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7424DCE">
      <w:pPr>
        <w:pStyle w:val="2"/>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01 — API &amp; Client-Server Fundamentals</w:t>
      </w:r>
    </w:p>
    <w:p w14:paraId="5D032CA3">
      <w:pPr>
        <w:pStyle w:val="3"/>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01 — Explore an API Using a Browser</w:t>
      </w:r>
    </w:p>
    <w:p w14:paraId="4ACBD931">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Open the following API endpoint in your browser:</w:t>
      </w:r>
    </w:p>
    <w:p w14:paraId="5FB77A52">
      <w:pPr>
        <w:spacing w:before="240" w:beforeAutospacing="0" w:after="240" w:afterAutospacing="0"/>
        <w:rPr>
          <w:color w:val="auto"/>
        </w:rPr>
      </w:pPr>
      <w:r>
        <w:fldChar w:fldCharType="begin"/>
      </w:r>
      <w:r>
        <w:instrText xml:space="preserve"> HYPERLINK "https://jsonplaceholder.typicode.com/posts/1" \h </w:instrText>
      </w:r>
      <w:r>
        <w:fldChar w:fldCharType="separate"/>
      </w:r>
      <w:r>
        <w:rPr>
          <w:rStyle w:val="7"/>
          <w:color w:val="auto"/>
          <w:lang w:val="en-US"/>
        </w:rPr>
        <w:t>https://jsonplaceholder.typicode.com/posts/1</w:t>
      </w:r>
      <w:r>
        <w:rPr>
          <w:rStyle w:val="7"/>
          <w:color w:val="auto"/>
          <w:lang w:val="en-US"/>
        </w:rPr>
        <w:fldChar w:fldCharType="end"/>
      </w:r>
    </w:p>
    <w:p w14:paraId="33C7F8A4">
      <w:pPr>
        <w:pStyle w:val="4"/>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Perform</w:t>
      </w:r>
    </w:p>
    <w:p w14:paraId="00D5A3A6">
      <w:pPr>
        <w:pStyle w:val="10"/>
        <w:numPr>
          <w:ilvl w:val="0"/>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Open the URL.</w:t>
      </w:r>
    </w:p>
    <w:p w14:paraId="4F4C8C72">
      <w:pPr>
        <w:pStyle w:val="10"/>
        <w:numPr>
          <w:ilvl w:val="0"/>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Observe the response.</w:t>
      </w:r>
    </w:p>
    <w:p w14:paraId="39A6E13C">
      <w:pPr>
        <w:pStyle w:val="10"/>
        <w:numPr>
          <w:ilvl w:val="0"/>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Identify the returned JSON fields.</w:t>
      </w:r>
    </w:p>
    <w:p w14:paraId="7A17C711">
      <w:pPr>
        <w:pStyle w:val="10"/>
        <w:numPr>
          <w:ilvl w:val="0"/>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Record the values of:</w:t>
      </w:r>
    </w:p>
    <w:p w14:paraId="1EC84D5C">
      <w:pPr>
        <w:pStyle w:val="10"/>
        <w:numPr>
          <w:ilvl w:val="1"/>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userId</w:t>
      </w:r>
    </w:p>
    <w:p w14:paraId="4EB3C33A">
      <w:pPr>
        <w:pStyle w:val="10"/>
        <w:numPr>
          <w:ilvl w:val="1"/>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id</w:t>
      </w:r>
    </w:p>
    <w:p w14:paraId="0F922875">
      <w:pPr>
        <w:pStyle w:val="10"/>
        <w:numPr>
          <w:ilvl w:val="1"/>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title</w:t>
      </w:r>
    </w:p>
    <w:p w14:paraId="6A2A4AF5">
      <w:pPr>
        <w:pStyle w:val="10"/>
        <w:numPr>
          <w:ilvl w:val="1"/>
          <w:numId w:val="1"/>
        </w:num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Body</w:t>
      </w:r>
    </w:p>
    <w:p w14:paraId="407D4620">
      <w:pPr>
        <w:pStyle w:val="4"/>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Then</w:t>
      </w:r>
    </w:p>
    <w:p w14:paraId="6E95A287">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Change the URL to:</w:t>
      </w:r>
    </w:p>
    <w:p w14:paraId="7D2B4594">
      <w:pPr>
        <w:spacing w:before="240" w:beforeAutospacing="0" w:after="240" w:afterAutospacing="0"/>
        <w:rPr>
          <w:color w:val="auto"/>
        </w:rPr>
      </w:pPr>
      <w:r>
        <w:fldChar w:fldCharType="begin"/>
      </w:r>
      <w:r>
        <w:instrText xml:space="preserve"> HYPERLINK "https://jsonplaceholder.typicode.com/posts/2" \h </w:instrText>
      </w:r>
      <w:r>
        <w:fldChar w:fldCharType="separate"/>
      </w:r>
      <w:r>
        <w:rPr>
          <w:rStyle w:val="7"/>
          <w:color w:val="auto"/>
          <w:lang w:val="en-US"/>
        </w:rPr>
        <w:t>https://jsonplaceholder.typicode.com/posts/2</w:t>
      </w:r>
      <w:r>
        <w:rPr>
          <w:rStyle w:val="7"/>
          <w:color w:val="auto"/>
          <w:lang w:val="en-US"/>
        </w:rPr>
        <w:fldChar w:fldCharType="end"/>
      </w:r>
    </w:p>
    <w:p w14:paraId="2D723EFE">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and then:</w:t>
      </w:r>
    </w:p>
    <w:p w14:paraId="0C7DD55E">
      <w:pPr>
        <w:spacing w:before="240" w:beforeAutospacing="0" w:after="240" w:afterAutospacing="0"/>
        <w:rPr>
          <w:color w:val="auto"/>
        </w:rPr>
      </w:pPr>
      <w:r>
        <w:fldChar w:fldCharType="begin"/>
      </w:r>
      <w:r>
        <w:instrText xml:space="preserve"> HYPERLINK "https://jsonplaceholder.typicode.com/posts/3" \h </w:instrText>
      </w:r>
      <w:r>
        <w:fldChar w:fldCharType="separate"/>
      </w:r>
      <w:r>
        <w:rPr>
          <w:rStyle w:val="7"/>
          <w:color w:val="auto"/>
          <w:lang w:val="en-US"/>
        </w:rPr>
        <w:t>https://jsonplaceholder.typicode.com/posts/3</w:t>
      </w:r>
      <w:r>
        <w:rPr>
          <w:rStyle w:val="7"/>
          <w:color w:val="auto"/>
          <w:lang w:val="en-US"/>
        </w:rPr>
        <w:fldChar w:fldCharType="end"/>
      </w:r>
    </w:p>
    <w:p w14:paraId="7C5FA22D">
      <w:pPr>
        <w:pStyle w:val="4"/>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Answer</w:t>
      </w:r>
    </w:p>
    <w:p w14:paraId="56966ECF">
      <w:pPr>
        <w:rPr>
          <w:rFonts w:hint="default"/>
          <w:b w:val="0"/>
          <w:bCs w:val="0"/>
          <w:color w:val="0000FF"/>
          <w:lang w:val="en-US"/>
        </w:rPr>
      </w:pPr>
      <w:r>
        <w:rPr>
          <w:rFonts w:hint="default"/>
          <w:b w:val="0"/>
          <w:bCs w:val="0"/>
          <w:color w:val="0000FF"/>
          <w:lang w:val="en-US"/>
        </w:rPr>
        <w:t>The numbers 1, 2,3 etc refers to post Id, everytime we change this number we get data of that particular potss whose id is in the link we provided.</w:t>
      </w:r>
    </w:p>
    <w:p w14:paraId="6912CDFC">
      <w:pPr>
        <w:pStyle w:val="4"/>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105C83AE">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Screenshot of /posts/1</w:t>
      </w:r>
    </w:p>
    <w:p w14:paraId="6D190379">
      <w:pPr>
        <w:spacing w:before="240" w:beforeAutospacing="0" w:after="240" w:afterAutospacing="0"/>
        <w:rPr>
          <w:rFonts w:ascii="Aptos" w:hAnsi="Aptos" w:eastAsia="Aptos" w:cs="Aptos"/>
          <w:color w:val="auto"/>
          <w:sz w:val="24"/>
          <w:szCs w:val="24"/>
          <w:lang w:val="en-US"/>
        </w:rPr>
      </w:pPr>
      <w:r>
        <w:rPr>
          <w:color w:val="0000FF"/>
        </w:rPr>
        <w:drawing>
          <wp:inline distT="0" distB="0" distL="114300" distR="114300">
            <wp:extent cx="5936615" cy="1377315"/>
            <wp:effectExtent l="38100" t="38100" r="45085" b="51435"/>
            <wp:docPr id="1" name="Picture 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5936615" cy="1377315"/>
                    </a:xfrm>
                    <a:prstGeom prst="rect">
                      <a:avLst/>
                    </a:prstGeom>
                    <a:noFill/>
                    <a:ln w="38100">
                      <a:solidFill>
                        <a:srgbClr val="0000FF"/>
                      </a:solidFill>
                    </a:ln>
                  </pic:spPr>
                </pic:pic>
              </a:graphicData>
            </a:graphic>
          </wp:inline>
        </w:drawing>
      </w:r>
    </w:p>
    <w:p w14:paraId="7680578D">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Screenshot of /posts/2</w:t>
      </w:r>
    </w:p>
    <w:p w14:paraId="14088B57">
      <w:pPr>
        <w:spacing w:before="240" w:beforeAutospacing="0" w:after="240" w:afterAutospacing="0"/>
        <w:rPr>
          <w:rFonts w:ascii="Aptos" w:hAnsi="Aptos" w:eastAsia="Aptos" w:cs="Aptos"/>
          <w:color w:val="auto"/>
          <w:sz w:val="24"/>
          <w:szCs w:val="24"/>
          <w:lang w:val="en-US"/>
        </w:rPr>
      </w:pPr>
      <w:r>
        <w:drawing>
          <wp:inline distT="0" distB="0" distL="114300" distR="114300">
            <wp:extent cx="5937250" cy="1106170"/>
            <wp:effectExtent l="38100" t="38100" r="44450" b="558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5937250" cy="1106170"/>
                    </a:xfrm>
                    <a:prstGeom prst="rect">
                      <a:avLst/>
                    </a:prstGeom>
                    <a:noFill/>
                    <a:ln w="38100">
                      <a:solidFill>
                        <a:srgbClr val="0000FF"/>
                      </a:solidFill>
                    </a:ln>
                  </pic:spPr>
                </pic:pic>
              </a:graphicData>
            </a:graphic>
          </wp:inline>
        </w:drawing>
      </w:r>
    </w:p>
    <w:p w14:paraId="27B721FB">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Screenshot of /posts/3</w:t>
      </w:r>
    </w:p>
    <w:p w14:paraId="2C58B01B">
      <w:pPr>
        <w:spacing w:before="240" w:beforeAutospacing="0" w:after="240" w:afterAutospacing="0"/>
        <w:rPr>
          <w:rFonts w:ascii="Aptos" w:hAnsi="Aptos" w:eastAsia="Aptos" w:cs="Aptos"/>
          <w:color w:val="auto"/>
          <w:sz w:val="24"/>
          <w:szCs w:val="24"/>
          <w:lang w:val="en-US"/>
        </w:rPr>
      </w:pPr>
      <w:r>
        <w:drawing>
          <wp:inline distT="0" distB="0" distL="114300" distR="114300">
            <wp:extent cx="5932805" cy="986155"/>
            <wp:effectExtent l="38100" t="38100" r="48895" b="4254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5932805" cy="986155"/>
                    </a:xfrm>
                    <a:prstGeom prst="rect">
                      <a:avLst/>
                    </a:prstGeom>
                    <a:noFill/>
                    <a:ln w="38100">
                      <a:solidFill>
                        <a:srgbClr val="0000FF"/>
                      </a:solidFill>
                    </a:ln>
                  </pic:spPr>
                </pic:pic>
              </a:graphicData>
            </a:graphic>
          </wp:inline>
        </w:drawing>
      </w:r>
    </w:p>
    <w:p w14:paraId="119FBAEB">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activity directly follows the browser/API exercise in Phase 01.</w:t>
      </w:r>
    </w:p>
    <w:p w14:paraId="11111034">
      <w:pPr>
        <w:spacing w:before="0" w:beforeAutospacing="0" w:after="0" w:afterAutospacing="0"/>
        <w:rPr>
          <w:color w:val="auto"/>
        </w:rPr>
      </w:pPr>
    </w:p>
    <w:p w14:paraId="070C8D76">
      <w:pPr>
        <w:pStyle w:val="3"/>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02 — Identify the Client, API and Server</w:t>
      </w:r>
    </w:p>
    <w:p w14:paraId="0F3C3631">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Using the previous task, create a simple diagram showing:</w:t>
      </w:r>
    </w:p>
    <w:p w14:paraId="04496D1D">
      <w:pPr>
        <w:spacing w:before="240" w:beforeAutospacing="0" w:after="240" w:afterAutospacing="0"/>
        <w:rPr>
          <w:rFonts w:ascii="Aptos" w:hAnsi="Aptos" w:eastAsia="Aptos" w:cs="Aptos"/>
          <w:b/>
          <w:bCs/>
          <w:color w:val="auto"/>
          <w:sz w:val="24"/>
          <w:szCs w:val="24"/>
          <w:lang w:val="en-US"/>
        </w:rPr>
      </w:pPr>
      <w:r>
        <w:rPr>
          <w:rFonts w:ascii="Aptos" w:hAnsi="Aptos" w:eastAsia="Aptos" w:cs="Aptos"/>
          <w:b/>
          <w:bCs/>
          <w:color w:val="auto"/>
          <w:sz w:val="24"/>
          <w:szCs w:val="24"/>
          <w:lang w:val="en-US"/>
        </w:rPr>
        <w:t>Browser → API → Server → Response</w:t>
      </w:r>
    </w:p>
    <w:p w14:paraId="4E4F03BE">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Label each component.</w:t>
      </w:r>
    </w:p>
    <w:p w14:paraId="78EC3FB5">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 write 3–5 sentences explaining what happens when the browser requests /posts/1.</w:t>
      </w:r>
    </w:p>
    <w:p w14:paraId="6FE8B683">
      <w:pPr>
        <w:pStyle w:val="4"/>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2ABC3AFA">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Communication diagram</w:t>
      </w:r>
    </w:p>
    <w:p w14:paraId="609CF856">
      <w:pPr>
        <w:spacing w:before="240" w:beforeAutospacing="0" w:after="240" w:afterAutospacing="0"/>
        <w:rPr>
          <w:rFonts w:hint="default" w:ascii="Aptos" w:hAnsi="Aptos" w:eastAsia="Aptos" w:cs="Aptos"/>
          <w:b/>
          <w:bCs/>
          <w:color w:val="0000FF"/>
          <w:sz w:val="24"/>
          <w:szCs w:val="24"/>
          <w:lang w:val="en-US"/>
        </w:rPr>
      </w:pPr>
      <w:r>
        <w:rPr>
          <w:rFonts w:hint="default" w:ascii="Aptos" w:hAnsi="Aptos" w:eastAsia="Aptos" w:cs="Aptos"/>
          <w:b/>
          <w:bCs/>
          <w:color w:val="0000FF"/>
          <w:sz w:val="24"/>
          <w:szCs w:val="24"/>
          <w:lang w:val="en-US"/>
        </w:rPr>
        <w:t>Browser (Chrome/PC/Device) -&gt; API (URL) -&gt; Server (System/device which is returning response) -&gt; Response</w:t>
      </w:r>
    </w:p>
    <w:p w14:paraId="5D555DE6">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Written explanation</w:t>
      </w:r>
    </w:p>
    <w:p w14:paraId="1440FE4A">
      <w:pPr>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When browser request /posts/1, it goes the server mentioned in url and hit posts API with parameter 1 and then API returns data (in JSON format) of that particular post of a user whose id was sent and we get the response in browser.</w:t>
      </w:r>
    </w:p>
    <w:p w14:paraId="24524FB1">
      <w:pPr>
        <w:spacing w:before="0" w:beforeAutospacing="0" w:after="0" w:afterAutospacing="0"/>
        <w:rPr>
          <w:color w:val="auto"/>
        </w:rPr>
      </w:pPr>
    </w:p>
    <w:p w14:paraId="7E50219A">
      <w:pPr>
        <w:pStyle w:val="3"/>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03 — Identify API Resources</w:t>
      </w:r>
    </w:p>
    <w:p w14:paraId="1823238C">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Using JSONPlaceholder, investigate the following:</w:t>
      </w:r>
    </w:p>
    <w:p w14:paraId="78749382">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w:t>
      </w:r>
    </w:p>
    <w:p w14:paraId="78AE488B">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/posts/1</w:t>
      </w:r>
    </w:p>
    <w:p w14:paraId="2003BF3D">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/posts/2</w:t>
      </w:r>
    </w:p>
    <w:p w14:paraId="4D61C7F0">
      <w:pPr>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each endpoint, identify:</w:t>
      </w:r>
    </w:p>
    <w:tbl>
      <w:tblPr>
        <w:tblStyle w:val="6"/>
        <w:tblW w:w="0" w:type="auto"/>
        <w:tblInd w:w="0" w:type="dxa"/>
        <w:tblLayout w:type="autofit"/>
        <w:tblCellMar>
          <w:top w:w="0" w:type="dxa"/>
          <w:left w:w="108" w:type="dxa"/>
          <w:bottom w:w="0" w:type="dxa"/>
          <w:right w:w="108" w:type="dxa"/>
        </w:tblCellMar>
      </w:tblPr>
      <w:tblGrid>
        <w:gridCol w:w="1416"/>
        <w:gridCol w:w="3794"/>
        <w:gridCol w:w="4181"/>
      </w:tblGrid>
      <w:tr w14:paraId="3A160B48">
        <w:tblPrEx>
          <w:tblCellMar>
            <w:top w:w="0" w:type="dxa"/>
            <w:left w:w="108" w:type="dxa"/>
            <w:bottom w:w="0" w:type="dxa"/>
            <w:right w:w="108" w:type="dxa"/>
          </w:tblCellMar>
        </w:tblPrEx>
        <w:trPr>
          <w:trHeight w:val="300" w:hRule="atLeast"/>
        </w:trPr>
        <w:tc>
          <w:tcPr>
            <w:tcW w:w="1416" w:type="dxa"/>
            <w:vAlign w:val="center"/>
          </w:tcPr>
          <w:p w14:paraId="3FAF7367">
            <w:pPr>
              <w:spacing w:before="0" w:beforeAutospacing="0" w:after="0" w:afterAutospacing="0"/>
              <w:jc w:val="center"/>
              <w:rPr>
                <w:b/>
                <w:bCs/>
                <w:color w:val="auto"/>
              </w:rPr>
            </w:pPr>
            <w:r>
              <w:rPr>
                <w:b/>
                <w:bCs/>
                <w:color w:val="auto"/>
              </w:rPr>
              <w:t>Endpoint</w:t>
            </w:r>
          </w:p>
        </w:tc>
        <w:tc>
          <w:tcPr>
            <w:tcW w:w="3794" w:type="dxa"/>
            <w:vAlign w:val="center"/>
          </w:tcPr>
          <w:p w14:paraId="4B56226F">
            <w:pPr>
              <w:spacing w:before="0" w:beforeAutospacing="0" w:after="0" w:afterAutospacing="0"/>
              <w:jc w:val="center"/>
              <w:rPr>
                <w:b/>
                <w:bCs/>
                <w:color w:val="auto"/>
              </w:rPr>
            </w:pPr>
            <w:r>
              <w:rPr>
                <w:b/>
                <w:bCs/>
                <w:color w:val="auto"/>
              </w:rPr>
              <w:t>Resource</w:t>
            </w:r>
          </w:p>
        </w:tc>
        <w:tc>
          <w:tcPr>
            <w:tcW w:w="4181" w:type="dxa"/>
            <w:vAlign w:val="center"/>
          </w:tcPr>
          <w:p w14:paraId="0F4C22D6">
            <w:pPr>
              <w:spacing w:before="0" w:beforeAutospacing="0" w:after="0" w:afterAutospacing="0"/>
              <w:jc w:val="center"/>
              <w:rPr>
                <w:b/>
                <w:bCs/>
                <w:color w:val="auto"/>
              </w:rPr>
            </w:pPr>
            <w:r>
              <w:rPr>
                <w:b/>
                <w:bCs/>
                <w:color w:val="auto"/>
              </w:rPr>
              <w:t>Specific Resource?</w:t>
            </w:r>
          </w:p>
        </w:tc>
      </w:tr>
      <w:tr w14:paraId="632D1156">
        <w:tblPrEx>
          <w:tblCellMar>
            <w:top w:w="0" w:type="dxa"/>
            <w:left w:w="108" w:type="dxa"/>
            <w:bottom w:w="0" w:type="dxa"/>
            <w:right w:w="108" w:type="dxa"/>
          </w:tblCellMar>
        </w:tblPrEx>
        <w:trPr>
          <w:trHeight w:val="300" w:hRule="atLeast"/>
        </w:trPr>
        <w:tc>
          <w:tcPr>
            <w:tcW w:w="1416" w:type="dxa"/>
            <w:vAlign w:val="center"/>
          </w:tcPr>
          <w:p w14:paraId="07048704">
            <w:pPr>
              <w:spacing w:before="0" w:beforeAutospacing="0" w:after="0" w:afterAutospacing="0"/>
              <w:rPr>
                <w:color w:val="auto"/>
              </w:rPr>
            </w:pPr>
            <w:r>
              <w:rPr>
                <w:color w:val="auto"/>
              </w:rPr>
              <w:t>/posts</w:t>
            </w:r>
          </w:p>
        </w:tc>
        <w:tc>
          <w:tcPr>
            <w:tcW w:w="3794" w:type="dxa"/>
            <w:vAlign w:val="center"/>
          </w:tcPr>
          <w:p w14:paraId="441CC731">
            <w:pPr>
              <w:spacing w:before="0" w:beforeAutospacing="0" w:after="0" w:afterAutospacing="0"/>
              <w:rPr>
                <w:rFonts w:hint="default"/>
                <w:color w:val="0000FF"/>
                <w:lang w:val="en-US"/>
              </w:rPr>
            </w:pPr>
            <w:r>
              <w:rPr>
                <w:rFonts w:hint="default"/>
                <w:color w:val="0000FF"/>
                <w:lang w:val="en-US"/>
              </w:rPr>
              <w:t>Returns all posts</w:t>
            </w:r>
          </w:p>
        </w:tc>
        <w:tc>
          <w:tcPr>
            <w:tcW w:w="4181" w:type="dxa"/>
            <w:vAlign w:val="center"/>
          </w:tcPr>
          <w:p w14:paraId="5626832E">
            <w:pPr>
              <w:spacing w:before="0" w:beforeAutospacing="0" w:after="0" w:afterAutospacing="0"/>
              <w:rPr>
                <w:rFonts w:hint="default"/>
                <w:color w:val="0000FF"/>
                <w:lang w:val="en-US"/>
              </w:rPr>
            </w:pPr>
            <w:r>
              <w:rPr>
                <w:rFonts w:hint="default"/>
                <w:color w:val="0000FF"/>
                <w:lang w:val="en-US"/>
              </w:rPr>
              <w:t>Collection of resources</w:t>
            </w:r>
          </w:p>
        </w:tc>
      </w:tr>
      <w:tr w14:paraId="4C580429">
        <w:tblPrEx>
          <w:tblCellMar>
            <w:top w:w="0" w:type="dxa"/>
            <w:left w:w="108" w:type="dxa"/>
            <w:bottom w:w="0" w:type="dxa"/>
            <w:right w:w="108" w:type="dxa"/>
          </w:tblCellMar>
        </w:tblPrEx>
        <w:trPr>
          <w:trHeight w:val="300" w:hRule="atLeast"/>
        </w:trPr>
        <w:tc>
          <w:tcPr>
            <w:tcW w:w="1416" w:type="dxa"/>
            <w:vAlign w:val="center"/>
          </w:tcPr>
          <w:p w14:paraId="28D44887">
            <w:pPr>
              <w:spacing w:before="0" w:beforeAutospacing="0" w:after="0" w:afterAutospacing="0"/>
              <w:rPr>
                <w:color w:val="auto"/>
              </w:rPr>
            </w:pPr>
            <w:r>
              <w:rPr>
                <w:color w:val="auto"/>
              </w:rPr>
              <w:t>/posts/1</w:t>
            </w:r>
          </w:p>
        </w:tc>
        <w:tc>
          <w:tcPr>
            <w:tcW w:w="3794" w:type="dxa"/>
            <w:vAlign w:val="center"/>
          </w:tcPr>
          <w:p w14:paraId="2BFC37CA">
            <w:pPr>
              <w:spacing w:before="0" w:beforeAutospacing="0" w:after="0" w:afterAutospacing="0"/>
              <w:rPr>
                <w:rFonts w:hint="default"/>
                <w:color w:val="0000FF"/>
                <w:lang w:val="en-US"/>
              </w:rPr>
            </w:pPr>
            <w:r>
              <w:rPr>
                <w:rFonts w:hint="default"/>
                <w:color w:val="0000FF"/>
                <w:lang w:val="en-US"/>
              </w:rPr>
              <w:t>Returns post whose id is 1</w:t>
            </w:r>
          </w:p>
        </w:tc>
        <w:tc>
          <w:tcPr>
            <w:tcW w:w="4181" w:type="dxa"/>
            <w:vAlign w:val="center"/>
          </w:tcPr>
          <w:p w14:paraId="61B16308">
            <w:pPr>
              <w:spacing w:before="0" w:beforeAutospacing="0" w:after="0" w:afterAutospacing="0"/>
              <w:rPr>
                <w:rFonts w:hint="default"/>
                <w:color w:val="0000FF"/>
                <w:lang w:val="en-US"/>
              </w:rPr>
            </w:pPr>
            <w:r>
              <w:rPr>
                <w:rFonts w:hint="default"/>
                <w:color w:val="0000FF"/>
                <w:lang w:val="en-US"/>
              </w:rPr>
              <w:t>One specific resource with id 1</w:t>
            </w:r>
          </w:p>
        </w:tc>
      </w:tr>
      <w:tr w14:paraId="1469A15F">
        <w:tblPrEx>
          <w:tblCellMar>
            <w:top w:w="0" w:type="dxa"/>
            <w:left w:w="108" w:type="dxa"/>
            <w:bottom w:w="0" w:type="dxa"/>
            <w:right w:w="108" w:type="dxa"/>
          </w:tblCellMar>
        </w:tblPrEx>
        <w:trPr>
          <w:trHeight w:val="300" w:hRule="atLeast"/>
        </w:trPr>
        <w:tc>
          <w:tcPr>
            <w:tcW w:w="1416" w:type="dxa"/>
            <w:vAlign w:val="center"/>
          </w:tcPr>
          <w:p w14:paraId="33426809">
            <w:pPr>
              <w:spacing w:before="0" w:beforeAutospacing="0" w:after="0" w:afterAutospacing="0"/>
              <w:rPr>
                <w:color w:val="auto"/>
              </w:rPr>
            </w:pPr>
            <w:r>
              <w:rPr>
                <w:color w:val="auto"/>
              </w:rPr>
              <w:t>/posts/2</w:t>
            </w:r>
          </w:p>
        </w:tc>
        <w:tc>
          <w:tcPr>
            <w:tcW w:w="3794" w:type="dxa"/>
            <w:vAlign w:val="center"/>
          </w:tcPr>
          <w:p w14:paraId="66229A88">
            <w:pPr>
              <w:spacing w:before="0" w:beforeAutospacing="0" w:after="0" w:afterAutospacing="0"/>
              <w:rPr>
                <w:rFonts w:hint="default"/>
                <w:color w:val="0000FF"/>
                <w:lang w:val="en-US"/>
              </w:rPr>
            </w:pPr>
            <w:r>
              <w:rPr>
                <w:rFonts w:hint="default"/>
                <w:color w:val="0000FF"/>
                <w:lang w:val="en-US"/>
              </w:rPr>
              <w:t>Returns post whose id is 2</w:t>
            </w:r>
          </w:p>
        </w:tc>
        <w:tc>
          <w:tcPr>
            <w:tcW w:w="4181" w:type="dxa"/>
            <w:vAlign w:val="center"/>
          </w:tcPr>
          <w:p w14:paraId="6E797E41">
            <w:pPr>
              <w:spacing w:before="0" w:beforeAutospacing="0" w:after="0" w:afterAutospacing="0"/>
              <w:rPr>
                <w:rFonts w:hint="default"/>
                <w:color w:val="0000FF"/>
                <w:lang w:val="en-US"/>
              </w:rPr>
            </w:pPr>
            <w:r>
              <w:rPr>
                <w:rFonts w:hint="default"/>
                <w:color w:val="0000FF"/>
                <w:lang w:val="en-US"/>
              </w:rPr>
              <w:t>One specific resource with id 2</w:t>
            </w:r>
          </w:p>
        </w:tc>
      </w:tr>
    </w:tbl>
    <w:p w14:paraId="2E2D47A6">
      <w:pPr>
        <w:bidi w:val="0"/>
        <w:spacing w:before="0" w:beforeAutospacing="0" w:after="0" w:afterAutospacing="0"/>
        <w:rPr>
          <w:color w:val="auto"/>
        </w:rPr>
      </w:pPr>
    </w:p>
    <w:p w14:paraId="0FEDFE49">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02 — HTTP Requests, Responses &amp; REST</w:t>
      </w:r>
    </w:p>
    <w:p w14:paraId="2140FAC8">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04 — Analyze a URL</w:t>
      </w:r>
    </w:p>
    <w:p w14:paraId="448B7AFA">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Analyze this URL:</w:t>
      </w:r>
    </w:p>
    <w:p w14:paraId="2C56B728">
      <w:pPr>
        <w:bidi w:val="0"/>
        <w:spacing w:before="240" w:beforeAutospacing="0" w:after="240" w:afterAutospacing="0"/>
        <w:rPr>
          <w:color w:val="auto"/>
        </w:rPr>
      </w:pPr>
      <w:r>
        <w:fldChar w:fldCharType="begin"/>
      </w:r>
      <w:r>
        <w:instrText xml:space="preserve"> HYPERLINK "https://api.example.com/students/101" \h </w:instrText>
      </w:r>
      <w:r>
        <w:fldChar w:fldCharType="separate"/>
      </w:r>
      <w:r>
        <w:rPr>
          <w:rStyle w:val="7"/>
          <w:color w:val="auto"/>
          <w:lang w:val="en-US"/>
        </w:rPr>
        <w:t>https://api.example.com/students/101</w:t>
      </w:r>
      <w:r>
        <w:rPr>
          <w:rStyle w:val="7"/>
          <w:color w:val="auto"/>
          <w:lang w:val="en-US"/>
        </w:rPr>
        <w:fldChar w:fldCharType="end"/>
      </w:r>
    </w:p>
    <w:p w14:paraId="232C86DF">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Identify:</w:t>
      </w:r>
    </w:p>
    <w:p w14:paraId="4CDAD419">
      <w:pPr>
        <w:pStyle w:val="10"/>
        <w:numPr>
          <w:ilvl w:val="0"/>
          <w:numId w:val="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Protocol</w:t>
      </w:r>
    </w:p>
    <w:p w14:paraId="0EF6A414">
      <w:pPr>
        <w:pStyle w:val="10"/>
        <w:numPr>
          <w:ilvl w:val="0"/>
          <w:numId w:val="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Host</w:t>
      </w:r>
    </w:p>
    <w:p w14:paraId="739C6482">
      <w:pPr>
        <w:pStyle w:val="10"/>
        <w:numPr>
          <w:ilvl w:val="0"/>
          <w:numId w:val="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Path</w:t>
      </w:r>
    </w:p>
    <w:p w14:paraId="2EFF96E2">
      <w:pPr>
        <w:pStyle w:val="10"/>
        <w:numPr>
          <w:ilvl w:val="0"/>
          <w:numId w:val="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Resource</w:t>
      </w:r>
    </w:p>
    <w:p w14:paraId="53B501D0">
      <w:pPr>
        <w:pStyle w:val="10"/>
        <w:numPr>
          <w:ilvl w:val="0"/>
          <w:numId w:val="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Resource identifier</w:t>
      </w:r>
    </w:p>
    <w:p w14:paraId="14424AC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Submit your answer in a table.</w:t>
      </w:r>
    </w:p>
    <w:p w14:paraId="7C187FF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URL structure and endpoint concepts are explicitly covered in Phase 02.</w:t>
      </w:r>
    </w:p>
    <w:p w14:paraId="47C18E1F">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88"/>
        <w:gridCol w:w="4788"/>
      </w:tblGrid>
      <w:tr w14:paraId="296923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Pr>
          <w:p w14:paraId="6153EBB1">
            <w:pPr>
              <w:bidi w:val="0"/>
              <w:spacing w:before="240" w:beforeAutospacing="0" w:after="240" w:afterAutospacing="0"/>
              <w:rPr>
                <w:rFonts w:hint="default" w:ascii="Aptos" w:hAnsi="Aptos" w:eastAsia="Aptos" w:cs="Aptos"/>
                <w:b/>
                <w:bCs/>
                <w:color w:val="0000FF"/>
                <w:sz w:val="24"/>
                <w:szCs w:val="24"/>
                <w:vertAlign w:val="baseline"/>
                <w:lang w:val="en-US"/>
              </w:rPr>
            </w:pPr>
            <w:r>
              <w:rPr>
                <w:rFonts w:hint="default" w:ascii="Aptos" w:hAnsi="Aptos" w:eastAsia="Aptos" w:cs="Aptos"/>
                <w:b/>
                <w:bCs/>
                <w:color w:val="0000FF"/>
                <w:sz w:val="24"/>
                <w:szCs w:val="24"/>
                <w:vertAlign w:val="baseline"/>
                <w:lang w:val="en-US"/>
              </w:rPr>
              <w:t>Protocol</w:t>
            </w:r>
          </w:p>
        </w:tc>
        <w:tc>
          <w:tcPr>
            <w:tcW w:w="4788" w:type="dxa"/>
          </w:tcPr>
          <w:p w14:paraId="02792CC5">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http</w:t>
            </w:r>
          </w:p>
        </w:tc>
      </w:tr>
      <w:tr w14:paraId="2C35BF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0DDA9728">
            <w:pPr>
              <w:bidi w:val="0"/>
              <w:spacing w:before="240" w:beforeAutospacing="0" w:after="240" w:afterAutospacing="0"/>
              <w:rPr>
                <w:rFonts w:hint="default" w:ascii="Aptos" w:hAnsi="Aptos" w:eastAsia="Aptos" w:cs="Aptos"/>
                <w:b/>
                <w:bCs/>
                <w:color w:val="0000FF"/>
                <w:sz w:val="24"/>
                <w:szCs w:val="24"/>
                <w:vertAlign w:val="baseline"/>
                <w:lang w:val="en-US"/>
              </w:rPr>
            </w:pPr>
            <w:r>
              <w:rPr>
                <w:rFonts w:hint="default" w:ascii="Aptos" w:hAnsi="Aptos" w:eastAsia="Aptos" w:cs="Aptos"/>
                <w:b/>
                <w:bCs/>
                <w:color w:val="0000FF"/>
                <w:sz w:val="24"/>
                <w:szCs w:val="24"/>
                <w:vertAlign w:val="baseline"/>
                <w:lang w:val="en-US"/>
              </w:rPr>
              <w:t>Host</w:t>
            </w:r>
          </w:p>
        </w:tc>
        <w:tc>
          <w:tcPr>
            <w:tcW w:w="4788" w:type="dxa"/>
          </w:tcPr>
          <w:p w14:paraId="6C2F6024">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api.example.com</w:t>
            </w:r>
          </w:p>
        </w:tc>
      </w:tr>
      <w:tr w14:paraId="3D232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4E3D9A2F">
            <w:pPr>
              <w:bidi w:val="0"/>
              <w:spacing w:before="240" w:beforeAutospacing="0" w:after="240" w:afterAutospacing="0"/>
              <w:rPr>
                <w:rFonts w:hint="default" w:ascii="Aptos" w:hAnsi="Aptos" w:eastAsia="Aptos" w:cs="Aptos"/>
                <w:b/>
                <w:bCs/>
                <w:color w:val="0000FF"/>
                <w:sz w:val="24"/>
                <w:szCs w:val="24"/>
                <w:vertAlign w:val="baseline"/>
                <w:lang w:val="en-US"/>
              </w:rPr>
            </w:pPr>
            <w:r>
              <w:rPr>
                <w:rFonts w:hint="default" w:ascii="Aptos" w:hAnsi="Aptos" w:eastAsia="Aptos" w:cs="Aptos"/>
                <w:b/>
                <w:bCs/>
                <w:color w:val="0000FF"/>
                <w:sz w:val="24"/>
                <w:szCs w:val="24"/>
                <w:vertAlign w:val="baseline"/>
                <w:lang w:val="en-US"/>
              </w:rPr>
              <w:t>Path</w:t>
            </w:r>
          </w:p>
        </w:tc>
        <w:tc>
          <w:tcPr>
            <w:tcW w:w="4788" w:type="dxa"/>
          </w:tcPr>
          <w:p w14:paraId="062ADD2C">
            <w:pPr>
              <w:bidi w:val="0"/>
              <w:spacing w:before="240" w:beforeAutospacing="0" w:after="240" w:afterAutospacing="0"/>
              <w:rPr>
                <w:rFonts w:ascii="Aptos" w:hAnsi="Aptos" w:eastAsia="Aptos" w:cs="Aptos"/>
                <w:color w:val="0000FF"/>
                <w:sz w:val="24"/>
                <w:szCs w:val="24"/>
                <w:vertAlign w:val="baseline"/>
                <w:lang w:val="en-US"/>
              </w:rPr>
            </w:pPr>
            <w:r>
              <w:rPr>
                <w:color w:val="0000FF"/>
              </w:rPr>
              <w:fldChar w:fldCharType="begin"/>
            </w:r>
            <w:r>
              <w:rPr>
                <w:color w:val="0000FF"/>
              </w:rPr>
              <w:instrText xml:space="preserve"> HYPERLINK "https://api.example.com/students/101" \h </w:instrText>
            </w:r>
            <w:r>
              <w:rPr>
                <w:color w:val="0000FF"/>
              </w:rPr>
              <w:fldChar w:fldCharType="separate"/>
            </w:r>
            <w:r>
              <w:rPr>
                <w:rStyle w:val="7"/>
                <w:color w:val="0000FF"/>
                <w:lang w:val="en-US"/>
              </w:rPr>
              <w:t>/students/101</w:t>
            </w:r>
            <w:r>
              <w:rPr>
                <w:rStyle w:val="7"/>
                <w:color w:val="0000FF"/>
                <w:lang w:val="en-US"/>
              </w:rPr>
              <w:fldChar w:fldCharType="end"/>
            </w:r>
          </w:p>
        </w:tc>
      </w:tr>
      <w:tr w14:paraId="1D2C8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2359C6A0">
            <w:pPr>
              <w:bidi w:val="0"/>
              <w:spacing w:before="240" w:beforeAutospacing="0" w:after="240" w:afterAutospacing="0"/>
              <w:rPr>
                <w:rFonts w:hint="default" w:ascii="Aptos" w:hAnsi="Aptos" w:eastAsia="Aptos" w:cs="Aptos"/>
                <w:b/>
                <w:bCs/>
                <w:color w:val="0000FF"/>
                <w:sz w:val="24"/>
                <w:szCs w:val="24"/>
                <w:vertAlign w:val="baseline"/>
                <w:lang w:val="en-US"/>
              </w:rPr>
            </w:pPr>
            <w:r>
              <w:rPr>
                <w:rFonts w:hint="default" w:ascii="Aptos" w:hAnsi="Aptos" w:eastAsia="Aptos" w:cs="Aptos"/>
                <w:b/>
                <w:bCs/>
                <w:color w:val="0000FF"/>
                <w:sz w:val="24"/>
                <w:szCs w:val="24"/>
                <w:vertAlign w:val="baseline"/>
                <w:lang w:val="en-US"/>
              </w:rPr>
              <w:t>Resource</w:t>
            </w:r>
          </w:p>
        </w:tc>
        <w:tc>
          <w:tcPr>
            <w:tcW w:w="4788" w:type="dxa"/>
          </w:tcPr>
          <w:p w14:paraId="4C2C0046">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Students</w:t>
            </w:r>
          </w:p>
        </w:tc>
      </w:tr>
      <w:tr w14:paraId="52FF72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09416938">
            <w:pPr>
              <w:bidi w:val="0"/>
              <w:spacing w:before="240" w:beforeAutospacing="0" w:after="240" w:afterAutospacing="0"/>
              <w:rPr>
                <w:rFonts w:hint="default" w:ascii="Aptos" w:hAnsi="Aptos" w:eastAsia="Aptos" w:cs="Aptos"/>
                <w:b/>
                <w:bCs/>
                <w:color w:val="0000FF"/>
                <w:sz w:val="24"/>
                <w:szCs w:val="24"/>
                <w:vertAlign w:val="baseline"/>
                <w:lang w:val="en-US"/>
              </w:rPr>
            </w:pPr>
            <w:r>
              <w:rPr>
                <w:rFonts w:hint="default" w:ascii="Aptos" w:hAnsi="Aptos" w:eastAsia="Aptos" w:cs="Aptos"/>
                <w:b/>
                <w:bCs/>
                <w:color w:val="0000FF"/>
                <w:sz w:val="24"/>
                <w:szCs w:val="24"/>
                <w:vertAlign w:val="baseline"/>
                <w:lang w:val="en-US"/>
              </w:rPr>
              <w:t>Resource Identifier</w:t>
            </w:r>
          </w:p>
        </w:tc>
        <w:tc>
          <w:tcPr>
            <w:tcW w:w="4788" w:type="dxa"/>
          </w:tcPr>
          <w:p w14:paraId="5C2E70E3">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101</w:t>
            </w:r>
          </w:p>
        </w:tc>
      </w:tr>
    </w:tbl>
    <w:p w14:paraId="70847720">
      <w:pPr>
        <w:bidi w:val="0"/>
        <w:spacing w:before="240" w:beforeAutospacing="0" w:after="240" w:afterAutospacing="0"/>
        <w:rPr>
          <w:rFonts w:ascii="Aptos" w:hAnsi="Aptos" w:eastAsia="Aptos" w:cs="Aptos"/>
          <w:color w:val="auto"/>
          <w:sz w:val="24"/>
          <w:szCs w:val="24"/>
          <w:lang w:val="en-US"/>
        </w:rPr>
      </w:pPr>
    </w:p>
    <w:p w14:paraId="511864C8">
      <w:pPr>
        <w:bidi w:val="0"/>
        <w:spacing w:before="0" w:beforeAutospacing="0" w:after="0" w:afterAutospacing="0"/>
        <w:rPr>
          <w:color w:val="auto"/>
        </w:rPr>
      </w:pPr>
    </w:p>
    <w:p w14:paraId="518EEFF1">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05 — Build a REST API Operation Table</w:t>
      </w:r>
    </w:p>
    <w:p w14:paraId="72F913A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Complete the following table.</w:t>
      </w:r>
    </w:p>
    <w:tbl>
      <w:tblPr>
        <w:tblStyle w:val="6"/>
        <w:tblW w:w="0" w:type="auto"/>
        <w:tblInd w:w="0" w:type="dxa"/>
        <w:tblLayout w:type="autofit"/>
        <w:tblCellMar>
          <w:top w:w="0" w:type="dxa"/>
          <w:left w:w="108" w:type="dxa"/>
          <w:bottom w:w="0" w:type="dxa"/>
          <w:right w:w="108" w:type="dxa"/>
        </w:tblCellMar>
      </w:tblPr>
      <w:tblGrid>
        <w:gridCol w:w="2644"/>
        <w:gridCol w:w="1951"/>
        <w:gridCol w:w="1696"/>
      </w:tblGrid>
      <w:tr w14:paraId="6185CE82">
        <w:tblPrEx>
          <w:tblCellMar>
            <w:top w:w="0" w:type="dxa"/>
            <w:left w:w="108" w:type="dxa"/>
            <w:bottom w:w="0" w:type="dxa"/>
            <w:right w:w="108" w:type="dxa"/>
          </w:tblCellMar>
        </w:tblPrEx>
        <w:trPr>
          <w:trHeight w:val="300" w:hRule="atLeast"/>
        </w:trPr>
        <w:tc>
          <w:tcPr>
            <w:tcW w:w="2644" w:type="dxa"/>
            <w:vAlign w:val="center"/>
          </w:tcPr>
          <w:p w14:paraId="1BD77395">
            <w:pPr>
              <w:bidi w:val="0"/>
              <w:spacing w:before="0" w:beforeAutospacing="0" w:after="0" w:afterAutospacing="0"/>
              <w:jc w:val="center"/>
              <w:rPr>
                <w:b/>
                <w:bCs/>
                <w:color w:val="auto"/>
              </w:rPr>
            </w:pPr>
            <w:r>
              <w:rPr>
                <w:b/>
                <w:bCs/>
                <w:color w:val="auto"/>
              </w:rPr>
              <w:t>Operation</w:t>
            </w:r>
          </w:p>
        </w:tc>
        <w:tc>
          <w:tcPr>
            <w:tcW w:w="1951" w:type="dxa"/>
            <w:vAlign w:val="center"/>
          </w:tcPr>
          <w:p w14:paraId="097809A9">
            <w:pPr>
              <w:bidi w:val="0"/>
              <w:spacing w:before="0" w:beforeAutospacing="0" w:after="0" w:afterAutospacing="0"/>
              <w:jc w:val="center"/>
              <w:rPr>
                <w:b/>
                <w:bCs/>
                <w:color w:val="auto"/>
              </w:rPr>
            </w:pPr>
            <w:r>
              <w:rPr>
                <w:b/>
                <w:bCs/>
                <w:color w:val="auto"/>
              </w:rPr>
              <w:t>HTTP Method</w:t>
            </w:r>
          </w:p>
        </w:tc>
        <w:tc>
          <w:tcPr>
            <w:tcW w:w="1416" w:type="dxa"/>
            <w:vAlign w:val="center"/>
          </w:tcPr>
          <w:p w14:paraId="6190CA92">
            <w:pPr>
              <w:bidi w:val="0"/>
              <w:spacing w:before="0" w:beforeAutospacing="0" w:after="0" w:afterAutospacing="0"/>
              <w:jc w:val="center"/>
              <w:rPr>
                <w:b/>
                <w:bCs/>
                <w:color w:val="auto"/>
              </w:rPr>
            </w:pPr>
            <w:r>
              <w:rPr>
                <w:b/>
                <w:bCs/>
                <w:color w:val="auto"/>
              </w:rPr>
              <w:t>Endpoint</w:t>
            </w:r>
          </w:p>
        </w:tc>
      </w:tr>
      <w:tr w14:paraId="3C15816D">
        <w:tblPrEx>
          <w:tblCellMar>
            <w:top w:w="0" w:type="dxa"/>
            <w:left w:w="108" w:type="dxa"/>
            <w:bottom w:w="0" w:type="dxa"/>
            <w:right w:w="108" w:type="dxa"/>
          </w:tblCellMar>
        </w:tblPrEx>
        <w:trPr>
          <w:trHeight w:val="300" w:hRule="atLeast"/>
        </w:trPr>
        <w:tc>
          <w:tcPr>
            <w:tcW w:w="2644" w:type="dxa"/>
            <w:vAlign w:val="center"/>
          </w:tcPr>
          <w:p w14:paraId="2B43FD56">
            <w:pPr>
              <w:bidi w:val="0"/>
              <w:spacing w:before="0" w:beforeAutospacing="0" w:after="0" w:afterAutospacing="0"/>
              <w:rPr>
                <w:color w:val="auto"/>
              </w:rPr>
            </w:pPr>
            <w:r>
              <w:rPr>
                <w:color w:val="auto"/>
              </w:rPr>
              <w:t>Retrieve all students</w:t>
            </w:r>
          </w:p>
        </w:tc>
        <w:tc>
          <w:tcPr>
            <w:tcW w:w="1951" w:type="dxa"/>
            <w:vAlign w:val="center"/>
          </w:tcPr>
          <w:p w14:paraId="0AAABFEB">
            <w:pPr>
              <w:bidi w:val="0"/>
              <w:spacing w:before="0" w:beforeAutospacing="0" w:after="0" w:afterAutospacing="0"/>
              <w:rPr>
                <w:rFonts w:hint="default"/>
                <w:color w:val="auto"/>
                <w:lang w:val="en-US"/>
              </w:rPr>
            </w:pPr>
            <w:r>
              <w:rPr>
                <w:rFonts w:hint="default"/>
                <w:color w:val="auto"/>
                <w:lang w:val="en-US"/>
              </w:rPr>
              <w:t>Get</w:t>
            </w:r>
          </w:p>
        </w:tc>
        <w:tc>
          <w:tcPr>
            <w:tcW w:w="1416" w:type="dxa"/>
            <w:vAlign w:val="center"/>
          </w:tcPr>
          <w:p w14:paraId="44C1EB15">
            <w:pPr>
              <w:bidi w:val="0"/>
              <w:spacing w:before="0" w:beforeAutospacing="0" w:after="0" w:afterAutospacing="0"/>
              <w:rPr>
                <w:rFonts w:hint="default"/>
                <w:color w:val="auto"/>
                <w:lang w:val="en-US"/>
              </w:rPr>
            </w:pPr>
            <w:r>
              <w:rPr>
                <w:rFonts w:hint="default"/>
                <w:color w:val="auto"/>
                <w:lang w:val="en-US"/>
              </w:rPr>
              <w:t>/students</w:t>
            </w:r>
          </w:p>
        </w:tc>
      </w:tr>
      <w:tr w14:paraId="190573A9">
        <w:tblPrEx>
          <w:tblCellMar>
            <w:top w:w="0" w:type="dxa"/>
            <w:left w:w="108" w:type="dxa"/>
            <w:bottom w:w="0" w:type="dxa"/>
            <w:right w:w="108" w:type="dxa"/>
          </w:tblCellMar>
        </w:tblPrEx>
        <w:trPr>
          <w:trHeight w:val="300" w:hRule="atLeast"/>
        </w:trPr>
        <w:tc>
          <w:tcPr>
            <w:tcW w:w="2644" w:type="dxa"/>
            <w:vAlign w:val="center"/>
          </w:tcPr>
          <w:p w14:paraId="6F9F609C">
            <w:pPr>
              <w:bidi w:val="0"/>
              <w:spacing w:before="0" w:beforeAutospacing="0" w:after="0" w:afterAutospacing="0"/>
              <w:rPr>
                <w:color w:val="auto"/>
              </w:rPr>
            </w:pPr>
            <w:r>
              <w:rPr>
                <w:color w:val="auto"/>
              </w:rPr>
              <w:t>Create a student</w:t>
            </w:r>
          </w:p>
        </w:tc>
        <w:tc>
          <w:tcPr>
            <w:tcW w:w="1951" w:type="dxa"/>
            <w:vAlign w:val="center"/>
          </w:tcPr>
          <w:p w14:paraId="7A2C7B50">
            <w:pPr>
              <w:bidi w:val="0"/>
              <w:spacing w:before="0" w:beforeAutospacing="0" w:after="0" w:afterAutospacing="0"/>
              <w:rPr>
                <w:rFonts w:hint="default"/>
                <w:color w:val="auto"/>
                <w:lang w:val="en-US"/>
              </w:rPr>
            </w:pPr>
            <w:r>
              <w:rPr>
                <w:rFonts w:hint="default"/>
                <w:color w:val="auto"/>
                <w:lang w:val="en-US"/>
              </w:rPr>
              <w:t>Post</w:t>
            </w:r>
          </w:p>
        </w:tc>
        <w:tc>
          <w:tcPr>
            <w:tcW w:w="1416" w:type="dxa"/>
            <w:vAlign w:val="center"/>
          </w:tcPr>
          <w:p w14:paraId="76A720CE">
            <w:pPr>
              <w:bidi w:val="0"/>
              <w:spacing w:before="0" w:beforeAutospacing="0" w:after="0" w:afterAutospacing="0"/>
              <w:rPr>
                <w:rFonts w:hint="default"/>
                <w:color w:val="auto"/>
                <w:lang w:val="en-US"/>
              </w:rPr>
            </w:pPr>
            <w:r>
              <w:rPr>
                <w:rFonts w:hint="default"/>
                <w:color w:val="auto"/>
                <w:lang w:val="en-US"/>
              </w:rPr>
              <w:t>/students</w:t>
            </w:r>
          </w:p>
        </w:tc>
      </w:tr>
      <w:tr w14:paraId="15096490">
        <w:tblPrEx>
          <w:tblCellMar>
            <w:top w:w="0" w:type="dxa"/>
            <w:left w:w="108" w:type="dxa"/>
            <w:bottom w:w="0" w:type="dxa"/>
            <w:right w:w="108" w:type="dxa"/>
          </w:tblCellMar>
        </w:tblPrEx>
        <w:trPr>
          <w:trHeight w:val="300" w:hRule="atLeast"/>
        </w:trPr>
        <w:tc>
          <w:tcPr>
            <w:tcW w:w="2644" w:type="dxa"/>
            <w:vAlign w:val="center"/>
          </w:tcPr>
          <w:p w14:paraId="6D571A31">
            <w:pPr>
              <w:bidi w:val="0"/>
              <w:spacing w:before="0" w:beforeAutospacing="0" w:after="0" w:afterAutospacing="0"/>
              <w:rPr>
                <w:color w:val="auto"/>
              </w:rPr>
            </w:pPr>
            <w:r>
              <w:rPr>
                <w:color w:val="auto"/>
              </w:rPr>
              <w:t>Retrieve student 101</w:t>
            </w:r>
          </w:p>
        </w:tc>
        <w:tc>
          <w:tcPr>
            <w:tcW w:w="1951" w:type="dxa"/>
            <w:vAlign w:val="center"/>
          </w:tcPr>
          <w:p w14:paraId="5E80FAEB">
            <w:pPr>
              <w:bidi w:val="0"/>
              <w:spacing w:before="0" w:beforeAutospacing="0" w:after="0" w:afterAutospacing="0"/>
              <w:rPr>
                <w:rFonts w:hint="default"/>
                <w:color w:val="auto"/>
                <w:lang w:val="en-US"/>
              </w:rPr>
            </w:pPr>
            <w:r>
              <w:rPr>
                <w:rFonts w:hint="default"/>
                <w:color w:val="auto"/>
                <w:lang w:val="en-US"/>
              </w:rPr>
              <w:t>Get</w:t>
            </w:r>
          </w:p>
        </w:tc>
        <w:tc>
          <w:tcPr>
            <w:tcW w:w="1416" w:type="dxa"/>
            <w:vAlign w:val="center"/>
          </w:tcPr>
          <w:p w14:paraId="0B025EF2">
            <w:pPr>
              <w:bidi w:val="0"/>
              <w:spacing w:before="0" w:beforeAutospacing="0" w:after="0" w:afterAutospacing="0"/>
              <w:rPr>
                <w:rFonts w:hint="default"/>
                <w:color w:val="auto"/>
                <w:lang w:val="en-US"/>
              </w:rPr>
            </w:pPr>
            <w:r>
              <w:rPr>
                <w:rFonts w:hint="default"/>
                <w:color w:val="auto"/>
                <w:lang w:val="en-US"/>
              </w:rPr>
              <w:t>/students/101</w:t>
            </w:r>
          </w:p>
        </w:tc>
      </w:tr>
      <w:tr w14:paraId="50E64A50">
        <w:tblPrEx>
          <w:tblCellMar>
            <w:top w:w="0" w:type="dxa"/>
            <w:left w:w="108" w:type="dxa"/>
            <w:bottom w:w="0" w:type="dxa"/>
            <w:right w:w="108" w:type="dxa"/>
          </w:tblCellMar>
        </w:tblPrEx>
        <w:trPr>
          <w:trHeight w:val="300" w:hRule="atLeast"/>
        </w:trPr>
        <w:tc>
          <w:tcPr>
            <w:tcW w:w="2644" w:type="dxa"/>
            <w:vAlign w:val="center"/>
          </w:tcPr>
          <w:p w14:paraId="6D2AFDAF">
            <w:pPr>
              <w:bidi w:val="0"/>
              <w:spacing w:before="0" w:beforeAutospacing="0" w:after="0" w:afterAutospacing="0"/>
              <w:rPr>
                <w:color w:val="auto"/>
              </w:rPr>
            </w:pPr>
            <w:r>
              <w:rPr>
                <w:color w:val="auto"/>
              </w:rPr>
              <w:t>Update student 101</w:t>
            </w:r>
          </w:p>
        </w:tc>
        <w:tc>
          <w:tcPr>
            <w:tcW w:w="1951" w:type="dxa"/>
            <w:vAlign w:val="center"/>
          </w:tcPr>
          <w:p w14:paraId="46639644">
            <w:pPr>
              <w:bidi w:val="0"/>
              <w:spacing w:before="0" w:beforeAutospacing="0" w:after="0" w:afterAutospacing="0"/>
              <w:rPr>
                <w:rFonts w:hint="default"/>
                <w:color w:val="auto"/>
                <w:lang w:val="en-US"/>
              </w:rPr>
            </w:pPr>
            <w:r>
              <w:rPr>
                <w:rFonts w:hint="default"/>
                <w:color w:val="auto"/>
                <w:lang w:val="en-US"/>
              </w:rPr>
              <w:t>Put</w:t>
            </w:r>
          </w:p>
        </w:tc>
        <w:tc>
          <w:tcPr>
            <w:tcW w:w="1416" w:type="dxa"/>
            <w:vAlign w:val="center"/>
          </w:tcPr>
          <w:p w14:paraId="4A2CFEA4">
            <w:pPr>
              <w:bidi w:val="0"/>
              <w:spacing w:before="0" w:beforeAutospacing="0" w:after="0" w:afterAutospacing="0"/>
              <w:rPr>
                <w:rFonts w:hint="default"/>
                <w:color w:val="auto"/>
                <w:lang w:val="en-US"/>
              </w:rPr>
            </w:pPr>
            <w:r>
              <w:rPr>
                <w:rFonts w:hint="default"/>
                <w:color w:val="auto"/>
                <w:lang w:val="en-US"/>
              </w:rPr>
              <w:t>/students/101</w:t>
            </w:r>
          </w:p>
        </w:tc>
      </w:tr>
      <w:tr w14:paraId="762C650C">
        <w:tblPrEx>
          <w:tblCellMar>
            <w:top w:w="0" w:type="dxa"/>
            <w:left w:w="108" w:type="dxa"/>
            <w:bottom w:w="0" w:type="dxa"/>
            <w:right w:w="108" w:type="dxa"/>
          </w:tblCellMar>
        </w:tblPrEx>
        <w:trPr>
          <w:trHeight w:val="300" w:hRule="atLeast"/>
        </w:trPr>
        <w:tc>
          <w:tcPr>
            <w:tcW w:w="2644" w:type="dxa"/>
            <w:vAlign w:val="center"/>
          </w:tcPr>
          <w:p w14:paraId="297428E4">
            <w:pPr>
              <w:bidi w:val="0"/>
              <w:spacing w:before="0" w:beforeAutospacing="0" w:after="0" w:afterAutospacing="0"/>
              <w:rPr>
                <w:color w:val="auto"/>
              </w:rPr>
            </w:pPr>
            <w:r>
              <w:rPr>
                <w:color w:val="auto"/>
              </w:rPr>
              <w:t>Delete student 101</w:t>
            </w:r>
          </w:p>
        </w:tc>
        <w:tc>
          <w:tcPr>
            <w:tcW w:w="1951" w:type="dxa"/>
            <w:vAlign w:val="center"/>
          </w:tcPr>
          <w:p w14:paraId="62E0CEC9">
            <w:pPr>
              <w:bidi w:val="0"/>
              <w:spacing w:before="0" w:beforeAutospacing="0" w:after="0" w:afterAutospacing="0"/>
              <w:rPr>
                <w:rFonts w:hint="default"/>
                <w:color w:val="auto"/>
                <w:lang w:val="en-US"/>
              </w:rPr>
            </w:pPr>
            <w:r>
              <w:rPr>
                <w:rFonts w:hint="default"/>
                <w:color w:val="auto"/>
                <w:lang w:val="en-US"/>
              </w:rPr>
              <w:t>delete</w:t>
            </w:r>
          </w:p>
        </w:tc>
        <w:tc>
          <w:tcPr>
            <w:tcW w:w="1416" w:type="dxa"/>
            <w:vAlign w:val="center"/>
          </w:tcPr>
          <w:p w14:paraId="6E0535BA">
            <w:pPr>
              <w:bidi w:val="0"/>
              <w:spacing w:before="0" w:beforeAutospacing="0" w:after="0" w:afterAutospacing="0"/>
              <w:rPr>
                <w:rFonts w:hint="default"/>
                <w:color w:val="auto"/>
                <w:lang w:val="en-US"/>
              </w:rPr>
            </w:pPr>
            <w:r>
              <w:rPr>
                <w:rFonts w:hint="default"/>
                <w:color w:val="auto"/>
                <w:lang w:val="en-US"/>
              </w:rPr>
              <w:t>/students/101</w:t>
            </w:r>
          </w:p>
        </w:tc>
      </w:tr>
      <w:tr w14:paraId="0990FAA0">
        <w:tblPrEx>
          <w:tblCellMar>
            <w:top w:w="0" w:type="dxa"/>
            <w:left w:w="108" w:type="dxa"/>
            <w:bottom w:w="0" w:type="dxa"/>
            <w:right w:w="108" w:type="dxa"/>
          </w:tblCellMar>
        </w:tblPrEx>
        <w:trPr>
          <w:trHeight w:val="300" w:hRule="atLeast"/>
        </w:trPr>
        <w:tc>
          <w:tcPr>
            <w:tcW w:w="2644" w:type="dxa"/>
            <w:vAlign w:val="center"/>
          </w:tcPr>
          <w:p w14:paraId="2E243A8C">
            <w:pPr>
              <w:bidi w:val="0"/>
              <w:spacing w:before="0" w:beforeAutospacing="0" w:after="0" w:afterAutospacing="0"/>
              <w:rPr>
                <w:color w:val="auto"/>
              </w:rPr>
            </w:pPr>
          </w:p>
        </w:tc>
        <w:tc>
          <w:tcPr>
            <w:tcW w:w="1951" w:type="dxa"/>
            <w:vAlign w:val="center"/>
          </w:tcPr>
          <w:p w14:paraId="5EEA46CC">
            <w:pPr>
              <w:bidi w:val="0"/>
              <w:spacing w:before="0" w:beforeAutospacing="0" w:after="0" w:afterAutospacing="0"/>
              <w:rPr>
                <w:rFonts w:hint="default"/>
                <w:color w:val="auto"/>
                <w:lang w:val="en-US"/>
              </w:rPr>
            </w:pPr>
          </w:p>
        </w:tc>
        <w:tc>
          <w:tcPr>
            <w:tcW w:w="1416" w:type="dxa"/>
            <w:vAlign w:val="center"/>
          </w:tcPr>
          <w:p w14:paraId="53BB416C">
            <w:pPr>
              <w:bidi w:val="0"/>
              <w:spacing w:before="0" w:beforeAutospacing="0" w:after="0" w:afterAutospacing="0"/>
              <w:rPr>
                <w:rFonts w:hint="default"/>
                <w:color w:val="auto"/>
                <w:lang w:val="en-US"/>
              </w:rPr>
            </w:pPr>
          </w:p>
        </w:tc>
      </w:tr>
    </w:tbl>
    <w:p w14:paraId="6A4EA4A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 explain why different HTTP methods are used for different operations.</w:t>
      </w:r>
    </w:p>
    <w:p w14:paraId="4F7351B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expected method/resource relationship is based on GET, POST, PUT and DELETE in the provided material.</w:t>
      </w:r>
    </w:p>
    <w:p w14:paraId="679E89AD">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18452407">
      <w:pPr>
        <w:pStyle w:val="8"/>
        <w:keepNext w:val="0"/>
        <w:keepLines w:val="0"/>
        <w:widowControl/>
        <w:suppressLineNumbers w:val="0"/>
        <w:rPr>
          <w:color w:val="auto"/>
        </w:rPr>
      </w:pPr>
      <w:r>
        <w:rPr>
          <w:rFonts w:hint="default" w:ascii="Aptos" w:hAnsi="Aptos" w:eastAsia="Aptos" w:cs="Aptos"/>
          <w:b w:val="0"/>
          <w:bCs w:val="0"/>
          <w:color w:val="0000FF"/>
          <w:sz w:val="24"/>
          <w:szCs w:val="24"/>
          <w:lang w:val="en-US"/>
        </w:rPr>
        <w:t>Different HTTP methods are used for different purposes. We cannot update or delete data using the GET method because it is used only to retrieve data. The POST method is used to create new data, the PUT method is used to update existing data, and the DELETE method is used to remove data. Using different HTTP methods helps the API understand which operation the client wants to perform.</w:t>
      </w:r>
    </w:p>
    <w:p w14:paraId="5C28C5B0">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06 — Test GET Requests</w:t>
      </w:r>
    </w:p>
    <w:p w14:paraId="37FE0A4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Using JSONPlaceholder:</w:t>
      </w:r>
    </w:p>
    <w:p w14:paraId="53027348">
      <w:pPr>
        <w:pStyle w:val="10"/>
        <w:numPr>
          <w:ilvl w:val="0"/>
          <w:numId w:val="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 a GET request to /posts/1.</w:t>
      </w:r>
    </w:p>
    <w:p w14:paraId="12E4CFF8">
      <w:pPr>
        <w:pStyle w:val="10"/>
        <w:numPr>
          <w:ilvl w:val="0"/>
          <w:numId w:val="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 a GET request to /posts/2.</w:t>
      </w:r>
    </w:p>
    <w:p w14:paraId="7601DA6C">
      <w:pPr>
        <w:pStyle w:val="10"/>
        <w:numPr>
          <w:ilvl w:val="0"/>
          <w:numId w:val="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 a GET request to /posts/3.</w:t>
      </w:r>
    </w:p>
    <w:p w14:paraId="5DA30D6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each request record:</w:t>
      </w:r>
    </w:p>
    <w:p w14:paraId="73494DB0">
      <w:pPr>
        <w:pStyle w:val="10"/>
        <w:numPr>
          <w:ilvl w:val="0"/>
          <w:numId w:val="4"/>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Endpoint</w:t>
      </w:r>
    </w:p>
    <w:p w14:paraId="246A94DB">
      <w:pPr>
        <w:pStyle w:val="10"/>
        <w:numPr>
          <w:ilvl w:val="0"/>
          <w:numId w:val="4"/>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HTTP method</w:t>
      </w:r>
    </w:p>
    <w:p w14:paraId="743390BB">
      <w:pPr>
        <w:pStyle w:val="10"/>
        <w:numPr>
          <w:ilvl w:val="0"/>
          <w:numId w:val="4"/>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Status code</w:t>
      </w:r>
    </w:p>
    <w:p w14:paraId="1FA8C5F5">
      <w:pPr>
        <w:pStyle w:val="10"/>
        <w:numPr>
          <w:ilvl w:val="0"/>
          <w:numId w:val="4"/>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Response body</w:t>
      </w:r>
    </w:p>
    <w:p w14:paraId="7B8FCA71">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726C242B">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Three successful API requests</w:t>
      </w:r>
    </w:p>
    <w:p w14:paraId="7B99B2E8">
      <w:p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 xml:space="preserve">Endpoints: </w:t>
      </w:r>
    </w:p>
    <w:p w14:paraId="69A43459">
      <w:p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fldChar w:fldCharType="begin"/>
      </w:r>
      <w:r>
        <w:rPr>
          <w:rFonts w:hint="default" w:ascii="Aptos" w:hAnsi="Aptos" w:eastAsia="Aptos" w:cs="Aptos"/>
          <w:color w:val="0000FF"/>
          <w:sz w:val="24"/>
          <w:szCs w:val="24"/>
          <w:lang w:val="en-US"/>
        </w:rPr>
        <w:instrText xml:space="preserve"> HYPERLINK "https://jsonplaceholder.typicode.com/" </w:instrText>
      </w:r>
      <w:r>
        <w:rPr>
          <w:rFonts w:hint="default" w:ascii="Aptos" w:hAnsi="Aptos" w:eastAsia="Aptos" w:cs="Aptos"/>
          <w:color w:val="0000FF"/>
          <w:sz w:val="24"/>
          <w:szCs w:val="24"/>
          <w:lang w:val="en-US"/>
        </w:rPr>
        <w:fldChar w:fldCharType="separate"/>
      </w:r>
      <w:r>
        <w:rPr>
          <w:rStyle w:val="7"/>
          <w:rFonts w:hint="default" w:ascii="Aptos" w:hAnsi="Aptos" w:eastAsia="Aptos" w:cs="Aptos"/>
          <w:color w:val="0000FF"/>
          <w:sz w:val="24"/>
          <w:szCs w:val="24"/>
          <w:lang w:val="en-US"/>
        </w:rPr>
        <w:t>https://jsonplaceholder.typicode.com/</w:t>
      </w:r>
      <w:r>
        <w:rPr>
          <w:rFonts w:hint="default" w:ascii="Aptos" w:hAnsi="Aptos" w:eastAsia="Aptos" w:cs="Aptos"/>
          <w:color w:val="0000FF"/>
          <w:sz w:val="24"/>
          <w:szCs w:val="24"/>
          <w:lang w:val="en-US"/>
        </w:rPr>
        <w:fldChar w:fldCharType="end"/>
      </w:r>
      <w:r>
        <w:rPr>
          <w:rFonts w:hint="default" w:ascii="Aptos" w:hAnsi="Aptos" w:eastAsia="Aptos" w:cs="Aptos"/>
          <w:color w:val="0000FF"/>
          <w:sz w:val="24"/>
          <w:szCs w:val="24"/>
          <w:lang w:val="en-US"/>
        </w:rPr>
        <w:t xml:space="preserve">post/1  </w:t>
      </w:r>
      <w:r>
        <w:rPr>
          <w:rFonts w:hint="default" w:ascii="Aptos" w:hAnsi="Aptos" w:eastAsia="Aptos" w:cs="Aptos"/>
          <w:color w:val="0000FF"/>
          <w:sz w:val="24"/>
          <w:szCs w:val="24"/>
          <w:lang w:val="en-US"/>
        </w:rPr>
        <w:fldChar w:fldCharType="begin"/>
      </w:r>
      <w:r>
        <w:rPr>
          <w:rFonts w:hint="default" w:ascii="Aptos" w:hAnsi="Aptos" w:eastAsia="Aptos" w:cs="Aptos"/>
          <w:color w:val="0000FF"/>
          <w:sz w:val="24"/>
          <w:szCs w:val="24"/>
          <w:lang w:val="en-US"/>
        </w:rPr>
        <w:instrText xml:space="preserve"> HYPERLINK "https://jsonplaceholder.typicode.com/" </w:instrText>
      </w:r>
      <w:r>
        <w:rPr>
          <w:rFonts w:hint="default" w:ascii="Aptos" w:hAnsi="Aptos" w:eastAsia="Aptos" w:cs="Aptos"/>
          <w:color w:val="0000FF"/>
          <w:sz w:val="24"/>
          <w:szCs w:val="24"/>
          <w:lang w:val="en-US"/>
        </w:rPr>
        <w:fldChar w:fldCharType="separate"/>
      </w:r>
      <w:r>
        <w:rPr>
          <w:rStyle w:val="7"/>
          <w:rFonts w:hint="default" w:ascii="Aptos" w:hAnsi="Aptos" w:eastAsia="Aptos" w:cs="Aptos"/>
          <w:color w:val="0000FF"/>
          <w:sz w:val="24"/>
          <w:szCs w:val="24"/>
          <w:lang w:val="en-US"/>
        </w:rPr>
        <w:t>https://jsonplaceholder.typicode.com/</w:t>
      </w:r>
      <w:r>
        <w:rPr>
          <w:rFonts w:hint="default" w:ascii="Aptos" w:hAnsi="Aptos" w:eastAsia="Aptos" w:cs="Aptos"/>
          <w:color w:val="0000FF"/>
          <w:sz w:val="24"/>
          <w:szCs w:val="24"/>
          <w:lang w:val="en-US"/>
        </w:rPr>
        <w:fldChar w:fldCharType="end"/>
      </w:r>
      <w:r>
        <w:rPr>
          <w:rFonts w:hint="default" w:ascii="Aptos" w:hAnsi="Aptos" w:eastAsia="Aptos" w:cs="Aptos"/>
          <w:color w:val="0000FF"/>
          <w:sz w:val="24"/>
          <w:szCs w:val="24"/>
          <w:lang w:val="en-US"/>
        </w:rPr>
        <w:t xml:space="preserve">post/2 </w:t>
      </w:r>
      <w:r>
        <w:rPr>
          <w:rFonts w:hint="default" w:ascii="Aptos" w:hAnsi="Aptos" w:eastAsia="Aptos" w:cs="Aptos"/>
          <w:color w:val="0000FF"/>
          <w:sz w:val="24"/>
          <w:szCs w:val="24"/>
          <w:lang w:val="en-US"/>
        </w:rPr>
        <w:fldChar w:fldCharType="begin"/>
      </w:r>
      <w:r>
        <w:rPr>
          <w:rFonts w:hint="default" w:ascii="Aptos" w:hAnsi="Aptos" w:eastAsia="Aptos" w:cs="Aptos"/>
          <w:color w:val="0000FF"/>
          <w:sz w:val="24"/>
          <w:szCs w:val="24"/>
          <w:lang w:val="en-US"/>
        </w:rPr>
        <w:instrText xml:space="preserve"> HYPERLINK "https://jsonplaceholder.typicode.com/" </w:instrText>
      </w:r>
      <w:r>
        <w:rPr>
          <w:rFonts w:hint="default" w:ascii="Aptos" w:hAnsi="Aptos" w:eastAsia="Aptos" w:cs="Aptos"/>
          <w:color w:val="0000FF"/>
          <w:sz w:val="24"/>
          <w:szCs w:val="24"/>
          <w:lang w:val="en-US"/>
        </w:rPr>
        <w:fldChar w:fldCharType="separate"/>
      </w:r>
      <w:r>
        <w:rPr>
          <w:rStyle w:val="7"/>
          <w:rFonts w:hint="default" w:ascii="Aptos" w:hAnsi="Aptos" w:eastAsia="Aptos" w:cs="Aptos"/>
          <w:color w:val="0000FF"/>
          <w:sz w:val="24"/>
          <w:szCs w:val="24"/>
          <w:lang w:val="en-US"/>
        </w:rPr>
        <w:t>https://jsonplaceholder.typicode.com/</w:t>
      </w:r>
      <w:r>
        <w:rPr>
          <w:rFonts w:hint="default" w:ascii="Aptos" w:hAnsi="Aptos" w:eastAsia="Aptos" w:cs="Aptos"/>
          <w:color w:val="0000FF"/>
          <w:sz w:val="24"/>
          <w:szCs w:val="24"/>
          <w:lang w:val="en-US"/>
        </w:rPr>
        <w:fldChar w:fldCharType="end"/>
      </w:r>
      <w:r>
        <w:rPr>
          <w:rFonts w:hint="default" w:ascii="Aptos" w:hAnsi="Aptos" w:eastAsia="Aptos" w:cs="Aptos"/>
          <w:color w:val="0000FF"/>
          <w:sz w:val="24"/>
          <w:szCs w:val="24"/>
          <w:lang w:val="en-US"/>
        </w:rPr>
        <w:t>post/3</w:t>
      </w:r>
    </w:p>
    <w:p w14:paraId="69DE2926">
      <w:p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HTTP method: get</w:t>
      </w:r>
    </w:p>
    <w:p w14:paraId="5AC4111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Recorded status codes</w:t>
      </w:r>
    </w:p>
    <w:p w14:paraId="4E3FD931">
      <w:p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Status Codes: 304</w:t>
      </w:r>
    </w:p>
    <w:p w14:paraId="3A38F28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Response data</w:t>
      </w:r>
    </w:p>
    <w:p w14:paraId="22873D0D">
      <w:pPr>
        <w:bidi w:val="0"/>
        <w:spacing w:before="240" w:beforeAutospacing="0" w:after="240" w:afterAutospacing="0"/>
        <w:rPr>
          <w:color w:val="auto"/>
        </w:rPr>
      </w:pPr>
      <w:r>
        <w:rPr>
          <w:rFonts w:hint="default" w:ascii="Aptos" w:hAnsi="Aptos" w:eastAsia="Aptos" w:cs="Aptos"/>
          <w:color w:val="0000FF"/>
          <w:sz w:val="24"/>
          <w:szCs w:val="24"/>
          <w:lang w:val="en-US"/>
        </w:rPr>
        <w:t>Placed screenshots in phase 1, task 1</w:t>
      </w:r>
    </w:p>
    <w:p w14:paraId="59E5074B">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07 — Test POST</w:t>
      </w:r>
    </w:p>
    <w:p w14:paraId="6F3E3E9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new post using a POST request.</w:t>
      </w:r>
    </w:p>
    <w:p w14:paraId="07D14E5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Use a request body containing:</w:t>
      </w:r>
    </w:p>
    <w:p w14:paraId="19638491">
      <w:pPr>
        <w:bidi w:val="0"/>
        <w:rPr>
          <w:rFonts w:ascii="Aptos" w:hAnsi="Aptos" w:eastAsia="Aptos" w:cs="Aptos"/>
          <w:color w:val="auto"/>
          <w:sz w:val="24"/>
          <w:szCs w:val="24"/>
          <w:lang w:val="en-US"/>
        </w:rPr>
      </w:pP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xml:space="preserve">  "title": "My API Lab",</w:t>
      </w:r>
      <w:r>
        <w:br w:type="textWrapping"/>
      </w:r>
      <w:r>
        <w:rPr>
          <w:rFonts w:ascii="Aptos" w:hAnsi="Aptos" w:eastAsia="Aptos" w:cs="Aptos"/>
          <w:color w:val="auto"/>
          <w:sz w:val="24"/>
          <w:szCs w:val="24"/>
          <w:lang w:val="en-US"/>
        </w:rPr>
        <w:t xml:space="preserve">  "body": "Testing POST request",</w:t>
      </w:r>
      <w:r>
        <w:br w:type="textWrapping"/>
      </w:r>
      <w:r>
        <w:rPr>
          <w:rFonts w:ascii="Aptos" w:hAnsi="Aptos" w:eastAsia="Aptos" w:cs="Aptos"/>
          <w:color w:val="auto"/>
          <w:sz w:val="24"/>
          <w:szCs w:val="24"/>
          <w:lang w:val="en-US"/>
        </w:rPr>
        <w:t xml:space="preserve">  "userId": 1</w:t>
      </w:r>
      <w:r>
        <w:br w:type="textWrapping"/>
      </w:r>
      <w:r>
        <w:rPr>
          <w:rFonts w:ascii="Aptos" w:hAnsi="Aptos" w:eastAsia="Aptos" w:cs="Aptos"/>
          <w:color w:val="auto"/>
          <w:sz w:val="24"/>
          <w:szCs w:val="24"/>
          <w:lang w:val="en-US"/>
        </w:rPr>
        <w:t>}</w:t>
      </w:r>
    </w:p>
    <w:p w14:paraId="5F80A9C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Record:</w:t>
      </w:r>
    </w:p>
    <w:p w14:paraId="3420741F">
      <w:pPr>
        <w:pStyle w:val="10"/>
        <w:numPr>
          <w:ilvl w:val="0"/>
          <w:numId w:val="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HTTP method</w:t>
      </w:r>
    </w:p>
    <w:p w14:paraId="0013A320">
      <w:pPr>
        <w:pStyle w:val="10"/>
        <w:numPr>
          <w:ilvl w:val="0"/>
          <w:numId w:val="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Endpoint</w:t>
      </w:r>
    </w:p>
    <w:p w14:paraId="36F2E4A6">
      <w:pPr>
        <w:pStyle w:val="10"/>
        <w:numPr>
          <w:ilvl w:val="0"/>
          <w:numId w:val="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Request body</w:t>
      </w:r>
    </w:p>
    <w:p w14:paraId="50A9F78E">
      <w:pPr>
        <w:pStyle w:val="10"/>
        <w:numPr>
          <w:ilvl w:val="0"/>
          <w:numId w:val="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Response status code</w:t>
      </w:r>
    </w:p>
    <w:p w14:paraId="66ED63EA">
      <w:pPr>
        <w:pStyle w:val="10"/>
        <w:numPr>
          <w:ilvl w:val="0"/>
          <w:numId w:val="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Response body</w:t>
      </w:r>
    </w:p>
    <w:p w14:paraId="1DA4906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task is based on the POST/create-resource example in Phase 02.</w:t>
      </w:r>
    </w:p>
    <w:p w14:paraId="0BC09EC9">
      <w:pPr>
        <w:bidi w:val="0"/>
        <w:spacing w:before="240" w:beforeAutospacing="0" w:after="240" w:afterAutospacing="0"/>
        <w:rPr>
          <w:rFonts w:hint="default" w:ascii="Aptos" w:hAnsi="Aptos" w:eastAsia="Aptos" w:cs="Aptos"/>
          <w:b/>
          <w:bCs/>
          <w:color w:val="0000FF"/>
          <w:sz w:val="24"/>
          <w:szCs w:val="24"/>
          <w:lang w:val="en-US"/>
        </w:rPr>
      </w:pPr>
      <w:r>
        <w:rPr>
          <w:rFonts w:hint="default" w:ascii="Aptos" w:hAnsi="Aptos" w:eastAsia="Aptos" w:cs="Aptos"/>
          <w:b/>
          <w:bCs/>
          <w:color w:val="auto"/>
          <w:sz w:val="24"/>
          <w:szCs w:val="24"/>
          <w:lang w:val="en-US"/>
        </w:rPr>
        <w:t>Answer: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763"/>
        <w:gridCol w:w="4813"/>
      </w:tblGrid>
      <w:tr w14:paraId="4D7866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4788" w:type="dxa"/>
          </w:tcPr>
          <w:p w14:paraId="2F680E10">
            <w:pPr>
              <w:bidi w:val="0"/>
              <w:spacing w:before="0" w:beforeAutospacing="0" w:after="0" w:afterAutospacing="0"/>
              <w:rPr>
                <w:rFonts w:hint="default"/>
                <w:color w:val="0000FF"/>
                <w:vertAlign w:val="baseline"/>
                <w:lang w:val="en-US"/>
              </w:rPr>
            </w:pPr>
            <w:r>
              <w:rPr>
                <w:rFonts w:hint="default"/>
                <w:color w:val="0000FF"/>
                <w:vertAlign w:val="baseline"/>
                <w:lang w:val="en-US"/>
              </w:rPr>
              <w:t>HTTP methods</w:t>
            </w:r>
          </w:p>
        </w:tc>
        <w:tc>
          <w:tcPr>
            <w:tcW w:w="4788" w:type="dxa"/>
          </w:tcPr>
          <w:p w14:paraId="01EC71EA">
            <w:pPr>
              <w:bidi w:val="0"/>
              <w:spacing w:before="0" w:beforeAutospacing="0" w:after="0" w:afterAutospacing="0"/>
              <w:rPr>
                <w:rFonts w:hint="default"/>
                <w:color w:val="0000FF"/>
                <w:vertAlign w:val="baseline"/>
                <w:lang w:val="en-US"/>
              </w:rPr>
            </w:pPr>
            <w:r>
              <w:rPr>
                <w:rFonts w:hint="default"/>
                <w:color w:val="0000FF"/>
                <w:vertAlign w:val="baseline"/>
                <w:lang w:val="en-US"/>
              </w:rPr>
              <w:t>POST</w:t>
            </w:r>
          </w:p>
        </w:tc>
      </w:tr>
      <w:tr w14:paraId="594DBF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76C3E0D8">
            <w:pPr>
              <w:bidi w:val="0"/>
              <w:spacing w:before="0" w:beforeAutospacing="0" w:after="0" w:afterAutospacing="0"/>
              <w:rPr>
                <w:rFonts w:hint="default"/>
                <w:color w:val="0000FF"/>
                <w:vertAlign w:val="baseline"/>
                <w:lang w:val="en-US"/>
              </w:rPr>
            </w:pPr>
            <w:r>
              <w:rPr>
                <w:rFonts w:hint="default"/>
                <w:color w:val="0000FF"/>
                <w:vertAlign w:val="baseline"/>
                <w:lang w:val="en-US"/>
              </w:rPr>
              <w:t>Endpoint</w:t>
            </w:r>
          </w:p>
        </w:tc>
        <w:tc>
          <w:tcPr>
            <w:tcW w:w="4788" w:type="dxa"/>
          </w:tcPr>
          <w:p w14:paraId="5E07B290">
            <w:pPr>
              <w:bidi w:val="0"/>
              <w:rPr>
                <w:color w:val="0000FF"/>
                <w:vertAlign w:val="baseline"/>
              </w:rPr>
            </w:pPr>
            <w:r>
              <w:rPr>
                <w:color w:val="0000FF"/>
              </w:rPr>
              <w:t>https://jsonplaceholder.typicode.com/posts</w:t>
            </w:r>
          </w:p>
        </w:tc>
      </w:tr>
      <w:tr w14:paraId="344E0D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64E5BAA1">
            <w:pPr>
              <w:bidi w:val="0"/>
              <w:spacing w:before="0" w:beforeAutospacing="0" w:after="0" w:afterAutospacing="0"/>
              <w:rPr>
                <w:rFonts w:hint="default"/>
                <w:color w:val="0000FF"/>
                <w:vertAlign w:val="baseline"/>
                <w:lang w:val="en-US"/>
              </w:rPr>
            </w:pPr>
            <w:r>
              <w:rPr>
                <w:rFonts w:hint="default"/>
                <w:color w:val="0000FF"/>
                <w:vertAlign w:val="baseline"/>
                <w:lang w:val="en-US"/>
              </w:rPr>
              <w:t>Request body</w:t>
            </w:r>
          </w:p>
        </w:tc>
        <w:tc>
          <w:tcPr>
            <w:tcW w:w="4788" w:type="dxa"/>
          </w:tcPr>
          <w:p w14:paraId="3704F2D5">
            <w:pPr>
              <w:bidi w:val="0"/>
              <w:rPr>
                <w:rFonts w:ascii="Aptos" w:hAnsi="Aptos" w:eastAsia="Aptos" w:cs="Aptos"/>
                <w:color w:val="0000FF"/>
                <w:sz w:val="24"/>
                <w:szCs w:val="24"/>
                <w:lang w:val="en-US"/>
              </w:rPr>
            </w:pPr>
            <w:r>
              <w:rPr>
                <w:rFonts w:ascii="Aptos" w:hAnsi="Aptos" w:eastAsia="Aptos" w:cs="Aptos"/>
                <w:color w:val="0000FF"/>
                <w:sz w:val="24"/>
                <w:szCs w:val="24"/>
                <w:lang w:val="en-US"/>
              </w:rPr>
              <w:t>{</w:t>
            </w:r>
            <w:r>
              <w:rPr>
                <w:color w:val="0000FF"/>
              </w:rPr>
              <w:br w:type="textWrapping"/>
            </w:r>
            <w:r>
              <w:rPr>
                <w:rFonts w:ascii="Aptos" w:hAnsi="Aptos" w:eastAsia="Aptos" w:cs="Aptos"/>
                <w:color w:val="0000FF"/>
                <w:sz w:val="24"/>
                <w:szCs w:val="24"/>
                <w:lang w:val="en-US"/>
              </w:rPr>
              <w:t xml:space="preserve">  "title": "My API Lab",</w:t>
            </w:r>
            <w:r>
              <w:rPr>
                <w:color w:val="0000FF"/>
              </w:rPr>
              <w:br w:type="textWrapping"/>
            </w:r>
            <w:r>
              <w:rPr>
                <w:rFonts w:ascii="Aptos" w:hAnsi="Aptos" w:eastAsia="Aptos" w:cs="Aptos"/>
                <w:color w:val="0000FF"/>
                <w:sz w:val="24"/>
                <w:szCs w:val="24"/>
                <w:lang w:val="en-US"/>
              </w:rPr>
              <w:t xml:space="preserve">  "body": "Testing POST request",</w:t>
            </w:r>
            <w:r>
              <w:rPr>
                <w:color w:val="0000FF"/>
              </w:rPr>
              <w:br w:type="textWrapping"/>
            </w:r>
            <w:r>
              <w:rPr>
                <w:rFonts w:ascii="Aptos" w:hAnsi="Aptos" w:eastAsia="Aptos" w:cs="Aptos"/>
                <w:color w:val="0000FF"/>
                <w:sz w:val="24"/>
                <w:szCs w:val="24"/>
                <w:lang w:val="en-US"/>
              </w:rPr>
              <w:t xml:space="preserve">  "userId": 1</w:t>
            </w:r>
            <w:r>
              <w:rPr>
                <w:color w:val="0000FF"/>
              </w:rPr>
              <w:br w:type="textWrapping"/>
            </w:r>
            <w:r>
              <w:rPr>
                <w:rFonts w:ascii="Aptos" w:hAnsi="Aptos" w:eastAsia="Aptos" w:cs="Aptos"/>
                <w:color w:val="0000FF"/>
                <w:sz w:val="24"/>
                <w:szCs w:val="24"/>
                <w:lang w:val="en-US"/>
              </w:rPr>
              <w:t>}</w:t>
            </w:r>
          </w:p>
          <w:p w14:paraId="2E77FFD2">
            <w:pPr>
              <w:bidi w:val="0"/>
              <w:spacing w:before="0" w:beforeAutospacing="0" w:after="0" w:afterAutospacing="0"/>
              <w:rPr>
                <w:color w:val="0000FF"/>
                <w:vertAlign w:val="baseline"/>
              </w:rPr>
            </w:pPr>
          </w:p>
        </w:tc>
      </w:tr>
      <w:tr w14:paraId="2D5215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513427B">
            <w:pPr>
              <w:bidi w:val="0"/>
              <w:spacing w:before="0" w:beforeAutospacing="0" w:after="0" w:afterAutospacing="0"/>
              <w:rPr>
                <w:rFonts w:hint="default"/>
                <w:b/>
                <w:bCs/>
                <w:color w:val="0000FF"/>
                <w:vertAlign w:val="baseline"/>
                <w:lang w:val="en-US"/>
              </w:rPr>
            </w:pPr>
            <w:r>
              <w:rPr>
                <w:rFonts w:hint="default"/>
                <w:color w:val="0000FF"/>
                <w:vertAlign w:val="baseline"/>
                <w:lang w:val="en-US"/>
              </w:rPr>
              <w:t>Response s</w:t>
            </w:r>
            <w:r>
              <w:rPr>
                <w:rFonts w:hint="default"/>
                <w:b w:val="0"/>
                <w:bCs w:val="0"/>
                <w:color w:val="0000FF"/>
                <w:vertAlign w:val="baseline"/>
                <w:lang w:val="en-US"/>
              </w:rPr>
              <w:t>tatus code</w:t>
            </w:r>
          </w:p>
        </w:tc>
        <w:tc>
          <w:tcPr>
            <w:tcW w:w="4788" w:type="dxa"/>
          </w:tcPr>
          <w:p w14:paraId="26047C6E">
            <w:pPr>
              <w:bidi w:val="0"/>
              <w:spacing w:before="0" w:beforeAutospacing="0" w:after="0" w:afterAutospacing="0"/>
              <w:rPr>
                <w:rFonts w:hint="default"/>
                <w:color w:val="0000FF"/>
                <w:vertAlign w:val="baseline"/>
                <w:lang w:val="en-US"/>
              </w:rPr>
            </w:pPr>
            <w:r>
              <w:rPr>
                <w:rFonts w:hint="default"/>
                <w:color w:val="0000FF"/>
                <w:vertAlign w:val="baseline"/>
                <w:lang w:val="en-US"/>
              </w:rPr>
              <w:t>201</w:t>
            </w:r>
          </w:p>
        </w:tc>
      </w:tr>
      <w:tr w14:paraId="3AFFBD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55AF8339">
            <w:pPr>
              <w:bidi w:val="0"/>
              <w:spacing w:before="0" w:beforeAutospacing="0" w:after="0" w:afterAutospacing="0"/>
              <w:rPr>
                <w:rFonts w:hint="default"/>
                <w:color w:val="0000FF"/>
                <w:vertAlign w:val="baseline"/>
                <w:lang w:val="en-US"/>
              </w:rPr>
            </w:pPr>
            <w:r>
              <w:rPr>
                <w:rFonts w:hint="default"/>
                <w:color w:val="0000FF"/>
                <w:vertAlign w:val="baseline"/>
                <w:lang w:val="en-US"/>
              </w:rPr>
              <w:t>Response body</w:t>
            </w:r>
          </w:p>
        </w:tc>
        <w:tc>
          <w:tcPr>
            <w:tcW w:w="4788" w:type="dxa"/>
          </w:tcPr>
          <w:p w14:paraId="3CC41C8F">
            <w:pPr>
              <w:bidi w:val="0"/>
              <w:rPr>
                <w:color w:val="0000FF"/>
              </w:rPr>
            </w:pPr>
            <w:r>
              <w:rPr>
                <w:rFonts w:hint="default"/>
                <w:color w:val="0000FF"/>
                <w:lang w:val="en-US" w:eastAsia="zh-CN"/>
              </w:rPr>
              <w:t>{</w:t>
            </w:r>
          </w:p>
          <w:p w14:paraId="7CB8E07B">
            <w:pPr>
              <w:bidi w:val="0"/>
              <w:rPr>
                <w:rFonts w:hint="default"/>
                <w:color w:val="0000FF"/>
              </w:rPr>
            </w:pPr>
            <w:r>
              <w:rPr>
                <w:rFonts w:hint="default"/>
                <w:color w:val="0000FF"/>
                <w:lang w:val="en-US" w:eastAsia="zh-CN"/>
              </w:rPr>
              <w:t>    "title": "My API Lab",</w:t>
            </w:r>
          </w:p>
          <w:p w14:paraId="70D083DE">
            <w:pPr>
              <w:bidi w:val="0"/>
              <w:rPr>
                <w:rFonts w:hint="default"/>
                <w:color w:val="0000FF"/>
              </w:rPr>
            </w:pPr>
            <w:r>
              <w:rPr>
                <w:rFonts w:hint="default"/>
                <w:color w:val="0000FF"/>
                <w:lang w:val="en-US" w:eastAsia="zh-CN"/>
              </w:rPr>
              <w:t>    "body": "Testing POST request",</w:t>
            </w:r>
          </w:p>
          <w:p w14:paraId="544BA148">
            <w:pPr>
              <w:bidi w:val="0"/>
              <w:rPr>
                <w:rFonts w:hint="default"/>
                <w:color w:val="0000FF"/>
              </w:rPr>
            </w:pPr>
            <w:r>
              <w:rPr>
                <w:rFonts w:hint="default"/>
                <w:color w:val="0000FF"/>
                <w:lang w:val="en-US" w:eastAsia="zh-CN"/>
              </w:rPr>
              <w:t>    "userId": 1,</w:t>
            </w:r>
          </w:p>
          <w:p w14:paraId="2FEDB222">
            <w:pPr>
              <w:bidi w:val="0"/>
              <w:rPr>
                <w:rFonts w:hint="default"/>
                <w:color w:val="0000FF"/>
              </w:rPr>
            </w:pPr>
            <w:r>
              <w:rPr>
                <w:rFonts w:hint="default"/>
                <w:color w:val="0000FF"/>
                <w:lang w:val="en-US" w:eastAsia="zh-CN"/>
              </w:rPr>
              <w:t>    "id": 101</w:t>
            </w:r>
          </w:p>
          <w:p w14:paraId="2F688930">
            <w:pPr>
              <w:bidi w:val="0"/>
              <w:rPr>
                <w:rFonts w:hint="default"/>
                <w:color w:val="0000FF"/>
              </w:rPr>
            </w:pPr>
            <w:r>
              <w:rPr>
                <w:rFonts w:hint="default"/>
                <w:color w:val="0000FF"/>
                <w:lang w:val="en-US" w:eastAsia="zh-CN"/>
              </w:rPr>
              <w:t>}</w:t>
            </w:r>
          </w:p>
          <w:p w14:paraId="301A51AC">
            <w:pPr>
              <w:bidi w:val="0"/>
              <w:spacing w:before="0" w:beforeAutospacing="0" w:after="0" w:afterAutospacing="0"/>
              <w:rPr>
                <w:color w:val="0000FF"/>
                <w:vertAlign w:val="baseline"/>
              </w:rPr>
            </w:pPr>
          </w:p>
        </w:tc>
      </w:tr>
    </w:tbl>
    <w:p w14:paraId="7EECABB9">
      <w:pPr>
        <w:bidi w:val="0"/>
        <w:spacing w:before="0" w:beforeAutospacing="0" w:after="0" w:afterAutospacing="0"/>
        <w:rPr>
          <w:color w:val="auto"/>
        </w:rPr>
      </w:pPr>
    </w:p>
    <w:p w14:paraId="6B357E47">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08 — Test PUT</w:t>
      </w:r>
    </w:p>
    <w:p w14:paraId="49AAAD3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Update a resource using PUT.</w:t>
      </w:r>
    </w:p>
    <w:p w14:paraId="399BCB9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Use:</w:t>
      </w:r>
    </w:p>
    <w:p w14:paraId="645751E3">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PUT /posts/1</w:t>
      </w:r>
    </w:p>
    <w:p w14:paraId="3E74907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an updated JSON body.</w:t>
      </w:r>
    </w:p>
    <w:p w14:paraId="3A3D0DE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Record:</w:t>
      </w:r>
    </w:p>
    <w:p w14:paraId="12E0C31B">
      <w:pPr>
        <w:pStyle w:val="10"/>
        <w:numPr>
          <w:ilvl w:val="0"/>
          <w:numId w:val="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Request method</w:t>
      </w:r>
    </w:p>
    <w:p w14:paraId="2FE3C16F">
      <w:pPr>
        <w:pStyle w:val="10"/>
        <w:numPr>
          <w:ilvl w:val="0"/>
          <w:numId w:val="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Endpoint</w:t>
      </w:r>
    </w:p>
    <w:p w14:paraId="49B3311D">
      <w:pPr>
        <w:pStyle w:val="10"/>
        <w:numPr>
          <w:ilvl w:val="0"/>
          <w:numId w:val="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Request body</w:t>
      </w:r>
    </w:p>
    <w:p w14:paraId="49E264D2">
      <w:pPr>
        <w:pStyle w:val="10"/>
        <w:numPr>
          <w:ilvl w:val="0"/>
          <w:numId w:val="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Status code</w:t>
      </w:r>
    </w:p>
    <w:p w14:paraId="3014181B">
      <w:pPr>
        <w:pStyle w:val="10"/>
        <w:numPr>
          <w:ilvl w:val="0"/>
          <w:numId w:val="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Response</w:t>
      </w:r>
    </w:p>
    <w:p w14:paraId="49AE594A">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task is based on the PUT/update operation covered in Phase 02.</w:t>
      </w:r>
    </w:p>
    <w:p w14:paraId="1336B4AD">
      <w:pPr>
        <w:bidi w:val="0"/>
        <w:spacing w:before="240" w:beforeAutospacing="0" w:after="240" w:afterAutospacing="0"/>
        <w:rPr>
          <w:rFonts w:hint="default" w:ascii="Aptos" w:hAnsi="Aptos" w:eastAsia="Aptos" w:cs="Aptos"/>
          <w:b/>
          <w:bCs/>
          <w:color w:val="000000" w:themeColor="text1"/>
          <w:sz w:val="24"/>
          <w:szCs w:val="24"/>
          <w:lang w:val="en-US"/>
          <w14:textFill>
            <w14:solidFill>
              <w14:schemeClr w14:val="tx1"/>
            </w14:solidFill>
          </w14:textFill>
        </w:rPr>
      </w:pPr>
      <w:r>
        <w:rPr>
          <w:rFonts w:hint="default" w:ascii="Aptos" w:hAnsi="Aptos" w:eastAsia="Aptos" w:cs="Aptos"/>
          <w:b/>
          <w:bCs/>
          <w:color w:val="000000" w:themeColor="text1"/>
          <w:sz w:val="24"/>
          <w:szCs w:val="24"/>
          <w:lang w:val="en-US"/>
          <w14:textFill>
            <w14:solidFill>
              <w14:schemeClr w14:val="tx1"/>
            </w14:solidFill>
          </w14:textFill>
        </w:rPr>
        <w:t>Answer: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40"/>
        <w:gridCol w:w="5036"/>
      </w:tblGrid>
      <w:tr w14:paraId="0673B3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1503231F">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Request method</w:t>
            </w:r>
          </w:p>
        </w:tc>
        <w:tc>
          <w:tcPr>
            <w:tcW w:w="4788" w:type="dxa"/>
          </w:tcPr>
          <w:p w14:paraId="329E4682">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PUT</w:t>
            </w:r>
          </w:p>
        </w:tc>
      </w:tr>
      <w:tr w14:paraId="28DAC6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DC37840">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Endpoint</w:t>
            </w:r>
          </w:p>
        </w:tc>
        <w:tc>
          <w:tcPr>
            <w:tcW w:w="4788" w:type="dxa"/>
          </w:tcPr>
          <w:p w14:paraId="5C9135C8">
            <w:pPr>
              <w:bidi w:val="0"/>
              <w:rPr>
                <w:rFonts w:ascii="Aptos" w:hAnsi="Aptos" w:eastAsia="Aptos" w:cs="Aptos"/>
                <w:color w:val="0000FF"/>
                <w:szCs w:val="24"/>
                <w:vertAlign w:val="baseline"/>
                <w:lang w:val="en-US"/>
              </w:rPr>
            </w:pPr>
            <w:r>
              <w:rPr>
                <w:color w:val="0000FF"/>
              </w:rPr>
              <w:t>https://jsonplaceholder.typicode.com/posts/1</w:t>
            </w:r>
          </w:p>
        </w:tc>
      </w:tr>
      <w:tr w14:paraId="5360E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089D84F3">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Request body</w:t>
            </w:r>
          </w:p>
        </w:tc>
        <w:tc>
          <w:tcPr>
            <w:tcW w:w="4788" w:type="dxa"/>
          </w:tcPr>
          <w:p w14:paraId="765127DD">
            <w:pPr>
              <w:bidi w:val="0"/>
              <w:rPr>
                <w:color w:val="0000FF"/>
              </w:rPr>
            </w:pPr>
            <w:r>
              <w:rPr>
                <w:rFonts w:hint="default"/>
                <w:color w:val="0000FF"/>
                <w:lang w:val="en-US" w:eastAsia="zh-CN"/>
              </w:rPr>
              <w:t>{</w:t>
            </w:r>
          </w:p>
          <w:p w14:paraId="7E416A32">
            <w:pPr>
              <w:bidi w:val="0"/>
              <w:rPr>
                <w:rFonts w:hint="default"/>
                <w:color w:val="0000FF"/>
              </w:rPr>
            </w:pPr>
            <w:r>
              <w:rPr>
                <w:rFonts w:hint="default"/>
                <w:color w:val="0000FF"/>
                <w:lang w:val="en-US" w:eastAsia="zh-CN"/>
              </w:rPr>
              <w:t>  "title": "Umaima Update",</w:t>
            </w:r>
          </w:p>
          <w:p w14:paraId="7B721F3B">
            <w:pPr>
              <w:bidi w:val="0"/>
              <w:rPr>
                <w:rFonts w:hint="default"/>
                <w:color w:val="0000FF"/>
              </w:rPr>
            </w:pPr>
            <w:r>
              <w:rPr>
                <w:rFonts w:hint="default"/>
                <w:color w:val="0000FF"/>
                <w:lang w:val="en-US" w:eastAsia="zh-CN"/>
              </w:rPr>
              <w:t>  "body": "Testing POST request",</w:t>
            </w:r>
          </w:p>
          <w:p w14:paraId="5D9E4FF5">
            <w:pPr>
              <w:bidi w:val="0"/>
              <w:rPr>
                <w:rFonts w:hint="default"/>
                <w:color w:val="0000FF"/>
              </w:rPr>
            </w:pPr>
            <w:r>
              <w:rPr>
                <w:rFonts w:hint="default"/>
                <w:color w:val="0000FF"/>
                <w:lang w:val="en-US" w:eastAsia="zh-CN"/>
              </w:rPr>
              <w:t>  "userId": 1</w:t>
            </w:r>
          </w:p>
          <w:p w14:paraId="4B1C0D65">
            <w:pPr>
              <w:bidi w:val="0"/>
              <w:rPr>
                <w:rFonts w:hint="default"/>
                <w:color w:val="0000FF"/>
              </w:rPr>
            </w:pPr>
            <w:r>
              <w:rPr>
                <w:rFonts w:hint="default"/>
                <w:color w:val="0000FF"/>
                <w:lang w:val="en-US" w:eastAsia="zh-CN"/>
              </w:rPr>
              <w:t>}</w:t>
            </w:r>
          </w:p>
          <w:p w14:paraId="79A76C8F">
            <w:pPr>
              <w:bidi w:val="0"/>
              <w:spacing w:before="240" w:beforeAutospacing="0" w:after="240" w:afterAutospacing="0"/>
              <w:rPr>
                <w:rFonts w:ascii="Aptos" w:hAnsi="Aptos" w:eastAsia="Aptos" w:cs="Aptos"/>
                <w:color w:val="0000FF"/>
                <w:sz w:val="24"/>
                <w:szCs w:val="24"/>
                <w:vertAlign w:val="baseline"/>
                <w:lang w:val="en-US"/>
              </w:rPr>
            </w:pPr>
          </w:p>
        </w:tc>
      </w:tr>
      <w:tr w14:paraId="544B6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788C2D9B">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Status code</w:t>
            </w:r>
          </w:p>
        </w:tc>
        <w:tc>
          <w:tcPr>
            <w:tcW w:w="4788" w:type="dxa"/>
          </w:tcPr>
          <w:p w14:paraId="787B1572">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200</w:t>
            </w:r>
          </w:p>
        </w:tc>
      </w:tr>
      <w:tr w14:paraId="7011B1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4E1559D0">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Response</w:t>
            </w:r>
          </w:p>
        </w:tc>
        <w:tc>
          <w:tcPr>
            <w:tcW w:w="4788" w:type="dxa"/>
          </w:tcPr>
          <w:p w14:paraId="6F7C5EBF">
            <w:pPr>
              <w:bidi w:val="0"/>
              <w:rPr>
                <w:color w:val="0000FF"/>
              </w:rPr>
            </w:pPr>
            <w:r>
              <w:rPr>
                <w:rFonts w:hint="default"/>
                <w:color w:val="0000FF"/>
                <w:lang w:val="en-US" w:eastAsia="zh-CN"/>
              </w:rPr>
              <w:t>{</w:t>
            </w:r>
          </w:p>
          <w:p w14:paraId="59EB73F8">
            <w:pPr>
              <w:bidi w:val="0"/>
              <w:rPr>
                <w:rFonts w:hint="default"/>
                <w:color w:val="0000FF"/>
              </w:rPr>
            </w:pPr>
            <w:r>
              <w:rPr>
                <w:rFonts w:hint="default"/>
                <w:color w:val="0000FF"/>
                <w:lang w:val="en-US" w:eastAsia="zh-CN"/>
              </w:rPr>
              <w:t>    "title": "Umaima Update",</w:t>
            </w:r>
          </w:p>
          <w:p w14:paraId="6DC556BF">
            <w:pPr>
              <w:bidi w:val="0"/>
              <w:rPr>
                <w:rFonts w:hint="default"/>
                <w:color w:val="0000FF"/>
              </w:rPr>
            </w:pPr>
            <w:r>
              <w:rPr>
                <w:rFonts w:hint="default"/>
                <w:color w:val="0000FF"/>
                <w:lang w:val="en-US" w:eastAsia="zh-CN"/>
              </w:rPr>
              <w:t>    "body": "Testing POST request",</w:t>
            </w:r>
          </w:p>
          <w:p w14:paraId="2C4A1FAA">
            <w:pPr>
              <w:bidi w:val="0"/>
              <w:rPr>
                <w:rFonts w:hint="default"/>
                <w:color w:val="0000FF"/>
              </w:rPr>
            </w:pPr>
            <w:r>
              <w:rPr>
                <w:rFonts w:hint="default"/>
                <w:color w:val="0000FF"/>
                <w:lang w:val="en-US" w:eastAsia="zh-CN"/>
              </w:rPr>
              <w:t>    "userId": 1,</w:t>
            </w:r>
          </w:p>
          <w:p w14:paraId="281D5506">
            <w:pPr>
              <w:bidi w:val="0"/>
              <w:rPr>
                <w:rFonts w:hint="default"/>
                <w:color w:val="0000FF"/>
              </w:rPr>
            </w:pPr>
            <w:r>
              <w:rPr>
                <w:rFonts w:hint="default"/>
                <w:color w:val="0000FF"/>
                <w:lang w:val="en-US" w:eastAsia="zh-CN"/>
              </w:rPr>
              <w:t>    "id": 1</w:t>
            </w:r>
          </w:p>
          <w:p w14:paraId="08663CDB">
            <w:pPr>
              <w:bidi w:val="0"/>
              <w:rPr>
                <w:rFonts w:ascii="Aptos" w:hAnsi="Aptos" w:eastAsia="Aptos" w:cs="Aptos"/>
                <w:color w:val="0000FF"/>
                <w:szCs w:val="24"/>
                <w:vertAlign w:val="baseline"/>
                <w:lang w:val="en-US"/>
              </w:rPr>
            </w:pPr>
            <w:r>
              <w:rPr>
                <w:rFonts w:hint="default"/>
                <w:color w:val="0000FF"/>
                <w:lang w:val="en-US" w:eastAsia="zh-CN"/>
              </w:rPr>
              <w:t>}</w:t>
            </w:r>
          </w:p>
        </w:tc>
      </w:tr>
    </w:tbl>
    <w:p w14:paraId="5FFD771A">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09 — Test DELETE</w:t>
      </w:r>
    </w:p>
    <w:p w14:paraId="6F46586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w:t>
      </w:r>
    </w:p>
    <w:p w14:paraId="0817B4BB">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DELETE /posts/1</w:t>
      </w:r>
    </w:p>
    <w:p w14:paraId="0B9CEAA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Record:</w:t>
      </w:r>
    </w:p>
    <w:p w14:paraId="490F2BB1">
      <w:pPr>
        <w:pStyle w:val="10"/>
        <w:numPr>
          <w:ilvl w:val="0"/>
          <w:numId w:val="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Request method</w:t>
      </w:r>
    </w:p>
    <w:p w14:paraId="56782D2D">
      <w:pPr>
        <w:pStyle w:val="10"/>
        <w:numPr>
          <w:ilvl w:val="0"/>
          <w:numId w:val="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Endpoint</w:t>
      </w:r>
    </w:p>
    <w:p w14:paraId="249179A3">
      <w:pPr>
        <w:pStyle w:val="10"/>
        <w:numPr>
          <w:ilvl w:val="0"/>
          <w:numId w:val="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Status code</w:t>
      </w:r>
    </w:p>
    <w:p w14:paraId="489A4741">
      <w:pPr>
        <w:pStyle w:val="10"/>
        <w:numPr>
          <w:ilvl w:val="0"/>
          <w:numId w:val="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Response</w:t>
      </w:r>
    </w:p>
    <w:p w14:paraId="7841806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Explain what the DELETE operation is intended to accomplish.</w:t>
      </w:r>
    </w:p>
    <w:p w14:paraId="2101B9BA">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tbl>
      <w:tblPr>
        <w:tblStyle w:val="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4540"/>
        <w:gridCol w:w="5036"/>
      </w:tblGrid>
      <w:tr w14:paraId="0537F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15D5127A">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Request method</w:t>
            </w:r>
          </w:p>
        </w:tc>
        <w:tc>
          <w:tcPr>
            <w:tcW w:w="4788" w:type="dxa"/>
          </w:tcPr>
          <w:p w14:paraId="6414A582">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DELETE</w:t>
            </w:r>
          </w:p>
        </w:tc>
      </w:tr>
      <w:tr w14:paraId="40AB37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3F75985F">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Endpoint</w:t>
            </w:r>
          </w:p>
        </w:tc>
        <w:tc>
          <w:tcPr>
            <w:tcW w:w="4788" w:type="dxa"/>
          </w:tcPr>
          <w:p w14:paraId="4B6E52C9">
            <w:pPr>
              <w:bidi w:val="0"/>
              <w:rPr>
                <w:rFonts w:ascii="Aptos" w:hAnsi="Aptos" w:eastAsia="Aptos" w:cs="Aptos"/>
                <w:color w:val="0000FF"/>
                <w:szCs w:val="24"/>
                <w:vertAlign w:val="baseline"/>
                <w:lang w:val="en-US"/>
              </w:rPr>
            </w:pPr>
            <w:r>
              <w:rPr>
                <w:color w:val="0000FF"/>
              </w:rPr>
              <w:t>https://jsonplaceholder.typicode.com/posts/1</w:t>
            </w:r>
          </w:p>
        </w:tc>
      </w:tr>
      <w:tr w14:paraId="6D42A2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6CD39414">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Status code</w:t>
            </w:r>
          </w:p>
        </w:tc>
        <w:tc>
          <w:tcPr>
            <w:tcW w:w="4788" w:type="dxa"/>
          </w:tcPr>
          <w:p w14:paraId="1E1AAAFC">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200</w:t>
            </w:r>
          </w:p>
        </w:tc>
      </w:tr>
      <w:tr w14:paraId="2B5FB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8" w:type="dxa"/>
            <w:right w:w="108" w:type="dxa"/>
          </w:tblCellMar>
        </w:tblPrEx>
        <w:tc>
          <w:tcPr>
            <w:tcW w:w="4788" w:type="dxa"/>
          </w:tcPr>
          <w:p w14:paraId="4226A968">
            <w:pPr>
              <w:bidi w:val="0"/>
              <w:spacing w:before="240" w:beforeAutospacing="0" w:after="240" w:afterAutospacing="0"/>
              <w:rPr>
                <w:rFonts w:hint="default" w:ascii="Aptos" w:hAnsi="Aptos" w:eastAsia="Aptos" w:cs="Aptos"/>
                <w:color w:val="0000FF"/>
                <w:sz w:val="24"/>
                <w:szCs w:val="24"/>
                <w:vertAlign w:val="baseline"/>
                <w:lang w:val="en-US"/>
              </w:rPr>
            </w:pPr>
            <w:r>
              <w:rPr>
                <w:rFonts w:hint="default" w:ascii="Aptos" w:hAnsi="Aptos" w:eastAsia="Aptos" w:cs="Aptos"/>
                <w:color w:val="0000FF"/>
                <w:sz w:val="24"/>
                <w:szCs w:val="24"/>
                <w:vertAlign w:val="baseline"/>
                <w:lang w:val="en-US"/>
              </w:rPr>
              <w:t>Response</w:t>
            </w:r>
          </w:p>
        </w:tc>
        <w:tc>
          <w:tcPr>
            <w:tcW w:w="4788" w:type="dxa"/>
          </w:tcPr>
          <w:p w14:paraId="477CBDBF">
            <w:pPr>
              <w:bidi w:val="0"/>
              <w:rPr>
                <w:rFonts w:ascii="Aptos" w:hAnsi="Aptos" w:eastAsia="Aptos" w:cs="Aptos"/>
                <w:color w:val="0000FF"/>
                <w:sz w:val="24"/>
                <w:szCs w:val="24"/>
                <w:vertAlign w:val="baseline"/>
                <w:lang w:val="en-US"/>
              </w:rPr>
            </w:pPr>
            <w:r>
              <w:rPr>
                <w:rFonts w:hint="default"/>
                <w:color w:val="0000FF"/>
                <w:lang w:val="en-US" w:eastAsia="zh-CN"/>
              </w:rPr>
              <w:t>{}</w:t>
            </w:r>
          </w:p>
        </w:tc>
      </w:tr>
    </w:tbl>
    <w:p w14:paraId="4A8CB73B">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10 — Investigate HTTP Status Codes</w:t>
      </w:r>
    </w:p>
    <w:p w14:paraId="0AF6D2E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Perform requests that allow you to observe different HTTP status codes.</w:t>
      </w:r>
    </w:p>
    <w:p w14:paraId="2854272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At minimum, investigate:</w:t>
      </w:r>
    </w:p>
    <w:p w14:paraId="7F82076B">
      <w:pPr>
        <w:pStyle w:val="10"/>
        <w:numPr>
          <w:ilvl w:val="0"/>
          <w:numId w:val="8"/>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200</w:t>
      </w:r>
    </w:p>
    <w:p w14:paraId="250A94C6">
      <w:pPr>
        <w:pStyle w:val="10"/>
        <w:numPr>
          <w:ilvl w:val="0"/>
          <w:numId w:val="8"/>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201</w:t>
      </w:r>
    </w:p>
    <w:p w14:paraId="79A96A95">
      <w:pPr>
        <w:pStyle w:val="10"/>
        <w:numPr>
          <w:ilvl w:val="0"/>
          <w:numId w:val="8"/>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404</w:t>
      </w:r>
    </w:p>
    <w:p w14:paraId="51F11AFD">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each status code, record:</w:t>
      </w:r>
    </w:p>
    <w:tbl>
      <w:tblPr>
        <w:tblStyle w:val="6"/>
        <w:tblW w:w="10722" w:type="dxa"/>
        <w:tblInd w:w="0" w:type="dxa"/>
        <w:tblLayout w:type="autofit"/>
        <w:tblCellMar>
          <w:top w:w="0" w:type="dxa"/>
          <w:left w:w="108" w:type="dxa"/>
          <w:bottom w:w="0" w:type="dxa"/>
          <w:right w:w="108" w:type="dxa"/>
        </w:tblCellMar>
      </w:tblPr>
      <w:tblGrid>
        <w:gridCol w:w="1719"/>
        <w:gridCol w:w="2703"/>
        <w:gridCol w:w="6300"/>
      </w:tblGrid>
      <w:tr w14:paraId="782C520E">
        <w:tblPrEx>
          <w:tblCellMar>
            <w:top w:w="0" w:type="dxa"/>
            <w:left w:w="108" w:type="dxa"/>
            <w:bottom w:w="0" w:type="dxa"/>
            <w:right w:w="108" w:type="dxa"/>
          </w:tblCellMar>
        </w:tblPrEx>
        <w:trPr>
          <w:trHeight w:val="300" w:hRule="atLeast"/>
        </w:trPr>
        <w:tc>
          <w:tcPr>
            <w:tcW w:w="1719" w:type="dxa"/>
            <w:vAlign w:val="center"/>
          </w:tcPr>
          <w:p w14:paraId="34F89D89">
            <w:pPr>
              <w:bidi w:val="0"/>
              <w:spacing w:before="0" w:beforeAutospacing="0" w:after="0" w:afterAutospacing="0"/>
              <w:jc w:val="center"/>
              <w:rPr>
                <w:b/>
                <w:bCs/>
                <w:color w:val="auto"/>
              </w:rPr>
            </w:pPr>
            <w:r>
              <w:rPr>
                <w:b/>
                <w:bCs/>
                <w:color w:val="auto"/>
              </w:rPr>
              <w:t>Status Code</w:t>
            </w:r>
          </w:p>
        </w:tc>
        <w:tc>
          <w:tcPr>
            <w:tcW w:w="2703" w:type="dxa"/>
            <w:vAlign w:val="center"/>
          </w:tcPr>
          <w:p w14:paraId="11571EE9">
            <w:pPr>
              <w:bidi w:val="0"/>
              <w:spacing w:before="0" w:beforeAutospacing="0" w:after="0" w:afterAutospacing="0"/>
              <w:jc w:val="center"/>
              <w:rPr>
                <w:b/>
                <w:bCs/>
                <w:color w:val="auto"/>
              </w:rPr>
            </w:pPr>
            <w:r>
              <w:rPr>
                <w:b/>
                <w:bCs/>
                <w:color w:val="auto"/>
              </w:rPr>
              <w:t>Meaning</w:t>
            </w:r>
          </w:p>
        </w:tc>
        <w:tc>
          <w:tcPr>
            <w:tcW w:w="6300" w:type="dxa"/>
            <w:vAlign w:val="center"/>
          </w:tcPr>
          <w:p w14:paraId="7E319812">
            <w:pPr>
              <w:bidi w:val="0"/>
              <w:spacing w:before="0" w:beforeAutospacing="0" w:after="0" w:afterAutospacing="0"/>
              <w:jc w:val="center"/>
              <w:rPr>
                <w:b/>
                <w:bCs/>
                <w:color w:val="auto"/>
              </w:rPr>
            </w:pPr>
            <w:r>
              <w:rPr>
                <w:b/>
                <w:bCs/>
                <w:color w:val="auto"/>
              </w:rPr>
              <w:t>Your Test</w:t>
            </w:r>
          </w:p>
        </w:tc>
      </w:tr>
      <w:tr w14:paraId="1522D232">
        <w:tblPrEx>
          <w:tblCellMar>
            <w:top w:w="0" w:type="dxa"/>
            <w:left w:w="108" w:type="dxa"/>
            <w:bottom w:w="0" w:type="dxa"/>
            <w:right w:w="108" w:type="dxa"/>
          </w:tblCellMar>
        </w:tblPrEx>
        <w:trPr>
          <w:trHeight w:val="300" w:hRule="atLeast"/>
        </w:trPr>
        <w:tc>
          <w:tcPr>
            <w:tcW w:w="1719" w:type="dxa"/>
            <w:vAlign w:val="center"/>
          </w:tcPr>
          <w:p w14:paraId="5B37050B">
            <w:pPr>
              <w:bidi w:val="0"/>
              <w:spacing w:before="0" w:beforeAutospacing="0" w:after="0" w:afterAutospacing="0"/>
              <w:rPr>
                <w:color w:val="auto"/>
              </w:rPr>
            </w:pPr>
            <w:r>
              <w:rPr>
                <w:color w:val="auto"/>
              </w:rPr>
              <w:t>200</w:t>
            </w:r>
          </w:p>
        </w:tc>
        <w:tc>
          <w:tcPr>
            <w:tcW w:w="2703" w:type="dxa"/>
            <w:vAlign w:val="center"/>
          </w:tcPr>
          <w:p w14:paraId="5F98CC80">
            <w:pPr>
              <w:bidi w:val="0"/>
              <w:spacing w:before="0" w:beforeAutospacing="0" w:after="0" w:afterAutospacing="0"/>
              <w:rPr>
                <w:rFonts w:hint="default"/>
                <w:color w:val="0000FF"/>
                <w:lang w:val="en-US"/>
              </w:rPr>
            </w:pPr>
            <w:r>
              <w:rPr>
                <w:rFonts w:hint="default"/>
                <w:color w:val="0000FF"/>
                <w:lang w:val="en-US"/>
              </w:rPr>
              <w:t>OK</w:t>
            </w:r>
          </w:p>
        </w:tc>
        <w:tc>
          <w:tcPr>
            <w:tcW w:w="6300" w:type="dxa"/>
            <w:vAlign w:val="center"/>
          </w:tcPr>
          <w:p w14:paraId="3963140A">
            <w:pPr>
              <w:bidi w:val="0"/>
              <w:spacing w:before="0" w:beforeAutospacing="0" w:after="0" w:afterAutospacing="0"/>
              <w:rPr>
                <w:rFonts w:hint="default"/>
                <w:color w:val="0000FF"/>
                <w:lang w:val="en-US"/>
              </w:rPr>
            </w:pPr>
            <w:r>
              <w:rPr>
                <w:rFonts w:hint="default"/>
                <w:color w:val="0000FF"/>
                <w:lang w:val="en-US"/>
              </w:rPr>
              <w:t xml:space="preserve">Request complete (hitting </w:t>
            </w:r>
            <w:r>
              <w:rPr>
                <w:color w:val="0000FF"/>
              </w:rPr>
              <w:t>https://jsonplaceholder.typicode.com/posts/1</w:t>
            </w:r>
            <w:r>
              <w:rPr>
                <w:rFonts w:hint="default"/>
                <w:color w:val="0000FF"/>
                <w:lang w:val="en-US"/>
              </w:rPr>
              <w:t>)</w:t>
            </w:r>
          </w:p>
        </w:tc>
      </w:tr>
      <w:tr w14:paraId="16DB7268">
        <w:tblPrEx>
          <w:tblCellMar>
            <w:top w:w="0" w:type="dxa"/>
            <w:left w:w="108" w:type="dxa"/>
            <w:bottom w:w="0" w:type="dxa"/>
            <w:right w:w="108" w:type="dxa"/>
          </w:tblCellMar>
        </w:tblPrEx>
        <w:trPr>
          <w:trHeight w:val="300" w:hRule="atLeast"/>
        </w:trPr>
        <w:tc>
          <w:tcPr>
            <w:tcW w:w="1719" w:type="dxa"/>
            <w:vAlign w:val="center"/>
          </w:tcPr>
          <w:p w14:paraId="1A4C0A71">
            <w:pPr>
              <w:bidi w:val="0"/>
              <w:spacing w:before="0" w:beforeAutospacing="0" w:after="0" w:afterAutospacing="0"/>
              <w:rPr>
                <w:color w:val="auto"/>
              </w:rPr>
            </w:pPr>
            <w:r>
              <w:rPr>
                <w:color w:val="auto"/>
              </w:rPr>
              <w:t>201</w:t>
            </w:r>
          </w:p>
        </w:tc>
        <w:tc>
          <w:tcPr>
            <w:tcW w:w="2703" w:type="dxa"/>
            <w:vAlign w:val="center"/>
          </w:tcPr>
          <w:p w14:paraId="4B0B6F47">
            <w:pPr>
              <w:bidi w:val="0"/>
              <w:spacing w:before="0" w:beforeAutospacing="0" w:after="0" w:afterAutospacing="0"/>
              <w:rPr>
                <w:rFonts w:hint="default"/>
                <w:color w:val="0000FF"/>
                <w:lang w:val="en-US"/>
              </w:rPr>
            </w:pPr>
            <w:r>
              <w:rPr>
                <w:rFonts w:hint="default"/>
                <w:color w:val="0000FF"/>
                <w:lang w:val="en-US"/>
              </w:rPr>
              <w:t>Created</w:t>
            </w:r>
          </w:p>
        </w:tc>
        <w:tc>
          <w:tcPr>
            <w:tcW w:w="6300" w:type="dxa"/>
            <w:vAlign w:val="center"/>
          </w:tcPr>
          <w:p w14:paraId="1BA0E82A">
            <w:pPr>
              <w:bidi w:val="0"/>
              <w:spacing w:before="0" w:beforeAutospacing="0" w:after="0" w:afterAutospacing="0"/>
              <w:rPr>
                <w:rFonts w:hint="default"/>
                <w:color w:val="0000FF"/>
                <w:lang w:val="en-US"/>
              </w:rPr>
            </w:pPr>
            <w:r>
              <w:rPr>
                <w:rFonts w:hint="default"/>
                <w:color w:val="0000FF"/>
                <w:lang w:val="en-US"/>
              </w:rPr>
              <w:t xml:space="preserve">When new record is created (hitting </w:t>
            </w:r>
            <w:r>
              <w:rPr>
                <w:color w:val="0000FF"/>
              </w:rPr>
              <w:t>https://jsonplaceholder.typicode.com/posts</w:t>
            </w:r>
            <w:r>
              <w:rPr>
                <w:rFonts w:hint="default"/>
                <w:color w:val="0000FF"/>
                <w:lang w:val="en-US"/>
              </w:rPr>
              <w:t>)</w:t>
            </w:r>
          </w:p>
        </w:tc>
      </w:tr>
      <w:tr w14:paraId="0AFDF5D0">
        <w:tblPrEx>
          <w:tblCellMar>
            <w:top w:w="0" w:type="dxa"/>
            <w:left w:w="108" w:type="dxa"/>
            <w:bottom w:w="0" w:type="dxa"/>
            <w:right w:w="108" w:type="dxa"/>
          </w:tblCellMar>
        </w:tblPrEx>
        <w:trPr>
          <w:trHeight w:val="300" w:hRule="atLeast"/>
        </w:trPr>
        <w:tc>
          <w:tcPr>
            <w:tcW w:w="1719" w:type="dxa"/>
            <w:vAlign w:val="center"/>
          </w:tcPr>
          <w:p w14:paraId="74E62481">
            <w:pPr>
              <w:bidi w:val="0"/>
              <w:spacing w:before="0" w:beforeAutospacing="0" w:after="0" w:afterAutospacing="0"/>
              <w:rPr>
                <w:color w:val="auto"/>
              </w:rPr>
            </w:pPr>
            <w:r>
              <w:rPr>
                <w:color w:val="auto"/>
              </w:rPr>
              <w:t>404</w:t>
            </w:r>
          </w:p>
        </w:tc>
        <w:tc>
          <w:tcPr>
            <w:tcW w:w="2703" w:type="dxa"/>
            <w:vAlign w:val="center"/>
          </w:tcPr>
          <w:p w14:paraId="29CB5FDA">
            <w:pPr>
              <w:bidi w:val="0"/>
              <w:spacing w:before="0" w:beforeAutospacing="0" w:after="0" w:afterAutospacing="0"/>
              <w:rPr>
                <w:rFonts w:hint="default"/>
                <w:color w:val="0000FF"/>
                <w:lang w:val="en-US"/>
              </w:rPr>
            </w:pPr>
            <w:r>
              <w:rPr>
                <w:rFonts w:hint="default"/>
                <w:color w:val="0000FF"/>
                <w:lang w:val="en-US"/>
              </w:rPr>
              <w:t>Not Found</w:t>
            </w:r>
          </w:p>
        </w:tc>
        <w:tc>
          <w:tcPr>
            <w:tcW w:w="6300" w:type="dxa"/>
            <w:vAlign w:val="center"/>
          </w:tcPr>
          <w:p w14:paraId="70915B5F">
            <w:pPr>
              <w:bidi w:val="0"/>
              <w:spacing w:before="0" w:beforeAutospacing="0" w:after="0" w:afterAutospacing="0"/>
              <w:rPr>
                <w:rFonts w:hint="default"/>
                <w:color w:val="0000FF"/>
                <w:lang w:val="en-US"/>
              </w:rPr>
            </w:pPr>
            <w:r>
              <w:rPr>
                <w:rFonts w:hint="default"/>
                <w:color w:val="0000FF"/>
                <w:lang w:val="en-US"/>
              </w:rPr>
              <w:t xml:space="preserve">When API does not return any data (hitting </w:t>
            </w:r>
            <w:r>
              <w:rPr>
                <w:color w:val="0000FF"/>
              </w:rPr>
              <w:t>https://jsonplaceholder.typicode.com/posts/101</w:t>
            </w:r>
            <w:r>
              <w:rPr>
                <w:rFonts w:hint="default"/>
                <w:color w:val="0000FF"/>
                <w:lang w:val="en-US"/>
              </w:rPr>
              <w:t>)</w:t>
            </w:r>
          </w:p>
        </w:tc>
      </w:tr>
    </w:tbl>
    <w:p w14:paraId="30EBC21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 explain the difference between a successful request and a resource-not-found response.</w:t>
      </w:r>
    </w:p>
    <w:p w14:paraId="1ED48E0B">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material explicitly distinguishes 2xx success and 404 resource-not-found behavior.</w:t>
      </w:r>
    </w:p>
    <w:p w14:paraId="2D113CEF">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7E1B39A0">
      <w:pPr>
        <w:bidi w:val="0"/>
        <w:spacing w:before="240" w:beforeAutospacing="0" w:after="240" w:afterAutospacing="0"/>
        <w:rPr>
          <w:rFonts w:hint="default" w:ascii="Aptos" w:hAnsi="Aptos" w:eastAsia="Aptos" w:cs="Aptos"/>
          <w:b w:val="0"/>
          <w:bCs w:val="0"/>
          <w:color w:val="auto"/>
          <w:sz w:val="24"/>
          <w:szCs w:val="24"/>
          <w:lang w:val="en-US"/>
        </w:rPr>
      </w:pPr>
      <w:r>
        <w:rPr>
          <w:rFonts w:hint="default" w:ascii="Aptos" w:hAnsi="Aptos" w:eastAsia="Aptos" w:cs="Aptos"/>
          <w:b w:val="0"/>
          <w:bCs w:val="0"/>
          <w:color w:val="auto"/>
          <w:sz w:val="24"/>
          <w:szCs w:val="24"/>
          <w:lang w:val="en-US"/>
        </w:rPr>
        <w:t>A successful request means the server has processed the request successfully. For example, status code 200 means the requested data was retrieved successfully, while 201 means a resource was created successfully. A 404 Not Found response means the requested resource does not exist on the server. Therefore, 200 and 201 indicate success, while 404 indicates that the requested resource could not be found.</w:t>
      </w:r>
    </w:p>
    <w:p w14:paraId="6E43DA94">
      <w:pPr>
        <w:bidi w:val="0"/>
        <w:spacing w:before="240" w:beforeAutospacing="0" w:after="240" w:afterAutospacing="0"/>
        <w:rPr>
          <w:rFonts w:hint="default" w:ascii="Aptos" w:hAnsi="Aptos" w:eastAsia="Aptos" w:cs="Aptos"/>
          <w:b w:val="0"/>
          <w:bCs w:val="0"/>
          <w:color w:val="auto"/>
          <w:sz w:val="24"/>
          <w:szCs w:val="24"/>
          <w:lang w:val="en-US"/>
        </w:rPr>
      </w:pPr>
    </w:p>
    <w:p w14:paraId="1902FC66">
      <w:pPr>
        <w:bidi w:val="0"/>
        <w:spacing w:before="240" w:beforeAutospacing="0" w:after="240"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03 — JSON &amp; Python API Integration</w:t>
      </w:r>
    </w:p>
    <w:p w14:paraId="178CBB3F">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11 — Create a JSON Student Record</w:t>
      </w:r>
    </w:p>
    <w:p w14:paraId="5410EE2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the following JSON object:</w:t>
      </w:r>
    </w:p>
    <w:p w14:paraId="14CA2DAB">
      <w:pPr>
        <w:bidi w:val="0"/>
        <w:rPr>
          <w:rFonts w:ascii="Aptos" w:hAnsi="Aptos" w:eastAsia="Aptos" w:cs="Aptos"/>
          <w:color w:val="auto"/>
          <w:sz w:val="24"/>
          <w:szCs w:val="24"/>
          <w:lang w:val="en-US"/>
        </w:rPr>
      </w:pP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xml:space="preserve">  "name": "Ali",</w:t>
      </w:r>
      <w:r>
        <w:br w:type="textWrapping"/>
      </w:r>
      <w:r>
        <w:rPr>
          <w:rFonts w:ascii="Aptos" w:hAnsi="Aptos" w:eastAsia="Aptos" w:cs="Aptos"/>
          <w:color w:val="auto"/>
          <w:sz w:val="24"/>
          <w:szCs w:val="24"/>
          <w:lang w:val="en-US"/>
        </w:rPr>
        <w:t xml:space="preserve">  "marks": 85,</w:t>
      </w:r>
      <w:r>
        <w:br w:type="textWrapping"/>
      </w:r>
      <w:r>
        <w:rPr>
          <w:rFonts w:ascii="Aptos" w:hAnsi="Aptos" w:eastAsia="Aptos" w:cs="Aptos"/>
          <w:color w:val="auto"/>
          <w:sz w:val="24"/>
          <w:szCs w:val="24"/>
          <w:lang w:val="en-US"/>
        </w:rPr>
        <w:t xml:space="preserve">  "program": "BSCS"</w:t>
      </w:r>
      <w:r>
        <w:br w:type="textWrapping"/>
      </w:r>
      <w:r>
        <w:rPr>
          <w:rFonts w:ascii="Aptos" w:hAnsi="Aptos" w:eastAsia="Aptos" w:cs="Aptos"/>
          <w:color w:val="auto"/>
          <w:sz w:val="24"/>
          <w:szCs w:val="24"/>
          <w:lang w:val="en-US"/>
        </w:rPr>
        <w:t>}</w:t>
      </w:r>
    </w:p>
    <w:p w14:paraId="5AF4667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 create the equivalent Python dictionary.</w:t>
      </w:r>
    </w:p>
    <w:p w14:paraId="50F83B83">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Perform</w:t>
      </w:r>
    </w:p>
    <w:p w14:paraId="6B13333B">
      <w:pPr>
        <w:pStyle w:val="10"/>
        <w:numPr>
          <w:ilvl w:val="0"/>
          <w:numId w:val="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Store the data in a Python dictionary.</w:t>
      </w:r>
    </w:p>
    <w:p w14:paraId="414740F4">
      <w:pPr>
        <w:pStyle w:val="10"/>
        <w:numPr>
          <w:ilvl w:val="0"/>
          <w:numId w:val="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student's name.</w:t>
      </w:r>
    </w:p>
    <w:p w14:paraId="12814A15">
      <w:pPr>
        <w:pStyle w:val="10"/>
        <w:numPr>
          <w:ilvl w:val="0"/>
          <w:numId w:val="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student's marks.</w:t>
      </w:r>
    </w:p>
    <w:p w14:paraId="592D9241">
      <w:pPr>
        <w:pStyle w:val="10"/>
        <w:numPr>
          <w:ilvl w:val="0"/>
          <w:numId w:val="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student's program.</w:t>
      </w:r>
    </w:p>
    <w:p w14:paraId="0119AE3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JSON objects and their conceptual mapping to Python dictionaries are covered in Phase 03.</w:t>
      </w:r>
    </w:p>
    <w:p w14:paraId="013FFEFD">
      <w:pPr>
        <w:bidi w:val="0"/>
        <w:spacing w:before="0" w:beforeAutospacing="0" w:after="0" w:afterAutospacing="0"/>
        <w:rPr>
          <w:rFonts w:hint="default"/>
          <w:b w:val="0"/>
          <w:bCs w:val="0"/>
          <w:color w:val="auto"/>
          <w:lang w:val="en-US"/>
        </w:rPr>
      </w:pPr>
      <w:r>
        <w:rPr>
          <w:rFonts w:hint="default"/>
          <w:b/>
          <w:bCs/>
          <w:color w:val="auto"/>
          <w:lang w:val="en-US"/>
        </w:rPr>
        <w:t xml:space="preserve">Answer: </w:t>
      </w:r>
    </w:p>
    <w:p w14:paraId="29C65F4E">
      <w:pPr>
        <w:bidi w:val="0"/>
        <w:spacing w:before="0" w:beforeAutospacing="0" w:after="0" w:afterAutospacing="0"/>
        <w:rPr>
          <w:rFonts w:hint="default"/>
          <w:b w:val="0"/>
          <w:bCs w:val="0"/>
          <w:color w:val="0000FF"/>
          <w:lang w:val="en-US"/>
        </w:rPr>
      </w:pPr>
      <w:r>
        <w:rPr>
          <w:rFonts w:hint="default"/>
          <w:b w:val="0"/>
          <w:bCs w:val="0"/>
          <w:color w:val="0000FF"/>
          <w:lang w:val="en-US"/>
        </w:rPr>
        <w:t>Inside Phase3_task11.py file in repo</w:t>
      </w:r>
    </w:p>
    <w:p w14:paraId="39675146">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12 — Work With a JSON Array</w:t>
      </w:r>
    </w:p>
    <w:p w14:paraId="63D5D5A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JSON array containing at least three students.</w:t>
      </w:r>
    </w:p>
    <w:p w14:paraId="0E90090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Example structure:</w:t>
      </w:r>
    </w:p>
    <w:p w14:paraId="4EA0AB9B">
      <w:pPr>
        <w:bidi w:val="0"/>
        <w:rPr>
          <w:rFonts w:ascii="Aptos" w:hAnsi="Aptos" w:eastAsia="Aptos" w:cs="Aptos"/>
          <w:color w:val="auto"/>
          <w:sz w:val="24"/>
          <w:szCs w:val="24"/>
          <w:lang w:val="en-US"/>
        </w:rPr>
      </w:pP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xml:space="preserve">  {</w:t>
      </w:r>
      <w:r>
        <w:br w:type="textWrapping"/>
      </w:r>
      <w:r>
        <w:rPr>
          <w:rFonts w:ascii="Aptos" w:hAnsi="Aptos" w:eastAsia="Aptos" w:cs="Aptos"/>
          <w:color w:val="auto"/>
          <w:sz w:val="24"/>
          <w:szCs w:val="24"/>
          <w:lang w:val="en-US"/>
        </w:rPr>
        <w:t xml:space="preserve">    "id": 1,</w:t>
      </w:r>
      <w:r>
        <w:br w:type="textWrapping"/>
      </w:r>
      <w:r>
        <w:rPr>
          <w:rFonts w:ascii="Aptos" w:hAnsi="Aptos" w:eastAsia="Aptos" w:cs="Aptos"/>
          <w:color w:val="auto"/>
          <w:sz w:val="24"/>
          <w:szCs w:val="24"/>
          <w:lang w:val="en-US"/>
        </w:rPr>
        <w:t xml:space="preserve">    "name": "Ali"</w:t>
      </w:r>
      <w:r>
        <w:br w:type="textWrapping"/>
      </w:r>
      <w:r>
        <w:rPr>
          <w:rFonts w:ascii="Aptos" w:hAnsi="Aptos" w:eastAsia="Aptos" w:cs="Aptos"/>
          <w:color w:val="auto"/>
          <w:sz w:val="24"/>
          <w:szCs w:val="24"/>
          <w:lang w:val="en-US"/>
        </w:rPr>
        <w:t xml:space="preserve">  },</w:t>
      </w:r>
      <w:r>
        <w:br w:type="textWrapping"/>
      </w:r>
      <w:r>
        <w:rPr>
          <w:rFonts w:ascii="Aptos" w:hAnsi="Aptos" w:eastAsia="Aptos" w:cs="Aptos"/>
          <w:color w:val="auto"/>
          <w:sz w:val="24"/>
          <w:szCs w:val="24"/>
          <w:lang w:val="en-US"/>
        </w:rPr>
        <w:t xml:space="preserve">  {</w:t>
      </w:r>
      <w:r>
        <w:br w:type="textWrapping"/>
      </w:r>
      <w:r>
        <w:rPr>
          <w:rFonts w:ascii="Aptos" w:hAnsi="Aptos" w:eastAsia="Aptos" w:cs="Aptos"/>
          <w:color w:val="auto"/>
          <w:sz w:val="24"/>
          <w:szCs w:val="24"/>
          <w:lang w:val="en-US"/>
        </w:rPr>
        <w:t xml:space="preserve">    "id": 2,</w:t>
      </w:r>
      <w:r>
        <w:br w:type="textWrapping"/>
      </w:r>
      <w:r>
        <w:rPr>
          <w:rFonts w:ascii="Aptos" w:hAnsi="Aptos" w:eastAsia="Aptos" w:cs="Aptos"/>
          <w:color w:val="auto"/>
          <w:sz w:val="24"/>
          <w:szCs w:val="24"/>
          <w:lang w:val="en-US"/>
        </w:rPr>
        <w:t xml:space="preserve">    "name": "Sara"</w:t>
      </w:r>
      <w:r>
        <w:br w:type="textWrapping"/>
      </w:r>
      <w:r>
        <w:rPr>
          <w:rFonts w:ascii="Aptos" w:hAnsi="Aptos" w:eastAsia="Aptos" w:cs="Aptos"/>
          <w:color w:val="auto"/>
          <w:sz w:val="24"/>
          <w:szCs w:val="24"/>
          <w:lang w:val="en-US"/>
        </w:rPr>
        <w:t xml:space="preserve">  }</w:t>
      </w:r>
      <w:r>
        <w:br w:type="textWrapping"/>
      </w:r>
      <w:r>
        <w:rPr>
          <w:rFonts w:ascii="Aptos" w:hAnsi="Aptos" w:eastAsia="Aptos" w:cs="Aptos"/>
          <w:color w:val="auto"/>
          <w:sz w:val="24"/>
          <w:szCs w:val="24"/>
          <w:lang w:val="en-US"/>
        </w:rPr>
        <w:t>]</w:t>
      </w:r>
    </w:p>
    <w:p w14:paraId="5BBB5435">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Perform</w:t>
      </w:r>
    </w:p>
    <w:p w14:paraId="175668E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Write Python code that:</w:t>
      </w:r>
    </w:p>
    <w:p w14:paraId="7163E1C1">
      <w:pPr>
        <w:pStyle w:val="10"/>
        <w:numPr>
          <w:ilvl w:val="0"/>
          <w:numId w:val="10"/>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Stores the records in a list.</w:t>
      </w:r>
    </w:p>
    <w:p w14:paraId="2BFF6072">
      <w:pPr>
        <w:pStyle w:val="10"/>
        <w:numPr>
          <w:ilvl w:val="0"/>
          <w:numId w:val="10"/>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Loops through all students.</w:t>
      </w:r>
    </w:p>
    <w:p w14:paraId="0768AE74">
      <w:pPr>
        <w:pStyle w:val="10"/>
        <w:numPr>
          <w:ilvl w:val="0"/>
          <w:numId w:val="10"/>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Prints each student's ID.</w:t>
      </w:r>
    </w:p>
    <w:p w14:paraId="737C8288">
      <w:pPr>
        <w:pStyle w:val="10"/>
        <w:numPr>
          <w:ilvl w:val="0"/>
          <w:numId w:val="10"/>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Prints each student's name.</w:t>
      </w:r>
    </w:p>
    <w:p w14:paraId="18CC78B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Phase 03 material specifically introduces JSON arrays as lists of dictionaries.</w:t>
      </w:r>
    </w:p>
    <w:p w14:paraId="781225CC">
      <w:pPr>
        <w:bidi w:val="0"/>
        <w:spacing w:before="0" w:beforeAutospacing="0" w:after="0" w:afterAutospacing="0"/>
        <w:rPr>
          <w:rFonts w:hint="default"/>
          <w:b w:val="0"/>
          <w:bCs w:val="0"/>
          <w:color w:val="auto"/>
          <w:lang w:val="en-US"/>
        </w:rPr>
      </w:pPr>
      <w:r>
        <w:rPr>
          <w:rFonts w:hint="default"/>
          <w:b/>
          <w:bCs/>
          <w:color w:val="auto"/>
          <w:lang w:val="en-US"/>
        </w:rPr>
        <w:t xml:space="preserve">Answer: </w:t>
      </w:r>
    </w:p>
    <w:p w14:paraId="02512A92">
      <w:pPr>
        <w:bidi w:val="0"/>
        <w:spacing w:before="0" w:beforeAutospacing="0" w:after="0" w:afterAutospacing="0"/>
        <w:rPr>
          <w:color w:val="auto"/>
        </w:rPr>
      </w:pPr>
      <w:r>
        <w:rPr>
          <w:rFonts w:hint="default"/>
          <w:b w:val="0"/>
          <w:bCs w:val="0"/>
          <w:color w:val="0000FF"/>
          <w:lang w:val="en-US"/>
        </w:rPr>
        <w:t>Inside Phase3_task12.py file in repo</w:t>
      </w:r>
    </w:p>
    <w:p w14:paraId="78F82EB8">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13 — Create Your First Python API Client</w:t>
      </w:r>
    </w:p>
    <w:p w14:paraId="5D307E0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Python program that accesses:</w:t>
      </w:r>
    </w:p>
    <w:p w14:paraId="3FF56102">
      <w:pPr>
        <w:bidi w:val="0"/>
        <w:spacing w:before="240" w:beforeAutospacing="0" w:after="240" w:afterAutospacing="0"/>
        <w:rPr>
          <w:color w:val="auto"/>
        </w:rPr>
      </w:pPr>
      <w:r>
        <w:fldChar w:fldCharType="begin"/>
      </w:r>
      <w:r>
        <w:instrText xml:space="preserve"> HYPERLINK "https://jsonplaceholder.typicode.com/posts/1" \h </w:instrText>
      </w:r>
      <w:r>
        <w:fldChar w:fldCharType="separate"/>
      </w:r>
      <w:r>
        <w:rPr>
          <w:rStyle w:val="7"/>
          <w:color w:val="auto"/>
          <w:lang w:val="en-US"/>
        </w:rPr>
        <w:t>https://jsonplaceholder.typicode.com/posts/1</w:t>
      </w:r>
      <w:r>
        <w:rPr>
          <w:rStyle w:val="7"/>
          <w:color w:val="auto"/>
          <w:lang w:val="en-US"/>
        </w:rPr>
        <w:fldChar w:fldCharType="end"/>
      </w:r>
    </w:p>
    <w:p w14:paraId="51F8504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program must:</w:t>
      </w:r>
    </w:p>
    <w:p w14:paraId="5F2B5CED">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 a GET request.</w:t>
      </w:r>
    </w:p>
    <w:p w14:paraId="31CD928C">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Receive the response.</w:t>
      </w:r>
    </w:p>
    <w:p w14:paraId="7887B224">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Check the status code.</w:t>
      </w:r>
    </w:p>
    <w:p w14:paraId="16662EA9">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Read the JSON response.</w:t>
      </w:r>
    </w:p>
    <w:p w14:paraId="18F1573F">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post ID.</w:t>
      </w:r>
    </w:p>
    <w:p w14:paraId="168FC6AF">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post title.</w:t>
      </w:r>
    </w:p>
    <w:p w14:paraId="3B97F8DA">
      <w:pPr>
        <w:pStyle w:val="10"/>
        <w:numPr>
          <w:ilvl w:val="0"/>
          <w:numId w:val="11"/>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post body.</w:t>
      </w:r>
    </w:p>
    <w:p w14:paraId="4C724C31">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Expected Output</w:t>
      </w:r>
    </w:p>
    <w:p w14:paraId="02BD030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terminal should display information similar to:</w:t>
      </w:r>
    </w:p>
    <w:p w14:paraId="7ED00C47">
      <w:pPr>
        <w:bidi w:val="0"/>
        <w:rPr>
          <w:rFonts w:ascii="Aptos" w:hAnsi="Aptos" w:eastAsia="Aptos" w:cs="Aptos"/>
          <w:color w:val="auto"/>
          <w:sz w:val="24"/>
          <w:szCs w:val="24"/>
          <w:lang w:val="en-US"/>
        </w:rPr>
      </w:pPr>
      <w:r>
        <w:rPr>
          <w:rFonts w:ascii="Aptos" w:hAnsi="Aptos" w:eastAsia="Aptos" w:cs="Aptos"/>
          <w:color w:val="auto"/>
          <w:sz w:val="24"/>
          <w:szCs w:val="24"/>
          <w:lang w:val="en-US"/>
        </w:rPr>
        <w:t>Status: 200</w:t>
      </w:r>
      <w:r>
        <w:br w:type="textWrapping"/>
      </w:r>
      <w:r>
        <w:rPr>
          <w:rFonts w:ascii="Aptos" w:hAnsi="Aptos" w:eastAsia="Aptos" w:cs="Aptos"/>
          <w:color w:val="auto"/>
          <w:sz w:val="24"/>
          <w:szCs w:val="24"/>
          <w:lang w:val="en-US"/>
        </w:rPr>
        <w:t>Post ID: 1</w:t>
      </w:r>
      <w:r>
        <w:br w:type="textWrapping"/>
      </w:r>
      <w:r>
        <w:rPr>
          <w:rFonts w:ascii="Aptos" w:hAnsi="Aptos" w:eastAsia="Aptos" w:cs="Aptos"/>
          <w:color w:val="auto"/>
          <w:sz w:val="24"/>
          <w:szCs w:val="24"/>
          <w:lang w:val="en-US"/>
        </w:rPr>
        <w:t>Title: ...</w:t>
      </w:r>
      <w:r>
        <w:br w:type="textWrapping"/>
      </w:r>
      <w:r>
        <w:rPr>
          <w:rFonts w:ascii="Aptos" w:hAnsi="Aptos" w:eastAsia="Aptos" w:cs="Aptos"/>
          <w:color w:val="auto"/>
          <w:sz w:val="24"/>
          <w:szCs w:val="24"/>
          <w:lang w:val="en-US"/>
        </w:rPr>
        <w:t>Body: ...</w:t>
      </w:r>
    </w:p>
    <w:p w14:paraId="27139426">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3BB115ED">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Python source code</w:t>
      </w:r>
    </w:p>
    <w:p w14:paraId="42CB56CF">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Terminal output</w:t>
      </w:r>
    </w:p>
    <w:p w14:paraId="6003B2D1">
      <w:pPr>
        <w:bidi w:val="0"/>
        <w:spacing w:before="0" w:beforeAutospacing="0" w:after="0" w:afterAutospacing="0"/>
        <w:rPr>
          <w:rFonts w:hint="default"/>
          <w:b w:val="0"/>
          <w:bCs w:val="0"/>
          <w:color w:val="auto"/>
          <w:lang w:val="en-US"/>
        </w:rPr>
      </w:pPr>
      <w:r>
        <w:rPr>
          <w:rFonts w:hint="default"/>
          <w:b/>
          <w:bCs/>
          <w:color w:val="auto"/>
          <w:lang w:val="en-US"/>
        </w:rPr>
        <w:t xml:space="preserve">Answer: </w:t>
      </w:r>
    </w:p>
    <w:p w14:paraId="29CF5051">
      <w:pPr>
        <w:bidi w:val="0"/>
        <w:spacing w:before="0" w:beforeAutospacing="0" w:after="0" w:afterAutospacing="0"/>
        <w:rPr>
          <w:rFonts w:hint="default"/>
          <w:b w:val="0"/>
          <w:bCs w:val="0"/>
          <w:color w:val="0000FF"/>
          <w:lang w:val="en-US"/>
        </w:rPr>
      </w:pPr>
      <w:r>
        <w:rPr>
          <w:rFonts w:hint="default"/>
          <w:b w:val="0"/>
          <w:bCs w:val="0"/>
          <w:color w:val="0000FF"/>
          <w:lang w:val="en-US"/>
        </w:rPr>
        <w:t>Inside Phase3_task13.py file in repo</w:t>
      </w:r>
    </w:p>
    <w:p w14:paraId="090F3F60">
      <w:pPr>
        <w:bidi w:val="0"/>
        <w:spacing w:before="0" w:beforeAutospacing="0" w:after="0" w:afterAutospacing="0"/>
        <w:rPr>
          <w:color w:val="auto"/>
        </w:rPr>
      </w:pPr>
      <w:r>
        <w:drawing>
          <wp:inline distT="0" distB="0" distL="114300" distR="114300">
            <wp:extent cx="5939790" cy="1356995"/>
            <wp:effectExtent l="38100" t="38100" r="41910" b="527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939790" cy="1356995"/>
                    </a:xfrm>
                    <a:prstGeom prst="rect">
                      <a:avLst/>
                    </a:prstGeom>
                    <a:noFill/>
                    <a:ln w="38100">
                      <a:solidFill>
                        <a:srgbClr val="0000FF"/>
                      </a:solidFill>
                    </a:ln>
                  </pic:spPr>
                </pic:pic>
              </a:graphicData>
            </a:graphic>
          </wp:inline>
        </w:drawing>
      </w:r>
    </w:p>
    <w:p w14:paraId="6A353916">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14 — Retrieve Multiple API Records</w:t>
      </w:r>
    </w:p>
    <w:p w14:paraId="476EE4C3">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Modify your Python program to retrieve:</w:t>
      </w:r>
    </w:p>
    <w:p w14:paraId="408CB5E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/posts/1</w:t>
      </w:r>
    </w:p>
    <w:p w14:paraId="6AF6E55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/posts/2</w:t>
      </w:r>
    </w:p>
    <w:p w14:paraId="077B369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/posts/3</w:t>
      </w:r>
    </w:p>
    <w:p w14:paraId="259E12B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w:t>
      </w:r>
    </w:p>
    <w:p w14:paraId="58D70AE9">
      <w:pPr>
        <w:bidi w:val="0"/>
        <w:rPr>
          <w:rFonts w:ascii="Aptos" w:hAnsi="Aptos" w:eastAsia="Aptos" w:cs="Aptos"/>
          <w:color w:val="auto"/>
          <w:sz w:val="24"/>
          <w:szCs w:val="24"/>
          <w:lang w:val="en-US"/>
        </w:rPr>
      </w:pPr>
      <w:r>
        <w:rPr>
          <w:rFonts w:ascii="Aptos" w:hAnsi="Aptos" w:eastAsia="Aptos" w:cs="Aptos"/>
          <w:color w:val="auto"/>
          <w:sz w:val="24"/>
          <w:szCs w:val="24"/>
          <w:lang w:val="en-US"/>
        </w:rPr>
        <w:t>Post 1: ...</w:t>
      </w:r>
      <w:r>
        <w:br w:type="textWrapping"/>
      </w:r>
      <w:r>
        <w:rPr>
          <w:rFonts w:ascii="Aptos" w:hAnsi="Aptos" w:eastAsia="Aptos" w:cs="Aptos"/>
          <w:color w:val="auto"/>
          <w:sz w:val="24"/>
          <w:szCs w:val="24"/>
          <w:lang w:val="en-US"/>
        </w:rPr>
        <w:t>Post 2: ...</w:t>
      </w:r>
      <w:r>
        <w:br w:type="textWrapping"/>
      </w:r>
      <w:r>
        <w:rPr>
          <w:rFonts w:ascii="Aptos" w:hAnsi="Aptos" w:eastAsia="Aptos" w:cs="Aptos"/>
          <w:color w:val="auto"/>
          <w:sz w:val="24"/>
          <w:szCs w:val="24"/>
          <w:lang w:val="en-US"/>
        </w:rPr>
        <w:t>Post 3: ...</w:t>
      </w:r>
    </w:p>
    <w:p w14:paraId="3BCDEA9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Do not duplicate the complete program three times. Use appropriate Python logic.</w:t>
      </w:r>
    </w:p>
    <w:p w14:paraId="299A7BF4">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78B5E00E">
      <w:pPr>
        <w:bidi w:val="0"/>
        <w:spacing w:before="0" w:beforeAutospacing="0" w:after="0" w:afterAutospacing="0"/>
        <w:rPr>
          <w:rFonts w:hint="default" w:ascii="Aptos" w:hAnsi="Aptos" w:eastAsia="Aptos" w:cs="Aptos"/>
          <w:color w:val="auto"/>
          <w:sz w:val="24"/>
          <w:szCs w:val="24"/>
          <w:lang w:val="en-US"/>
        </w:rPr>
      </w:pPr>
      <w:r>
        <w:rPr>
          <w:rFonts w:hint="default"/>
          <w:b w:val="0"/>
          <w:bCs w:val="0"/>
          <w:color w:val="0000FF"/>
          <w:lang w:val="en-US"/>
        </w:rPr>
        <w:t>Inside Phase3_task13.py file in repo</w:t>
      </w:r>
    </w:p>
    <w:p w14:paraId="1C264A2B">
      <w:pPr>
        <w:bidi w:val="0"/>
        <w:spacing w:before="240" w:beforeAutospacing="0" w:after="240" w:afterAutospacing="0"/>
        <w:rPr>
          <w:rFonts w:hint="default" w:ascii="Aptos" w:hAnsi="Aptos" w:eastAsia="Aptos" w:cs="Aptos"/>
          <w:color w:val="auto"/>
          <w:sz w:val="24"/>
          <w:szCs w:val="24"/>
          <w:lang w:val="en-US"/>
        </w:rPr>
      </w:pPr>
      <w:r>
        <w:drawing>
          <wp:inline distT="0" distB="0" distL="114300" distR="114300">
            <wp:extent cx="5938520" cy="3406775"/>
            <wp:effectExtent l="38100" t="38100" r="43180" b="412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938520" cy="3406775"/>
                    </a:xfrm>
                    <a:prstGeom prst="rect">
                      <a:avLst/>
                    </a:prstGeom>
                    <a:noFill/>
                    <a:ln w="38100">
                      <a:solidFill>
                        <a:srgbClr val="0000FF"/>
                      </a:solidFill>
                    </a:ln>
                  </pic:spPr>
                </pic:pic>
              </a:graphicData>
            </a:graphic>
          </wp:inline>
        </w:drawing>
      </w:r>
    </w:p>
    <w:p w14:paraId="2E55E6B7">
      <w:pPr>
        <w:bidi w:val="0"/>
        <w:spacing w:before="0" w:beforeAutospacing="0" w:after="0" w:afterAutospacing="0"/>
        <w:rPr>
          <w:color w:val="auto"/>
        </w:rPr>
      </w:pPr>
    </w:p>
    <w:p w14:paraId="2B80F620">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15 — Retrieve and Process a Collection</w:t>
      </w:r>
    </w:p>
    <w:p w14:paraId="5792C9F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Request:</w:t>
      </w:r>
    </w:p>
    <w:p w14:paraId="3848AC67">
      <w:pPr>
        <w:bidi w:val="0"/>
        <w:spacing w:before="240" w:beforeAutospacing="0" w:after="240" w:afterAutospacing="0"/>
        <w:rPr>
          <w:color w:val="auto"/>
        </w:rPr>
      </w:pPr>
      <w:r>
        <w:fldChar w:fldCharType="begin"/>
      </w:r>
      <w:r>
        <w:instrText xml:space="preserve"> HYPERLINK "https://jsonplaceholder.typicode.com/posts" \h </w:instrText>
      </w:r>
      <w:r>
        <w:fldChar w:fldCharType="separate"/>
      </w:r>
      <w:r>
        <w:rPr>
          <w:rStyle w:val="7"/>
          <w:color w:val="auto"/>
          <w:lang w:val="en-US"/>
        </w:rPr>
        <w:t>https://jsonplaceholder.typicode.com/posts</w:t>
      </w:r>
      <w:r>
        <w:rPr>
          <w:rStyle w:val="7"/>
          <w:color w:val="auto"/>
          <w:lang w:val="en-US"/>
        </w:rPr>
        <w:fldChar w:fldCharType="end"/>
      </w:r>
    </w:p>
    <w:p w14:paraId="344245A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program must:</w:t>
      </w:r>
    </w:p>
    <w:p w14:paraId="2D4D4748">
      <w:pPr>
        <w:pStyle w:val="10"/>
        <w:numPr>
          <w:ilvl w:val="0"/>
          <w:numId w:val="1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Retrieve the API response.</w:t>
      </w:r>
    </w:p>
    <w:p w14:paraId="33ADD9CD">
      <w:pPr>
        <w:pStyle w:val="10"/>
        <w:numPr>
          <w:ilvl w:val="0"/>
          <w:numId w:val="1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Convert/process the JSON data.</w:t>
      </w:r>
    </w:p>
    <w:p w14:paraId="570F8AD2">
      <w:pPr>
        <w:pStyle w:val="10"/>
        <w:numPr>
          <w:ilvl w:val="0"/>
          <w:numId w:val="1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Determine the number of returned posts.</w:t>
      </w:r>
    </w:p>
    <w:p w14:paraId="709C2D9F">
      <w:pPr>
        <w:pStyle w:val="10"/>
        <w:numPr>
          <w:ilvl w:val="0"/>
          <w:numId w:val="12"/>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the first five post titles.</w:t>
      </w:r>
    </w:p>
    <w:p w14:paraId="380C7426">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034CCF4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Source code</w:t>
      </w:r>
    </w:p>
    <w:p w14:paraId="52EAADE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Terminal output</w:t>
      </w:r>
    </w:p>
    <w:p w14:paraId="2D0321F5">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120642F7">
      <w:pPr>
        <w:bidi w:val="0"/>
        <w:spacing w:before="240" w:beforeAutospacing="0" w:after="240" w:afterAutospacing="0"/>
        <w:rPr>
          <w:rFonts w:hint="default" w:ascii="Aptos" w:hAnsi="Aptos" w:eastAsia="Aptos" w:cs="Aptos"/>
          <w:color w:val="auto"/>
          <w:sz w:val="24"/>
          <w:szCs w:val="24"/>
          <w:lang w:val="en-US"/>
        </w:rPr>
      </w:pPr>
      <w:r>
        <w:rPr>
          <w:rFonts w:hint="default" w:ascii="Aptos" w:hAnsi="Aptos" w:eastAsia="SimSun" w:cs="Times New Roman"/>
          <w:b w:val="0"/>
          <w:bCs w:val="0"/>
          <w:color w:val="0000FF"/>
          <w:sz w:val="24"/>
          <w:szCs w:val="24"/>
          <w:lang w:val="en-US"/>
        </w:rPr>
        <w:t>I</w:t>
      </w:r>
      <w:r>
        <w:rPr>
          <w:rFonts w:hint="default" w:ascii="Aptos" w:hAnsi="Aptos" w:eastAsia="SimSun" w:cs="Times New Roman"/>
          <w:b w:val="0"/>
          <w:bCs w:val="0"/>
          <w:color w:val="0000FF"/>
          <w:sz w:val="24"/>
          <w:szCs w:val="24"/>
        </w:rPr>
        <w:t>nside Phase3_task1</w:t>
      </w:r>
      <w:r>
        <w:rPr>
          <w:rFonts w:hint="default" w:ascii="Aptos" w:hAnsi="Aptos" w:eastAsia="SimSun" w:cs="Times New Roman"/>
          <w:b w:val="0"/>
          <w:bCs w:val="0"/>
          <w:color w:val="0000FF"/>
          <w:sz w:val="24"/>
          <w:szCs w:val="24"/>
          <w:lang w:val="en-US"/>
        </w:rPr>
        <w:t>5</w:t>
      </w:r>
      <w:r>
        <w:rPr>
          <w:rFonts w:hint="default" w:ascii="Aptos" w:hAnsi="Aptos" w:eastAsia="SimSun" w:cs="Times New Roman"/>
          <w:b w:val="0"/>
          <w:bCs w:val="0"/>
          <w:color w:val="0000FF"/>
          <w:sz w:val="24"/>
          <w:szCs w:val="24"/>
        </w:rPr>
        <w:t>.py file in repo</w:t>
      </w:r>
    </w:p>
    <w:p w14:paraId="2B93316D">
      <w:pPr>
        <w:bidi w:val="0"/>
        <w:spacing w:before="240" w:beforeAutospacing="0" w:after="240" w:afterAutospacing="0"/>
        <w:rPr>
          <w:rFonts w:ascii="Aptos" w:hAnsi="Aptos" w:eastAsia="Aptos" w:cs="Aptos"/>
          <w:color w:val="auto"/>
          <w:sz w:val="24"/>
          <w:szCs w:val="24"/>
          <w:lang w:val="en-US"/>
        </w:rPr>
      </w:pPr>
      <w:r>
        <w:drawing>
          <wp:inline distT="0" distB="0" distL="114300" distR="114300">
            <wp:extent cx="5937250" cy="1305560"/>
            <wp:effectExtent l="38100" t="38100" r="44450" b="4699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937250" cy="1305560"/>
                    </a:xfrm>
                    <a:prstGeom prst="rect">
                      <a:avLst/>
                    </a:prstGeom>
                    <a:noFill/>
                    <a:ln w="38100">
                      <a:solidFill>
                        <a:srgbClr val="0000FF"/>
                      </a:solidFill>
                    </a:ln>
                  </pic:spPr>
                </pic:pic>
              </a:graphicData>
            </a:graphic>
          </wp:inline>
        </w:drawing>
      </w:r>
    </w:p>
    <w:p w14:paraId="5A680B2F">
      <w:pPr>
        <w:bidi w:val="0"/>
        <w:spacing w:before="0" w:beforeAutospacing="0" w:after="0" w:afterAutospacing="0"/>
        <w:rPr>
          <w:color w:val="auto"/>
        </w:rPr>
      </w:pPr>
    </w:p>
    <w:p w14:paraId="4B27B614">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04 — Authentication, API Keys &amp; Secure Configuration</w:t>
      </w:r>
    </w:p>
    <w:p w14:paraId="6BC35E7F">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16 — Public vs Protected API</w:t>
      </w:r>
    </w:p>
    <w:p w14:paraId="747CF31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short comparison between a public API and a protected API.</w:t>
      </w:r>
    </w:p>
    <w:p w14:paraId="30B48DF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comparison must include:</w:t>
      </w:r>
    </w:p>
    <w:p w14:paraId="7993CC94">
      <w:pPr>
        <w:pStyle w:val="10"/>
        <w:numPr>
          <w:ilvl w:val="0"/>
          <w:numId w:val="1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Whether credentials are required</w:t>
      </w:r>
    </w:p>
    <w:p w14:paraId="36727052">
      <w:pPr>
        <w:pStyle w:val="10"/>
        <w:numPr>
          <w:ilvl w:val="0"/>
          <w:numId w:val="1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Why authentication is used</w:t>
      </w:r>
    </w:p>
    <w:p w14:paraId="411D66C5">
      <w:pPr>
        <w:pStyle w:val="10"/>
        <w:numPr>
          <w:ilvl w:val="0"/>
          <w:numId w:val="1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Example authentication mechanism</w:t>
      </w:r>
    </w:p>
    <w:p w14:paraId="3210F40E">
      <w:pPr>
        <w:pStyle w:val="10"/>
        <w:numPr>
          <w:ilvl w:val="0"/>
          <w:numId w:val="13"/>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What happens when credentials are invalid</w:t>
      </w:r>
    </w:p>
    <w:p w14:paraId="310A6F6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material introduces public/protected APIs and API-key/token patterns.</w:t>
      </w:r>
    </w:p>
    <w:p w14:paraId="3243C031">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5125A1F3">
      <w:pPr>
        <w:numPr>
          <w:ilvl w:val="0"/>
          <w:numId w:val="14"/>
        </w:numPr>
        <w:bidi w:val="0"/>
        <w:spacing w:before="240" w:beforeAutospacing="0" w:after="240" w:afterAutospacing="0"/>
        <w:ind w:left="420" w:leftChars="0" w:hanging="42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 xml:space="preserve">A public API allows people or applications to access its available data without necessarily proving their identity. </w:t>
      </w:r>
    </w:p>
    <w:p w14:paraId="088559E3">
      <w:pPr>
        <w:numPr>
          <w:ilvl w:val="0"/>
          <w:numId w:val="14"/>
        </w:numPr>
        <w:bidi w:val="0"/>
        <w:spacing w:before="240" w:beforeAutospacing="0" w:after="240" w:afterAutospacing="0"/>
        <w:ind w:left="420" w:leftChars="0" w:hanging="42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 xml:space="preserve">For example, an API might provide public weather information. </w:t>
      </w:r>
    </w:p>
    <w:p w14:paraId="0582A3D7">
      <w:pPr>
        <w:numPr>
          <w:ilvl w:val="0"/>
          <w:numId w:val="14"/>
        </w:numPr>
        <w:bidi w:val="0"/>
        <w:spacing w:before="240" w:beforeAutospacing="0" w:after="240" w:afterAutospacing="0"/>
        <w:ind w:left="420" w:leftChars="0" w:hanging="42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 xml:space="preserve">A protected API requires valid credentials, such as an API key or access token, before allowing access to protected data or operations. </w:t>
      </w:r>
    </w:p>
    <w:p w14:paraId="7A060147">
      <w:pPr>
        <w:numPr>
          <w:ilvl w:val="0"/>
          <w:numId w:val="14"/>
        </w:numPr>
        <w:bidi w:val="0"/>
        <w:spacing w:before="240" w:beforeAutospacing="0" w:after="240" w:afterAutospacing="0"/>
        <w:ind w:left="420" w:leftChars="0" w:hanging="42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 xml:space="preserve">For example, a banking API protects a customer's account information. </w:t>
      </w:r>
    </w:p>
    <w:p w14:paraId="4DB50F8C">
      <w:pPr>
        <w:numPr>
          <w:ilvl w:val="0"/>
          <w:numId w:val="14"/>
        </w:numPr>
        <w:bidi w:val="0"/>
        <w:spacing w:before="240" w:beforeAutospacing="0" w:after="240" w:afterAutospacing="0"/>
        <w:ind w:left="420" w:leftChars="0" w:hanging="420" w:firstLineChars="0"/>
        <w:rPr>
          <w:rFonts w:hint="default" w:ascii="Aptos" w:hAnsi="Aptos" w:eastAsia="Aptos" w:cs="Aptos"/>
          <w:b/>
          <w:bCs/>
          <w:color w:val="0000FF"/>
          <w:sz w:val="24"/>
          <w:szCs w:val="24"/>
          <w:lang w:val="en-US"/>
        </w:rPr>
      </w:pPr>
      <w:r>
        <w:rPr>
          <w:rFonts w:hint="default" w:ascii="Aptos" w:hAnsi="Aptos" w:eastAsia="Aptos" w:cs="Aptos"/>
          <w:b w:val="0"/>
          <w:bCs w:val="0"/>
          <w:color w:val="0000FF"/>
          <w:sz w:val="24"/>
          <w:szCs w:val="24"/>
          <w:lang w:val="en-US"/>
        </w:rPr>
        <w:t>Authentication helps the API verify who is making the request. It helps protect private data and prevent unauthorized access.</w:t>
      </w:r>
    </w:p>
    <w:p w14:paraId="4B18D909">
      <w:pPr>
        <w:numPr>
          <w:ilvl w:val="0"/>
          <w:numId w:val="14"/>
        </w:numPr>
        <w:bidi w:val="0"/>
        <w:spacing w:before="240" w:beforeAutospacing="0" w:after="240" w:afterAutospacing="0"/>
        <w:ind w:left="420" w:leftChars="0" w:hanging="420" w:firstLineChars="0"/>
        <w:rPr>
          <w:color w:val="auto"/>
        </w:rPr>
      </w:pPr>
      <w:r>
        <w:rPr>
          <w:rFonts w:hint="default" w:ascii="Aptos" w:hAnsi="Aptos" w:eastAsia="Aptos" w:cs="Aptos"/>
          <w:b w:val="0"/>
          <w:bCs w:val="0"/>
          <w:color w:val="0000FF"/>
          <w:sz w:val="24"/>
          <w:szCs w:val="24"/>
          <w:lang w:val="en-US"/>
        </w:rPr>
        <w:t>If credentials are invalid, the API usually rejects the request, often returning 401 Unauthorized or 403 Forbidden.</w:t>
      </w:r>
    </w:p>
    <w:p w14:paraId="1EF49A21">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17 — Implement an Authorization Header</w:t>
      </w:r>
    </w:p>
    <w:p w14:paraId="3B5253C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Python request using an Authorization header following the pattern:</w:t>
      </w:r>
    </w:p>
    <w:p w14:paraId="400141C7">
      <w:pPr>
        <w:bidi w:val="0"/>
        <w:rPr>
          <w:rFonts w:ascii="Aptos" w:hAnsi="Aptos" w:eastAsia="Aptos" w:cs="Aptos"/>
          <w:color w:val="auto"/>
          <w:sz w:val="24"/>
          <w:szCs w:val="24"/>
          <w:lang w:val="en-US"/>
        </w:rPr>
      </w:pPr>
      <w:r>
        <w:rPr>
          <w:rFonts w:ascii="Aptos" w:hAnsi="Aptos" w:eastAsia="Aptos" w:cs="Aptos"/>
          <w:color w:val="auto"/>
          <w:sz w:val="24"/>
          <w:szCs w:val="24"/>
          <w:lang w:val="en-US"/>
        </w:rPr>
        <w:t>Authorization: Bearer TOKEN</w:t>
      </w:r>
    </w:p>
    <w:p w14:paraId="51170BA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Do not use a real credential in your submitted code.</w:t>
      </w:r>
    </w:p>
    <w:p w14:paraId="46CAB45B">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Demonstrate that your program can construct the request headers correctly.</w:t>
      </w:r>
    </w:p>
    <w:p w14:paraId="4FA4F70D">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Evidence</w:t>
      </w:r>
    </w:p>
    <w:p w14:paraId="73B7589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Python code</w:t>
      </w:r>
    </w:p>
    <w:p w14:paraId="66CB056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Printed/sanitized request configuration</w:t>
      </w:r>
    </w:p>
    <w:p w14:paraId="2167C0F8">
      <w:pPr>
        <w:bidi w:val="0"/>
        <w:spacing w:before="240" w:beforeAutospacing="0" w:after="240" w:afterAutospacing="0"/>
        <w:rPr>
          <w:rFonts w:hint="default" w:ascii="Aptos" w:hAnsi="Aptos" w:eastAsia="Aptos" w:cs="Aptos"/>
          <w:color w:val="auto"/>
          <w:sz w:val="24"/>
          <w:szCs w:val="24"/>
          <w:lang w:val="en-US"/>
        </w:rPr>
      </w:pPr>
      <w:r>
        <w:rPr>
          <w:rFonts w:hint="default" w:ascii="Aptos" w:hAnsi="Aptos" w:eastAsia="Aptos" w:cs="Aptos"/>
          <w:color w:val="auto"/>
          <w:sz w:val="24"/>
          <w:szCs w:val="24"/>
          <w:lang w:val="en-US"/>
        </w:rPr>
        <w:t>Answer:</w:t>
      </w:r>
    </w:p>
    <w:p w14:paraId="2B867ABF">
      <w:pPr>
        <w:keepNext w:val="0"/>
        <w:keepLines w:val="0"/>
        <w:widowControl/>
        <w:suppressLineNumbers w:val="0"/>
        <w:spacing w:before="0" w:beforeAutospacing="0" w:after="0" w:afterAutospacing="0" w:line="278" w:lineRule="auto"/>
        <w:ind w:left="0" w:right="0"/>
        <w:jc w:val="left"/>
        <w:rPr>
          <w:rFonts w:hint="default" w:ascii="Aptos" w:hAnsi="Aptos" w:eastAsia="SimSun" w:cs="Times New Roman"/>
          <w:b w:val="0"/>
          <w:bCs w:val="0"/>
          <w:color w:val="0000FF"/>
          <w:kern w:val="0"/>
          <w:sz w:val="24"/>
          <w:szCs w:val="24"/>
          <w:lang w:val="en-US" w:eastAsia="zh-CN" w:bidi="ar"/>
        </w:rPr>
      </w:pPr>
      <w:r>
        <w:rPr>
          <w:rFonts w:hint="default" w:ascii="Aptos" w:hAnsi="Aptos" w:eastAsia="SimSun" w:cs="Times New Roman"/>
          <w:b w:val="0"/>
          <w:bCs w:val="0"/>
          <w:color w:val="0000FF"/>
          <w:kern w:val="0"/>
          <w:sz w:val="24"/>
          <w:szCs w:val="24"/>
          <w:lang w:val="en-US" w:eastAsia="zh-CN" w:bidi="ar"/>
        </w:rPr>
        <w:t>Inside Phase3_task17.py file in repo</w:t>
      </w:r>
    </w:p>
    <w:p w14:paraId="549D2113">
      <w:pPr>
        <w:keepNext w:val="0"/>
        <w:keepLines w:val="0"/>
        <w:widowControl/>
        <w:suppressLineNumbers w:val="0"/>
        <w:spacing w:before="0" w:beforeAutospacing="0" w:after="0" w:afterAutospacing="0" w:line="278" w:lineRule="auto"/>
        <w:ind w:left="0" w:right="0"/>
        <w:jc w:val="left"/>
        <w:rPr>
          <w:rFonts w:hint="default" w:ascii="Aptos" w:hAnsi="Aptos" w:eastAsia="SimSun" w:cs="Times New Roman"/>
          <w:b w:val="0"/>
          <w:bCs w:val="0"/>
          <w:color w:val="0000FF"/>
          <w:kern w:val="0"/>
          <w:sz w:val="24"/>
          <w:szCs w:val="24"/>
          <w:lang w:val="en-US" w:eastAsia="zh-CN" w:bidi="ar"/>
        </w:rPr>
      </w:pPr>
    </w:p>
    <w:p w14:paraId="706F7F92">
      <w:pPr>
        <w:bidi w:val="0"/>
        <w:spacing w:before="0" w:beforeAutospacing="0" w:after="0" w:afterAutospacing="0"/>
        <w:rPr>
          <w:color w:val="auto"/>
        </w:rPr>
      </w:pPr>
      <w:r>
        <w:drawing>
          <wp:inline distT="0" distB="0" distL="114300" distR="114300">
            <wp:extent cx="5937885" cy="902970"/>
            <wp:effectExtent l="38100" t="38100" r="43815" b="4953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937885" cy="902970"/>
                    </a:xfrm>
                    <a:prstGeom prst="rect">
                      <a:avLst/>
                    </a:prstGeom>
                    <a:noFill/>
                    <a:ln w="38100">
                      <a:solidFill>
                        <a:srgbClr val="0000FF"/>
                      </a:solidFill>
                    </a:ln>
                  </pic:spPr>
                </pic:pic>
              </a:graphicData>
            </a:graphic>
          </wp:inline>
        </w:drawing>
      </w:r>
    </w:p>
    <w:p w14:paraId="5280815F">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18 — Move Credentials to .env</w:t>
      </w:r>
    </w:p>
    <w:p w14:paraId="52F0FC4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.env file:</w:t>
      </w:r>
    </w:p>
    <w:p w14:paraId="3CB70B91">
      <w:pPr>
        <w:bidi w:val="0"/>
        <w:rPr>
          <w:rFonts w:ascii="Aptos" w:hAnsi="Aptos" w:eastAsia="Aptos" w:cs="Aptos"/>
          <w:color w:val="auto"/>
          <w:sz w:val="24"/>
          <w:szCs w:val="24"/>
          <w:lang w:val="en-US"/>
        </w:rPr>
      </w:pPr>
      <w:r>
        <w:rPr>
          <w:rFonts w:ascii="Aptos" w:hAnsi="Aptos" w:eastAsia="Aptos" w:cs="Aptos"/>
          <w:color w:val="auto"/>
          <w:sz w:val="24"/>
          <w:szCs w:val="24"/>
          <w:lang w:val="en-US"/>
        </w:rPr>
        <w:t>API_KEY=your_key_here</w:t>
      </w:r>
    </w:p>
    <w:p w14:paraId="657A4123">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 modify your Python program to obtain the value through an environment variable.</w:t>
      </w:r>
    </w:p>
    <w:p w14:paraId="6F4CD93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source material specifically demonstrates .env and os.getenv() as the safer alternative to hardcoding credentials.</w:t>
      </w:r>
    </w:p>
    <w:p w14:paraId="567C6F88">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Requirements</w:t>
      </w:r>
    </w:p>
    <w:p w14:paraId="51CD625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Create .env</w:t>
      </w:r>
    </w:p>
    <w:p w14:paraId="564E5C7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Store the API key in .env</w:t>
      </w:r>
    </w:p>
    <w:p w14:paraId="5089892F">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Load it using Python</w:t>
      </w:r>
    </w:p>
    <w:p w14:paraId="234233D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 not write the key directly in the Python source</w:t>
      </w:r>
    </w:p>
    <w:p w14:paraId="022DBFFD">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Add .env to .gitignore</w:t>
      </w:r>
    </w:p>
    <w:p w14:paraId="1AFDFBD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Verify that the credential is excluded from version control</w:t>
      </w:r>
    </w:p>
    <w:p w14:paraId="36A77850">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Important</w:t>
      </w:r>
    </w:p>
    <w:p w14:paraId="5BC1BBCE">
      <w:pPr>
        <w:bidi w:val="0"/>
        <w:spacing w:before="240" w:beforeAutospacing="0" w:after="240" w:afterAutospacing="0"/>
        <w:rPr>
          <w:rFonts w:ascii="Aptos" w:hAnsi="Aptos" w:eastAsia="Aptos" w:cs="Aptos"/>
          <w:b/>
          <w:bCs/>
          <w:color w:val="auto"/>
          <w:sz w:val="24"/>
          <w:szCs w:val="24"/>
          <w:lang w:val="en-US"/>
        </w:rPr>
      </w:pPr>
      <w:r>
        <w:rPr>
          <w:rFonts w:ascii="Aptos" w:hAnsi="Aptos" w:eastAsia="Aptos" w:cs="Aptos"/>
          <w:b/>
          <w:bCs/>
          <w:color w:val="auto"/>
          <w:sz w:val="24"/>
          <w:szCs w:val="24"/>
          <w:lang w:val="en-US"/>
        </w:rPr>
        <w:t>Never submit your real API key to the instructor or Git repository.</w:t>
      </w:r>
    </w:p>
    <w:p w14:paraId="38DFA343">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67511BEC">
      <w:pPr>
        <w:bidi w:val="0"/>
        <w:spacing w:before="240" w:beforeAutospacing="0" w:after="240" w:afterAutospacing="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.env , . gitignore added</w:t>
      </w:r>
    </w:p>
    <w:p w14:paraId="6D311C95">
      <w:pPr>
        <w:bidi w:val="0"/>
        <w:spacing w:before="240" w:beforeAutospacing="0" w:after="240" w:afterAutospacing="0"/>
        <w:rPr>
          <w:color w:val="auto"/>
        </w:rPr>
      </w:pPr>
      <w:r>
        <w:rPr>
          <w:rFonts w:hint="default" w:ascii="Aptos" w:hAnsi="Aptos" w:eastAsia="Aptos" w:cs="Aptos"/>
          <w:b w:val="0"/>
          <w:bCs w:val="0"/>
          <w:color w:val="0000FF"/>
          <w:sz w:val="24"/>
          <w:szCs w:val="24"/>
          <w:lang w:val="en-US"/>
        </w:rPr>
        <w:t xml:space="preserve">Edited files phase3_task13.py </w:t>
      </w:r>
      <w:r>
        <w:rPr>
          <w:rFonts w:hint="default" w:ascii="Aptos" w:hAnsi="Aptos" w:eastAsia="Aptos" w:cs="Aptos"/>
          <w:b w:val="0"/>
          <w:bCs w:val="0"/>
          <w:color w:val="0000FF"/>
          <w:sz w:val="24"/>
          <w:szCs w:val="24"/>
          <w:lang w:val="en-US"/>
        </w:rPr>
        <w:t>phase3_task14.py phase3_task15.py and used api key from .env</w:t>
      </w:r>
    </w:p>
    <w:p w14:paraId="07C61D39">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05 — Errors, Timeouts &amp; Rate Limits</w:t>
      </w:r>
    </w:p>
    <w:p w14:paraId="5706ADD7">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19 — Handle a 404 Error</w:t>
      </w:r>
    </w:p>
    <w:p w14:paraId="6CCCD50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Modify your Python API client so that it requests a resource that does not exist.</w:t>
      </w:r>
    </w:p>
    <w:p w14:paraId="6EB99ED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example, request an invalid resource identifier.</w:t>
      </w:r>
    </w:p>
    <w:p w14:paraId="0E0D9DE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program must:</w:t>
      </w:r>
    </w:p>
    <w:p w14:paraId="63B9B00F">
      <w:pPr>
        <w:pStyle w:val="10"/>
        <w:numPr>
          <w:ilvl w:val="0"/>
          <w:numId w:val="1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Send the request.</w:t>
      </w:r>
    </w:p>
    <w:p w14:paraId="0AC677D4">
      <w:pPr>
        <w:pStyle w:val="10"/>
        <w:numPr>
          <w:ilvl w:val="0"/>
          <w:numId w:val="1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Detect the 404.</w:t>
      </w:r>
    </w:p>
    <w:p w14:paraId="5C129E5D">
      <w:pPr>
        <w:pStyle w:val="10"/>
        <w:numPr>
          <w:ilvl w:val="0"/>
          <w:numId w:val="1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Print an appropriate error message.</w:t>
      </w:r>
    </w:p>
    <w:p w14:paraId="1C1E0AB7">
      <w:pPr>
        <w:pStyle w:val="10"/>
        <w:numPr>
          <w:ilvl w:val="0"/>
          <w:numId w:val="15"/>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Continue/terminate gracefully without an unhandled exception.</w:t>
      </w:r>
    </w:p>
    <w:p w14:paraId="3093C10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material emphasizes that receiving an HTTP response does not mean the requested operation succeeded.</w:t>
      </w:r>
    </w:p>
    <w:p w14:paraId="2DFBEC3A">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Expected behavior</w:t>
      </w:r>
    </w:p>
    <w:p w14:paraId="1B104836">
      <w:pPr>
        <w:bidi w:val="0"/>
        <w:rPr>
          <w:rFonts w:ascii="Aptos" w:hAnsi="Aptos" w:eastAsia="Aptos" w:cs="Aptos"/>
          <w:color w:val="auto"/>
          <w:sz w:val="24"/>
          <w:szCs w:val="24"/>
          <w:lang w:val="en-US"/>
        </w:rPr>
      </w:pPr>
      <w:r>
        <w:rPr>
          <w:rFonts w:ascii="Aptos" w:hAnsi="Aptos" w:eastAsia="Aptos" w:cs="Aptos"/>
          <w:color w:val="auto"/>
          <w:sz w:val="24"/>
          <w:szCs w:val="24"/>
          <w:lang w:val="en-US"/>
        </w:rPr>
        <w:t>Request failed.</w:t>
      </w:r>
      <w:r>
        <w:br w:type="textWrapping"/>
      </w:r>
      <w:r>
        <w:rPr>
          <w:rFonts w:ascii="Aptos" w:hAnsi="Aptos" w:eastAsia="Aptos" w:cs="Aptos"/>
          <w:color w:val="auto"/>
          <w:sz w:val="24"/>
          <w:szCs w:val="24"/>
          <w:lang w:val="en-US"/>
        </w:rPr>
        <w:t>Status Code: 404</w:t>
      </w:r>
      <w:r>
        <w:br w:type="textWrapping"/>
      </w:r>
      <w:r>
        <w:rPr>
          <w:rFonts w:ascii="Aptos" w:hAnsi="Aptos" w:eastAsia="Aptos" w:cs="Aptos"/>
          <w:color w:val="auto"/>
          <w:sz w:val="24"/>
          <w:szCs w:val="24"/>
          <w:lang w:val="en-US"/>
        </w:rPr>
        <w:t>Resource not found.</w:t>
      </w:r>
    </w:p>
    <w:p w14:paraId="0D528552">
      <w:pPr>
        <w:bidi w:val="0"/>
        <w:spacing w:before="0" w:beforeAutospacing="0" w:after="0" w:afterAutospacing="0"/>
        <w:rPr>
          <w:color w:val="auto"/>
        </w:rPr>
      </w:pPr>
    </w:p>
    <w:p w14:paraId="5CC83BF3">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20 — Handle Multiple HTTP Errors</w:t>
      </w:r>
    </w:p>
    <w:p w14:paraId="653450C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Extend your program to distinguish between at least:</w:t>
      </w:r>
    </w:p>
    <w:p w14:paraId="23E5F6D3">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Successful response</w:t>
      </w:r>
    </w:p>
    <w:p w14:paraId="02EDDB2F">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400</w:t>
      </w:r>
    </w:p>
    <w:p w14:paraId="74D3B956">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401</w:t>
      </w:r>
    </w:p>
    <w:p w14:paraId="638BC9F7">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404</w:t>
      </w:r>
    </w:p>
    <w:p w14:paraId="23ABA15B">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429</w:t>
      </w:r>
    </w:p>
    <w:p w14:paraId="141DD7B9">
      <w:pPr>
        <w:pStyle w:val="10"/>
        <w:numPr>
          <w:ilvl w:val="0"/>
          <w:numId w:val="16"/>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500</w:t>
      </w:r>
    </w:p>
    <w:p w14:paraId="3CC3353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appropriate messages for each case.</w:t>
      </w:r>
    </w:p>
    <w:p w14:paraId="41D17C15">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Use the status-code categories provided in the lecture material rather than treating every failure identically.</w:t>
      </w:r>
    </w:p>
    <w:p w14:paraId="1A927D94">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w:t>
      </w:r>
    </w:p>
    <w:p w14:paraId="505B1814">
      <w:pPr>
        <w:keepNext w:val="0"/>
        <w:keepLines w:val="0"/>
        <w:widowControl/>
        <w:suppressLineNumbers w:val="0"/>
        <w:spacing w:before="0" w:beforeAutospacing="0" w:after="0" w:afterAutospacing="0" w:line="278" w:lineRule="auto"/>
        <w:ind w:left="0" w:right="0"/>
        <w:jc w:val="left"/>
        <w:rPr>
          <w:color w:val="auto"/>
        </w:rPr>
      </w:pPr>
      <w:r>
        <w:rPr>
          <w:rFonts w:hint="default" w:ascii="Aptos" w:hAnsi="Aptos" w:eastAsia="SimSun" w:cs="Times New Roman"/>
          <w:b w:val="0"/>
          <w:bCs w:val="0"/>
          <w:color w:val="0000FF"/>
          <w:kern w:val="0"/>
          <w:sz w:val="24"/>
          <w:szCs w:val="24"/>
          <w:lang w:val="en-US" w:eastAsia="zh-CN" w:bidi="ar"/>
        </w:rPr>
        <w:t>Inside Phase3_task20.py file in repo</w:t>
      </w:r>
    </w:p>
    <w:p w14:paraId="596140A3">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21 — Add Request Timeout</w:t>
      </w:r>
    </w:p>
    <w:p w14:paraId="35CBCF2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Modify your API request so that it includes a timeout.</w:t>
      </w:r>
    </w:p>
    <w:p w14:paraId="51317A9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example:</w:t>
      </w:r>
    </w:p>
    <w:p w14:paraId="3AC7DFE5">
      <w:pPr>
        <w:bidi w:val="0"/>
        <w:rPr>
          <w:rFonts w:ascii="Aptos" w:hAnsi="Aptos" w:eastAsia="Aptos" w:cs="Aptos"/>
          <w:color w:val="auto"/>
          <w:sz w:val="24"/>
          <w:szCs w:val="24"/>
          <w:lang w:val="en-US"/>
        </w:rPr>
      </w:pPr>
      <w:r>
        <w:rPr>
          <w:rFonts w:ascii="Aptos" w:hAnsi="Aptos" w:eastAsia="Aptos" w:cs="Aptos"/>
          <w:color w:val="auto"/>
          <w:sz w:val="24"/>
          <w:szCs w:val="24"/>
          <w:lang w:val="en-US"/>
        </w:rPr>
        <w:t>requests.get(</w:t>
      </w:r>
      <w:r>
        <w:br w:type="textWrapping"/>
      </w:r>
      <w:r>
        <w:rPr>
          <w:rFonts w:ascii="Aptos" w:hAnsi="Aptos" w:eastAsia="Aptos" w:cs="Aptos"/>
          <w:color w:val="auto"/>
          <w:sz w:val="24"/>
          <w:szCs w:val="24"/>
          <w:lang w:val="en-US"/>
        </w:rPr>
        <w:t xml:space="preserve">    url,</w:t>
      </w:r>
      <w:r>
        <w:br w:type="textWrapping"/>
      </w:r>
      <w:r>
        <w:rPr>
          <w:rFonts w:ascii="Aptos" w:hAnsi="Aptos" w:eastAsia="Aptos" w:cs="Aptos"/>
          <w:color w:val="auto"/>
          <w:sz w:val="24"/>
          <w:szCs w:val="24"/>
          <w:lang w:val="en-US"/>
        </w:rPr>
        <w:t xml:space="preserve">    timeout=10</w:t>
      </w:r>
      <w:r>
        <w:br w:type="textWrapping"/>
      </w:r>
      <w:r>
        <w:rPr>
          <w:rFonts w:ascii="Aptos" w:hAnsi="Aptos" w:eastAsia="Aptos" w:cs="Aptos"/>
          <w:color w:val="auto"/>
          <w:sz w:val="24"/>
          <w:szCs w:val="24"/>
          <w:lang w:val="en-US"/>
        </w:rPr>
        <w:t>)</w:t>
      </w:r>
    </w:p>
    <w:p w14:paraId="3C81841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Then:</w:t>
      </w:r>
    </w:p>
    <w:p w14:paraId="398C5FBD">
      <w:pPr>
        <w:pStyle w:val="10"/>
        <w:numPr>
          <w:ilvl w:val="0"/>
          <w:numId w:val="1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Explain why the timeout is necessary.</w:t>
      </w:r>
    </w:p>
    <w:p w14:paraId="2FA50A5B">
      <w:pPr>
        <w:pStyle w:val="10"/>
        <w:numPr>
          <w:ilvl w:val="0"/>
          <w:numId w:val="1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Add timeout handling.</w:t>
      </w:r>
    </w:p>
    <w:p w14:paraId="763C6FB4">
      <w:pPr>
        <w:pStyle w:val="10"/>
        <w:numPr>
          <w:ilvl w:val="0"/>
          <w:numId w:val="17"/>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Prevent the program from remaining indefinitely waiting for a response.</w:t>
      </w:r>
    </w:p>
    <w:p w14:paraId="65CB32A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Phase 05 material explicitly introduces the timeout parameter and its purpose.</w:t>
      </w:r>
    </w:p>
    <w:p w14:paraId="51947E88">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Answers:</w:t>
      </w:r>
    </w:p>
    <w:p w14:paraId="1BCDD765">
      <w:pPr>
        <w:numPr>
          <w:ilvl w:val="0"/>
          <w:numId w:val="18"/>
        </w:numPr>
        <w:bidi w:val="0"/>
        <w:spacing w:before="240" w:beforeAutospacing="0" w:after="240" w:afterAutospacing="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 xml:space="preserve">Imagine you send a request to an API, but the server is slow or stops responding. Without a timeout, your program might keep waiting for a long time. A timeout sets a maximum time the program will wait for the request. </w:t>
      </w:r>
    </w:p>
    <w:p w14:paraId="44252C89">
      <w:pPr>
        <w:numPr>
          <w:numId w:val="0"/>
        </w:numPr>
        <w:bidi w:val="0"/>
        <w:spacing w:before="240" w:beforeAutospacing="0" w:after="240" w:afterAutospacing="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For example, timeout=10 means the request will time out if the connection or response takes too long, based on the timeout rules of the requests library.</w:t>
      </w:r>
    </w:p>
    <w:p w14:paraId="109061A3">
      <w:pPr>
        <w:numPr>
          <w:ilvl w:val="0"/>
          <w:numId w:val="18"/>
        </w:numPr>
        <w:bidi w:val="0"/>
        <w:spacing w:before="240" w:beforeAutospacing="0" w:after="240" w:afterAutospacing="0"/>
        <w:ind w:left="0" w:leftChars="0" w:firstLine="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Inside phase3_task21 in repo</w:t>
      </w:r>
    </w:p>
    <w:p w14:paraId="6E5952CC">
      <w:pPr>
        <w:numPr>
          <w:ilvl w:val="0"/>
          <w:numId w:val="18"/>
        </w:numPr>
        <w:bidi w:val="0"/>
        <w:spacing w:before="240" w:beforeAutospacing="0" w:after="240" w:afterAutospacing="0"/>
        <w:ind w:left="0" w:leftChars="0" w:firstLine="0" w:firstLineChars="0"/>
        <w:rPr>
          <w:rFonts w:hint="default" w:ascii="Aptos" w:hAnsi="Aptos" w:eastAsia="Aptos" w:cs="Aptos"/>
          <w:b w:val="0"/>
          <w:bCs w:val="0"/>
          <w:color w:val="0000FF"/>
          <w:sz w:val="24"/>
          <w:szCs w:val="24"/>
          <w:lang w:val="en-US"/>
        </w:rPr>
      </w:pPr>
      <w:r>
        <w:rPr>
          <w:rFonts w:hint="default" w:ascii="Aptos" w:hAnsi="Aptos" w:eastAsia="Aptos" w:cs="Aptos"/>
          <w:b w:val="0"/>
          <w:bCs w:val="0"/>
          <w:color w:val="0000FF"/>
          <w:sz w:val="24"/>
          <w:szCs w:val="24"/>
          <w:lang w:val="en-US"/>
        </w:rPr>
        <w:t>timeout=10: Sets the timeout for the request. try: Runs the request and processes the response. except requests.exceptions.Timeout: Handles the case where the request times out and prints a suitable message. except requests.exceptions.RequestException: Handles other request-related errors, such as connection problems.</w:t>
      </w:r>
    </w:p>
    <w:p w14:paraId="4EFF23F0">
      <w:pPr>
        <w:bidi w:val="0"/>
        <w:spacing w:before="0" w:beforeAutospacing="0" w:after="0" w:afterAutospacing="0"/>
        <w:rPr>
          <w:color w:val="auto"/>
        </w:rPr>
      </w:pPr>
    </w:p>
    <w:p w14:paraId="634C8105">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22 — Handle Network/API Failure</w:t>
      </w:r>
    </w:p>
    <w:p w14:paraId="2D3A53F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Modify your program so that it can gracefully handle a request failure.</w:t>
      </w:r>
    </w:p>
    <w:p w14:paraId="037B00AA">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program should distinguish between:</w:t>
      </w:r>
    </w:p>
    <w:p w14:paraId="3CD883B6">
      <w:pPr>
        <w:bidi w:val="0"/>
        <w:rPr>
          <w:rFonts w:ascii="Aptos" w:hAnsi="Aptos" w:eastAsia="Aptos" w:cs="Aptos"/>
          <w:color w:val="auto"/>
          <w:sz w:val="24"/>
          <w:szCs w:val="24"/>
          <w:lang w:val="en-US"/>
        </w:rPr>
      </w:pPr>
      <w:r>
        <w:rPr>
          <w:rFonts w:ascii="Aptos" w:hAnsi="Aptos" w:eastAsia="Aptos" w:cs="Aptos"/>
          <w:color w:val="auto"/>
          <w:sz w:val="24"/>
          <w:szCs w:val="24"/>
          <w:lang w:val="en-US"/>
        </w:rPr>
        <w:t>Successful request</w:t>
      </w:r>
      <w:r>
        <w:br w:type="textWrapping"/>
      </w:r>
      <w:r>
        <w:rPr>
          <w:rFonts w:ascii="Aptos" w:hAnsi="Aptos" w:eastAsia="Aptos" w:cs="Aptos"/>
          <w:color w:val="auto"/>
          <w:sz w:val="24"/>
          <w:szCs w:val="24"/>
          <w:lang w:val="en-US"/>
        </w:rPr>
        <w:t>API error</w:t>
      </w:r>
      <w:r>
        <w:br w:type="textWrapping"/>
      </w:r>
      <w:r>
        <w:rPr>
          <w:rFonts w:ascii="Aptos" w:hAnsi="Aptos" w:eastAsia="Aptos" w:cs="Aptos"/>
          <w:color w:val="auto"/>
          <w:sz w:val="24"/>
          <w:szCs w:val="24"/>
          <w:lang w:val="en-US"/>
        </w:rPr>
        <w:t>Timeout</w:t>
      </w:r>
      <w:r>
        <w:br w:type="textWrapping"/>
      </w:r>
      <w:r>
        <w:rPr>
          <w:rFonts w:ascii="Aptos" w:hAnsi="Aptos" w:eastAsia="Aptos" w:cs="Aptos"/>
          <w:color w:val="auto"/>
          <w:sz w:val="24"/>
          <w:szCs w:val="24"/>
          <w:lang w:val="en-US"/>
        </w:rPr>
        <w:t>Network/request failure</w:t>
      </w:r>
    </w:p>
    <w:p w14:paraId="07FAB58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material identifies invalid requests, unauthorized requests, missing resources, rate limits, server failures, network failures and timeouts as possible API failures.</w:t>
      </w:r>
    </w:p>
    <w:p w14:paraId="5F7C908F">
      <w:pPr>
        <w:bidi w:val="0"/>
        <w:spacing w:before="0" w:beforeAutospacing="0" w:after="0" w:afterAutospacing="0"/>
        <w:rPr>
          <w:rFonts w:hint="default"/>
          <w:b/>
          <w:bCs/>
          <w:color w:val="auto"/>
          <w:lang w:val="en-US"/>
        </w:rPr>
      </w:pPr>
      <w:r>
        <w:rPr>
          <w:rFonts w:hint="default"/>
          <w:b/>
          <w:bCs/>
          <w:color w:val="auto"/>
          <w:lang w:val="en-US"/>
        </w:rPr>
        <w:t>Answer:</w:t>
      </w:r>
    </w:p>
    <w:p w14:paraId="1AD5E425">
      <w:pPr>
        <w:numPr>
          <w:numId w:val="0"/>
        </w:numPr>
        <w:bidi w:val="0"/>
        <w:spacing w:before="240" w:beforeAutospacing="0" w:after="240" w:afterAutospacing="0"/>
        <w:ind w:leftChars="0"/>
        <w:rPr>
          <w:rFonts w:hint="default"/>
          <w:color w:val="auto"/>
          <w:lang w:val="en-US"/>
        </w:rPr>
      </w:pPr>
      <w:r>
        <w:rPr>
          <w:rFonts w:hint="default" w:ascii="Aptos" w:hAnsi="Aptos" w:eastAsia="Aptos" w:cs="Aptos"/>
          <w:b w:val="0"/>
          <w:bCs w:val="0"/>
          <w:color w:val="0000FF"/>
          <w:sz w:val="24"/>
          <w:szCs w:val="24"/>
          <w:lang w:val="en-US"/>
        </w:rPr>
        <w:t>Inside phase3_task21 in repo</w:t>
      </w:r>
    </w:p>
    <w:p w14:paraId="52E4E0FF">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23 — Investigate Rate Limiting</w:t>
      </w:r>
    </w:p>
    <w:p w14:paraId="59901F6F">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Research the concept of API rate limiting using the explanation provided in the lecture.</w:t>
      </w:r>
    </w:p>
    <w:p w14:paraId="15DBF70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Answer:</w:t>
      </w:r>
    </w:p>
    <w:p w14:paraId="1D4CAAE1">
      <w:pPr>
        <w:pStyle w:val="10"/>
        <w:numPr>
          <w:ilvl w:val="0"/>
          <w:numId w:val="1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What is a rate limit?</w:t>
      </w:r>
    </w:p>
    <w:p w14:paraId="77FD0966">
      <w:pPr>
        <w:pStyle w:val="10"/>
        <w:numPr>
          <w:ilvl w:val="0"/>
          <w:numId w:val="1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Why do APIs impose rate limits?</w:t>
      </w:r>
    </w:p>
    <w:p w14:paraId="31325C15">
      <w:pPr>
        <w:pStyle w:val="10"/>
        <w:numPr>
          <w:ilvl w:val="0"/>
          <w:numId w:val="1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What does HTTP 429 mean?</w:t>
      </w:r>
    </w:p>
    <w:p w14:paraId="242EB02B">
      <w:pPr>
        <w:pStyle w:val="10"/>
        <w:numPr>
          <w:ilvl w:val="0"/>
          <w:numId w:val="1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Why can an automated program generate too many requests?</w:t>
      </w:r>
    </w:p>
    <w:p w14:paraId="100FB55F">
      <w:pPr>
        <w:pStyle w:val="10"/>
        <w:numPr>
          <w:ilvl w:val="0"/>
          <w:numId w:val="19"/>
        </w:num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Why is this especially important for agentic systems?</w:t>
      </w:r>
    </w:p>
    <w:p w14:paraId="1BED90B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material explicitly connects repeated automated requests and rate limits with agentic systems.</w:t>
      </w:r>
    </w:p>
    <w:p w14:paraId="6F983BF9">
      <w:pPr>
        <w:bidi w:val="0"/>
        <w:spacing w:before="240" w:beforeAutospacing="0" w:after="240" w:afterAutospacing="0"/>
        <w:rPr>
          <w:rFonts w:hint="default" w:ascii="Aptos" w:hAnsi="Aptos" w:eastAsia="Aptos" w:cs="Aptos"/>
          <w:b/>
          <w:bCs/>
          <w:color w:val="auto"/>
          <w:sz w:val="24"/>
          <w:szCs w:val="24"/>
          <w:lang w:val="en-US"/>
        </w:rPr>
      </w:pPr>
      <w:r>
        <w:rPr>
          <w:rFonts w:hint="default" w:ascii="Aptos" w:hAnsi="Aptos" w:eastAsia="Aptos" w:cs="Aptos"/>
          <w:b/>
          <w:bCs/>
          <w:color w:val="auto"/>
          <w:sz w:val="24"/>
          <w:szCs w:val="24"/>
          <w:lang w:val="en-US"/>
        </w:rPr>
        <w:t>Answers:</w:t>
      </w:r>
    </w:p>
    <w:p w14:paraId="01BE59DD">
      <w:pPr>
        <w:numPr>
          <w:ilvl w:val="0"/>
          <w:numId w:val="20"/>
        </w:num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A rate limit is a limit on how many requests we can send to an API within a certain time.</w:t>
      </w:r>
    </w:p>
    <w:p w14:paraId="4BEFBF82">
      <w:pPr>
        <w:numPr>
          <w:ilvl w:val="0"/>
          <w:numId w:val="20"/>
        </w:num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To prevent overloading the server and to make sure everyone gets a fair chance to use the API.</w:t>
      </w:r>
    </w:p>
    <w:p w14:paraId="5EA1BD59">
      <w:pPr>
        <w:numPr>
          <w:ilvl w:val="0"/>
          <w:numId w:val="20"/>
        </w:num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It means Too Many Requests. We have sent more requests than the API allows.</w:t>
      </w:r>
    </w:p>
    <w:p w14:paraId="1832148A">
      <w:pPr>
        <w:numPr>
          <w:ilvl w:val="0"/>
          <w:numId w:val="20"/>
        </w:num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Because it can send requests repeatedly and very quickly without a person controlling each request.</w:t>
      </w:r>
    </w:p>
    <w:p w14:paraId="0FE89E4F">
      <w:pPr>
        <w:numPr>
          <w:ilvl w:val="0"/>
          <w:numId w:val="20"/>
        </w:numPr>
        <w:bidi w:val="0"/>
        <w:spacing w:before="240" w:beforeAutospacing="0" w:after="240" w:afterAutospacing="0"/>
        <w:rPr>
          <w:rFonts w:hint="default" w:ascii="Aptos" w:hAnsi="Aptos" w:eastAsia="Aptos" w:cs="Aptos"/>
          <w:color w:val="0000FF"/>
          <w:sz w:val="24"/>
          <w:szCs w:val="24"/>
          <w:lang w:val="en-US"/>
        </w:rPr>
      </w:pPr>
      <w:r>
        <w:rPr>
          <w:rFonts w:hint="default" w:ascii="Aptos" w:hAnsi="Aptos" w:eastAsia="Aptos" w:cs="Aptos"/>
          <w:color w:val="0000FF"/>
          <w:sz w:val="24"/>
          <w:szCs w:val="24"/>
          <w:lang w:val="en-US"/>
        </w:rPr>
        <w:t>Agentic systems can perform tasks and make repeated API calls automatically. Without proper limits, they may send too many requests and overload the API or reach its usage limit.</w:t>
      </w:r>
    </w:p>
    <w:p w14:paraId="7631C9DF">
      <w:pPr>
        <w:bidi w:val="0"/>
        <w:spacing w:before="0" w:beforeAutospacing="0" w:after="0" w:afterAutospacing="0"/>
        <w:rPr>
          <w:color w:val="auto"/>
        </w:rPr>
      </w:pPr>
    </w:p>
    <w:p w14:paraId="132B8FFA">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PHASE 06 — From API Integration to Agent Tools</w:t>
      </w:r>
    </w:p>
    <w:p w14:paraId="3AAD07E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The supplied Phase 06 material only establishes the transition from API integration to agent tools. Therefore, these tasks should be treated as a practical transition exercise rather than as material directly specified in the slides.</w:t>
      </w:r>
    </w:p>
    <w:p w14:paraId="1F7007E8">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24 — Define an API Tool</w:t>
      </w:r>
    </w:p>
    <w:p w14:paraId="0A34263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Select one API operation you implemented in the previous phases.</w:t>
      </w:r>
    </w:p>
    <w:p w14:paraId="2BCB816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tool specification containing:</w:t>
      </w:r>
    </w:p>
    <w:p w14:paraId="3946FA72">
      <w:pPr>
        <w:bidi w:val="0"/>
        <w:rPr>
          <w:rFonts w:hint="default" w:ascii="Aptos" w:hAnsi="Aptos" w:eastAsia="Aptos" w:cs="Aptos"/>
          <w:color w:val="auto"/>
          <w:sz w:val="24"/>
          <w:szCs w:val="24"/>
          <w:lang w:val="en-US"/>
        </w:rPr>
      </w:pPr>
      <w:r>
        <w:rPr>
          <w:lang w:val="en-US"/>
        </w:rPr>
        <w:t>Tool Name:</w:t>
      </w:r>
      <w:r>
        <w:rPr>
          <w:rFonts w:hint="default"/>
          <w:lang w:val="en-US"/>
        </w:rPr>
        <w:t xml:space="preserve"> </w:t>
      </w:r>
      <w:r>
        <w:rPr>
          <w:rFonts w:hint="default"/>
          <w:color w:val="0000FF"/>
          <w:lang w:val="en-US"/>
        </w:rPr>
        <w:t>Get post</w:t>
      </w:r>
      <w:r>
        <w:rPr>
          <w:color w:val="0000FF"/>
        </w:rPr>
        <w:br w:type="textWrapping"/>
      </w:r>
      <w:r>
        <w:rPr>
          <w:lang w:val="en-US"/>
        </w:rPr>
        <w:t>Description:</w:t>
      </w:r>
      <w:r>
        <w:rPr>
          <w:rFonts w:hint="default"/>
          <w:lang w:val="en-US"/>
        </w:rPr>
        <w:t xml:space="preserve"> </w:t>
      </w:r>
      <w:r>
        <w:rPr>
          <w:rFonts w:hint="default"/>
          <w:color w:val="0000FF"/>
          <w:lang w:val="en-US"/>
        </w:rPr>
        <w:t>Hit API and get a post</w:t>
      </w:r>
      <w:r>
        <w:br w:type="textWrapping"/>
      </w:r>
      <w:r>
        <w:rPr>
          <w:lang w:val="en-US"/>
        </w:rPr>
        <w:t>HTTP Method:</w:t>
      </w:r>
      <w:r>
        <w:rPr>
          <w:rFonts w:hint="default"/>
          <w:lang w:val="en-US"/>
        </w:rPr>
        <w:t xml:space="preserve"> </w:t>
      </w:r>
      <w:r>
        <w:rPr>
          <w:rFonts w:hint="default"/>
          <w:color w:val="0000FF"/>
          <w:lang w:val="en-US"/>
        </w:rPr>
        <w:t>GET</w:t>
      </w:r>
      <w:r>
        <w:br w:type="textWrapping"/>
      </w:r>
      <w:r>
        <w:rPr>
          <w:lang w:val="en-US"/>
        </w:rPr>
        <w:t>Endpoint:</w:t>
      </w:r>
      <w:r>
        <w:rPr>
          <w:rFonts w:hint="default"/>
          <w:lang w:val="en-US"/>
        </w:rPr>
        <w:t xml:space="preserve"> </w:t>
      </w:r>
      <w:r>
        <w:rPr>
          <w:rFonts w:hint="default"/>
          <w:color w:val="0000FF"/>
          <w:lang w:val="en-US" w:eastAsia="zh-CN"/>
        </w:rPr>
        <w:t>https://jsonplaceholder.typicode.com/posts/1</w:t>
      </w:r>
      <w:r>
        <w:br w:type="textWrapping"/>
      </w:r>
      <w:r>
        <w:rPr>
          <w:rFonts w:ascii="Aptos" w:hAnsi="Aptos" w:eastAsia="Aptos" w:cs="Aptos"/>
          <w:color w:val="auto"/>
          <w:sz w:val="24"/>
          <w:szCs w:val="24"/>
          <w:lang w:val="en-US"/>
        </w:rPr>
        <w:t>Required Inputs:</w:t>
      </w:r>
      <w:r>
        <w:rPr>
          <w:rFonts w:hint="default" w:ascii="Aptos" w:hAnsi="Aptos" w:eastAsia="Aptos" w:cs="Aptos"/>
          <w:color w:val="auto"/>
          <w:sz w:val="24"/>
          <w:szCs w:val="24"/>
          <w:lang w:val="en-US"/>
        </w:rPr>
        <w:t xml:space="preserve"> </w:t>
      </w:r>
      <w:r>
        <w:rPr>
          <w:rFonts w:hint="default" w:ascii="Aptos" w:hAnsi="Aptos" w:eastAsia="Aptos" w:cs="Aptos"/>
          <w:color w:val="0000FF"/>
          <w:sz w:val="24"/>
          <w:szCs w:val="24"/>
          <w:lang w:val="en-US"/>
        </w:rPr>
        <w:t>1</w:t>
      </w:r>
      <w:r>
        <w:br w:type="textWrapping"/>
      </w:r>
      <w:r>
        <w:rPr>
          <w:rFonts w:ascii="Aptos" w:hAnsi="Aptos" w:eastAsia="Aptos" w:cs="Aptos"/>
          <w:color w:val="auto"/>
          <w:sz w:val="24"/>
          <w:szCs w:val="24"/>
          <w:lang w:val="en-US"/>
        </w:rPr>
        <w:t>Optional Inputs:</w:t>
      </w:r>
      <w:r>
        <w:rPr>
          <w:rFonts w:hint="default" w:ascii="Aptos" w:hAnsi="Aptos" w:eastAsia="Aptos" w:cs="Aptos"/>
          <w:color w:val="auto"/>
          <w:sz w:val="24"/>
          <w:szCs w:val="24"/>
          <w:lang w:val="en-US"/>
        </w:rPr>
        <w:t xml:space="preserve"> </w:t>
      </w:r>
      <w:r>
        <w:rPr>
          <w:rFonts w:hint="default" w:ascii="Aptos" w:hAnsi="Aptos" w:eastAsia="Aptos" w:cs="Aptos"/>
          <w:color w:val="0000FF"/>
          <w:sz w:val="24"/>
          <w:szCs w:val="24"/>
          <w:lang w:val="en-US"/>
        </w:rPr>
        <w:t>json contains id, title, body, userId</w:t>
      </w:r>
      <w:r>
        <w:br w:type="textWrapping"/>
      </w:r>
      <w:r>
        <w:rPr>
          <w:rFonts w:ascii="Aptos" w:hAnsi="Aptos" w:eastAsia="Aptos" w:cs="Aptos"/>
          <w:color w:val="auto"/>
          <w:sz w:val="24"/>
          <w:szCs w:val="24"/>
          <w:lang w:val="en-US"/>
        </w:rPr>
        <w:t>Expected Output:</w:t>
      </w:r>
      <w:r>
        <w:rPr>
          <w:rFonts w:hint="default" w:ascii="Aptos" w:hAnsi="Aptos" w:eastAsia="Aptos" w:cs="Aptos"/>
          <w:color w:val="auto"/>
          <w:sz w:val="24"/>
          <w:szCs w:val="24"/>
          <w:lang w:val="en-US"/>
        </w:rPr>
        <w:t xml:space="preserve"> </w:t>
      </w:r>
      <w:r>
        <w:rPr>
          <w:rFonts w:hint="default" w:ascii="Aptos" w:hAnsi="Aptos" w:eastAsia="Aptos" w:cs="Aptos"/>
          <w:color w:val="0000FF"/>
          <w:sz w:val="24"/>
          <w:szCs w:val="24"/>
          <w:lang w:val="en-US"/>
        </w:rPr>
        <w:t>json contains id, title, body, userId</w:t>
      </w:r>
      <w:r>
        <w:br w:type="textWrapping"/>
      </w:r>
      <w:r>
        <w:rPr>
          <w:rFonts w:ascii="Aptos" w:hAnsi="Aptos" w:eastAsia="Aptos" w:cs="Aptos"/>
          <w:color w:val="auto"/>
          <w:sz w:val="24"/>
          <w:szCs w:val="24"/>
          <w:lang w:val="en-US"/>
        </w:rPr>
        <w:t>Possible Errors:</w:t>
      </w:r>
      <w:r>
        <w:rPr>
          <w:rFonts w:hint="default" w:ascii="Aptos" w:hAnsi="Aptos" w:eastAsia="Aptos" w:cs="Aptos"/>
          <w:color w:val="auto"/>
          <w:sz w:val="24"/>
          <w:szCs w:val="24"/>
          <w:lang w:val="en-US"/>
        </w:rPr>
        <w:t xml:space="preserve"> </w:t>
      </w:r>
      <w:r>
        <w:rPr>
          <w:rFonts w:hint="default" w:ascii="Aptos" w:hAnsi="Aptos" w:eastAsia="Aptos" w:cs="Aptos"/>
          <w:color w:val="0000FF"/>
          <w:sz w:val="24"/>
          <w:szCs w:val="24"/>
          <w:lang w:val="en-US"/>
        </w:rPr>
        <w:t>400, 401 404, 429,500</w:t>
      </w:r>
      <w:r>
        <w:br w:type="textWrapping"/>
      </w:r>
      <w:r>
        <w:rPr>
          <w:rFonts w:ascii="Aptos" w:hAnsi="Aptos" w:eastAsia="Aptos" w:cs="Aptos"/>
          <w:color w:val="auto"/>
          <w:sz w:val="24"/>
          <w:szCs w:val="24"/>
          <w:lang w:val="en-US"/>
        </w:rPr>
        <w:t>Authentication Required:</w:t>
      </w:r>
      <w:r>
        <w:rPr>
          <w:rFonts w:hint="default" w:ascii="Aptos" w:hAnsi="Aptos" w:eastAsia="Aptos" w:cs="Aptos"/>
          <w:color w:val="auto"/>
          <w:sz w:val="24"/>
          <w:szCs w:val="24"/>
          <w:lang w:val="en-US"/>
        </w:rPr>
        <w:t xml:space="preserve"> </w:t>
      </w:r>
      <w:bookmarkStart w:id="0" w:name="_GoBack"/>
      <w:r>
        <w:rPr>
          <w:rFonts w:hint="default" w:ascii="Aptos" w:hAnsi="Aptos" w:eastAsia="Aptos" w:cs="Aptos"/>
          <w:color w:val="0000FF"/>
          <w:sz w:val="24"/>
          <w:szCs w:val="24"/>
          <w:lang w:val="en-US"/>
        </w:rPr>
        <w:t>No</w:t>
      </w:r>
      <w:bookmarkEnd w:id="0"/>
    </w:p>
    <w:p w14:paraId="07FF9A57">
      <w:pPr>
        <w:bidi w:val="0"/>
        <w:spacing w:before="0" w:beforeAutospacing="0" w:after="0" w:afterAutospacing="0"/>
        <w:rPr>
          <w:color w:val="auto"/>
        </w:rPr>
      </w:pPr>
    </w:p>
    <w:p w14:paraId="49B59110">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25 — Design an Agent Tool Interface</w:t>
      </w:r>
    </w:p>
    <w:p w14:paraId="1919C4F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Convert your selected API operation into an agent-oriented tool definition.</w:t>
      </w:r>
    </w:p>
    <w:p w14:paraId="57218C7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For example:</w:t>
      </w:r>
    </w:p>
    <w:p w14:paraId="74995712">
      <w:pPr>
        <w:bidi w:val="0"/>
        <w:rPr>
          <w:rFonts w:ascii="Aptos" w:hAnsi="Aptos" w:eastAsia="Aptos" w:cs="Aptos"/>
          <w:color w:val="auto"/>
          <w:sz w:val="24"/>
          <w:szCs w:val="24"/>
          <w:lang w:val="en-US"/>
        </w:rPr>
      </w:pPr>
      <w:r>
        <w:rPr>
          <w:rFonts w:ascii="Aptos" w:hAnsi="Aptos" w:eastAsia="Aptos" w:cs="Aptos"/>
          <w:color w:val="auto"/>
          <w:sz w:val="24"/>
          <w:szCs w:val="24"/>
          <w:lang w:val="en-US"/>
        </w:rPr>
        <w:t>Tool: get_post</w:t>
      </w:r>
      <w:r>
        <w:br w:type="textWrapping"/>
      </w:r>
      <w:r>
        <w:br w:type="textWrapping"/>
      </w:r>
      <w:r>
        <w:rPr>
          <w:rFonts w:ascii="Aptos" w:hAnsi="Aptos" w:eastAsia="Aptos" w:cs="Aptos"/>
          <w:color w:val="auto"/>
          <w:sz w:val="24"/>
          <w:szCs w:val="24"/>
          <w:lang w:val="en-US"/>
        </w:rPr>
        <w:t>Purpose:</w:t>
      </w:r>
      <w:r>
        <w:br w:type="textWrapping"/>
      </w:r>
      <w:r>
        <w:rPr>
          <w:rFonts w:ascii="Aptos" w:hAnsi="Aptos" w:eastAsia="Aptos" w:cs="Aptos"/>
          <w:color w:val="auto"/>
          <w:sz w:val="24"/>
          <w:szCs w:val="24"/>
          <w:lang w:val="en-US"/>
        </w:rPr>
        <w:t>Retrieve a post using its ID.</w:t>
      </w:r>
      <w:r>
        <w:br w:type="textWrapping"/>
      </w:r>
      <w:r>
        <w:br w:type="textWrapping"/>
      </w:r>
      <w:r>
        <w:rPr>
          <w:rFonts w:ascii="Aptos" w:hAnsi="Aptos" w:eastAsia="Aptos" w:cs="Aptos"/>
          <w:color w:val="auto"/>
          <w:sz w:val="24"/>
          <w:szCs w:val="24"/>
          <w:lang w:val="en-US"/>
        </w:rPr>
        <w:t>Input:</w:t>
      </w:r>
      <w:r>
        <w:br w:type="textWrapping"/>
      </w:r>
      <w:r>
        <w:rPr>
          <w:rFonts w:ascii="Aptos" w:hAnsi="Aptos" w:eastAsia="Aptos" w:cs="Aptos"/>
          <w:color w:val="auto"/>
          <w:sz w:val="24"/>
          <w:szCs w:val="24"/>
          <w:lang w:val="en-US"/>
        </w:rPr>
        <w:t>post_id</w:t>
      </w:r>
      <w:r>
        <w:br w:type="textWrapping"/>
      </w:r>
      <w:r>
        <w:br w:type="textWrapping"/>
      </w:r>
      <w:r>
        <w:rPr>
          <w:rFonts w:ascii="Aptos" w:hAnsi="Aptos" w:eastAsia="Aptos" w:cs="Aptos"/>
          <w:color w:val="auto"/>
          <w:sz w:val="24"/>
          <w:szCs w:val="24"/>
          <w:lang w:val="en-US"/>
        </w:rPr>
        <w:t>Output:</w:t>
      </w:r>
      <w:r>
        <w:br w:type="textWrapping"/>
      </w:r>
      <w:r>
        <w:rPr>
          <w:rFonts w:ascii="Aptos" w:hAnsi="Aptos" w:eastAsia="Aptos" w:cs="Aptos"/>
          <w:color w:val="auto"/>
          <w:sz w:val="24"/>
          <w:szCs w:val="24"/>
          <w:lang w:val="en-US"/>
        </w:rPr>
        <w:t>id</w:t>
      </w:r>
      <w:r>
        <w:br w:type="textWrapping"/>
      </w:r>
      <w:r>
        <w:rPr>
          <w:rFonts w:ascii="Aptos" w:hAnsi="Aptos" w:eastAsia="Aptos" w:cs="Aptos"/>
          <w:color w:val="auto"/>
          <w:sz w:val="24"/>
          <w:szCs w:val="24"/>
          <w:lang w:val="en-US"/>
        </w:rPr>
        <w:t>title</w:t>
      </w:r>
      <w:r>
        <w:br w:type="textWrapping"/>
      </w:r>
      <w:r>
        <w:rPr>
          <w:rFonts w:ascii="Aptos" w:hAnsi="Aptos" w:eastAsia="Aptos" w:cs="Aptos"/>
          <w:color w:val="auto"/>
          <w:sz w:val="24"/>
          <w:szCs w:val="24"/>
          <w:lang w:val="en-US"/>
        </w:rPr>
        <w:t>body</w:t>
      </w:r>
      <w:r>
        <w:br w:type="textWrapping"/>
      </w:r>
      <w:r>
        <w:rPr>
          <w:rFonts w:ascii="Aptos" w:hAnsi="Aptos" w:eastAsia="Aptos" w:cs="Aptos"/>
          <w:color w:val="auto"/>
          <w:sz w:val="24"/>
          <w:szCs w:val="24"/>
          <w:lang w:val="en-US"/>
        </w:rPr>
        <w:t>userId</w:t>
      </w:r>
      <w:r>
        <w:br w:type="textWrapping"/>
      </w:r>
      <w:r>
        <w:br w:type="textWrapping"/>
      </w:r>
      <w:r>
        <w:rPr>
          <w:rFonts w:ascii="Aptos" w:hAnsi="Aptos" w:eastAsia="Aptos" w:cs="Aptos"/>
          <w:color w:val="auto"/>
          <w:sz w:val="24"/>
          <w:szCs w:val="24"/>
          <w:lang w:val="en-US"/>
        </w:rPr>
        <w:t>Possible Errors:</w:t>
      </w:r>
      <w:r>
        <w:br w:type="textWrapping"/>
      </w:r>
      <w:r>
        <w:rPr>
          <w:rFonts w:ascii="Aptos" w:hAnsi="Aptos" w:eastAsia="Aptos" w:cs="Aptos"/>
          <w:color w:val="auto"/>
          <w:sz w:val="24"/>
          <w:szCs w:val="24"/>
          <w:lang w:val="en-US"/>
        </w:rPr>
        <w:t>404</w:t>
      </w:r>
      <w:r>
        <w:br w:type="textWrapping"/>
      </w:r>
      <w:r>
        <w:rPr>
          <w:rFonts w:ascii="Aptos" w:hAnsi="Aptos" w:eastAsia="Aptos" w:cs="Aptos"/>
          <w:color w:val="auto"/>
          <w:sz w:val="24"/>
          <w:szCs w:val="24"/>
          <w:lang w:val="en-US"/>
        </w:rPr>
        <w:t>429</w:t>
      </w:r>
      <w:r>
        <w:br w:type="textWrapping"/>
      </w:r>
      <w:r>
        <w:rPr>
          <w:rFonts w:ascii="Aptos" w:hAnsi="Aptos" w:eastAsia="Aptos" w:cs="Aptos"/>
          <w:color w:val="auto"/>
          <w:sz w:val="24"/>
          <w:szCs w:val="24"/>
          <w:lang w:val="en-US"/>
        </w:rPr>
        <w:t>500</w:t>
      </w:r>
      <w:r>
        <w:br w:type="textWrapping"/>
      </w:r>
      <w:r>
        <w:rPr>
          <w:rFonts w:ascii="Aptos" w:hAnsi="Aptos" w:eastAsia="Aptos" w:cs="Aptos"/>
          <w:color w:val="auto"/>
          <w:sz w:val="24"/>
          <w:szCs w:val="24"/>
          <w:lang w:val="en-US"/>
        </w:rPr>
        <w:t>Timeout</w:t>
      </w:r>
    </w:p>
    <w:p w14:paraId="3B8ED8E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Do not build an AI agent yet. The objective is to understand how an API operation can be represented as a tool.</w:t>
      </w:r>
    </w:p>
    <w:p w14:paraId="2CC9383C">
      <w:pPr>
        <w:bidi w:val="0"/>
        <w:spacing w:before="0" w:beforeAutospacing="0" w:after="0" w:afterAutospacing="0"/>
        <w:rPr>
          <w:color w:val="auto"/>
        </w:rPr>
      </w:pPr>
    </w:p>
    <w:p w14:paraId="76EA7C99">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FINAL INTEGRATION PROJECT</w:t>
      </w:r>
    </w:p>
    <w:p w14:paraId="3AD82235">
      <w:pPr>
        <w:pStyle w:val="3"/>
        <w:bidi w:val="0"/>
        <w:spacing w:before="299" w:beforeAutospacing="0" w:after="299" w:afterAutospacing="0"/>
        <w:rPr>
          <w:rFonts w:ascii="Aptos" w:hAnsi="Aptos" w:eastAsia="Aptos" w:cs="Aptos"/>
          <w:b/>
          <w:bCs/>
          <w:color w:val="auto"/>
          <w:sz w:val="36"/>
          <w:szCs w:val="36"/>
          <w:lang w:val="en-US"/>
        </w:rPr>
      </w:pPr>
      <w:r>
        <w:rPr>
          <w:rFonts w:ascii="Aptos" w:hAnsi="Aptos" w:eastAsia="Aptos" w:cs="Aptos"/>
          <w:b/>
          <w:bCs/>
          <w:color w:val="auto"/>
          <w:sz w:val="36"/>
          <w:szCs w:val="36"/>
          <w:lang w:val="en-US"/>
        </w:rPr>
        <w:t>Task 26 — Build a Complete API Client</w:t>
      </w:r>
    </w:p>
    <w:p w14:paraId="0FF9F5E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Create a small Python application that demonstrates everything learned in Phases 01–05.</w:t>
      </w:r>
    </w:p>
    <w:p w14:paraId="3B7A229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Your application must:</w:t>
      </w:r>
    </w:p>
    <w:p w14:paraId="46A8A7FF">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API Communication</w:t>
      </w:r>
    </w:p>
    <w:p w14:paraId="7AD1396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Connect to an API.</w:t>
      </w:r>
    </w:p>
    <w:p w14:paraId="13C2774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Use an appropriate HTTP method.</w:t>
      </w:r>
    </w:p>
    <w:p w14:paraId="1F246CB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Use a valid endpoint.</w:t>
      </w:r>
    </w:p>
    <w:p w14:paraId="4F3532B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Send the request.</w:t>
      </w:r>
    </w:p>
    <w:p w14:paraId="2B5EB827">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JSON Processing</w:t>
      </w:r>
    </w:p>
    <w:p w14:paraId="018BE5B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Receive JSON.</w:t>
      </w:r>
    </w:p>
    <w:p w14:paraId="580D2D9D">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Parse/process the JSON.</w:t>
      </w:r>
    </w:p>
    <w:p w14:paraId="4403CC7B">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Extract selected fields.</w:t>
      </w:r>
    </w:p>
    <w:p w14:paraId="688DA652">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Display useful information.</w:t>
      </w:r>
    </w:p>
    <w:p w14:paraId="2E30DA29">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Authentication</w:t>
      </w:r>
    </w:p>
    <w:p w14:paraId="1D8BBBD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Demonstrate authentication if the selected API requires it.</w:t>
      </w:r>
    </w:p>
    <w:p w14:paraId="50ABC791">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 not hardcode credentials.</w:t>
      </w:r>
    </w:p>
    <w:p w14:paraId="4EF3EE19">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Use environment variables for credentials.</w:t>
      </w:r>
    </w:p>
    <w:p w14:paraId="7DD3DAC4">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Error Handling</w:t>
      </w:r>
    </w:p>
    <w:p w14:paraId="2BB34D7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Check HTTP status codes.</w:t>
      </w:r>
    </w:p>
    <w:p w14:paraId="2E6779B6">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Handle 404.</w:t>
      </w:r>
    </w:p>
    <w:p w14:paraId="4D55D597">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Handle authentication failure where applicable.</w:t>
      </w:r>
    </w:p>
    <w:p w14:paraId="318A8D9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Handle request/network failure.</w:t>
      </w:r>
    </w:p>
    <w:p w14:paraId="552E90F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Handle timeout.</w:t>
      </w:r>
    </w:p>
    <w:p w14:paraId="1107329C">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Consider rate limiting.</w:t>
      </w:r>
    </w:p>
    <w:p w14:paraId="4F4FC175">
      <w:pPr>
        <w:pStyle w:val="4"/>
        <w:bidi w:val="0"/>
        <w:spacing w:before="281" w:beforeAutospacing="0" w:after="281" w:afterAutospacing="0"/>
        <w:rPr>
          <w:rFonts w:ascii="Aptos" w:hAnsi="Aptos" w:eastAsia="Aptos" w:cs="Aptos"/>
          <w:b/>
          <w:bCs/>
          <w:color w:val="auto"/>
          <w:sz w:val="28"/>
          <w:szCs w:val="28"/>
          <w:lang w:val="en-US"/>
        </w:rPr>
      </w:pPr>
      <w:r>
        <w:rPr>
          <w:rFonts w:ascii="Aptos" w:hAnsi="Aptos" w:eastAsia="Aptos" w:cs="Aptos"/>
          <w:b/>
          <w:bCs/>
          <w:color w:val="auto"/>
          <w:sz w:val="28"/>
          <w:szCs w:val="28"/>
          <w:lang w:val="en-US"/>
        </w:rPr>
        <w:t>Documentation</w:t>
      </w:r>
    </w:p>
    <w:p w14:paraId="17550A2A">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the API endpoint.</w:t>
      </w:r>
    </w:p>
    <w:p w14:paraId="78AB97F0">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the HTTP method.</w:t>
      </w:r>
    </w:p>
    <w:p w14:paraId="495F4534">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required parameters.</w:t>
      </w:r>
    </w:p>
    <w:p w14:paraId="6E65C813">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request body, if applicable.</w:t>
      </w:r>
    </w:p>
    <w:p w14:paraId="52A5F388">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response structure.</w:t>
      </w:r>
    </w:p>
    <w:p w14:paraId="255D563A">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Document possible errors.</w:t>
      </w:r>
    </w:p>
    <w:p w14:paraId="7CB360AE">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 Explain how the API operation could later become an agent tool.</w:t>
      </w:r>
    </w:p>
    <w:p w14:paraId="6D0C588E">
      <w:pPr>
        <w:bidi w:val="0"/>
        <w:spacing w:before="0" w:beforeAutospacing="0" w:after="0" w:afterAutospacing="0"/>
        <w:rPr>
          <w:color w:val="auto"/>
        </w:rPr>
      </w:pPr>
    </w:p>
    <w:p w14:paraId="69232BCC">
      <w:pPr>
        <w:pStyle w:val="2"/>
        <w:bidi w:val="0"/>
        <w:spacing w:before="322" w:beforeAutospacing="0" w:after="322" w:afterAutospacing="0"/>
        <w:rPr>
          <w:rFonts w:ascii="Aptos" w:hAnsi="Aptos" w:eastAsia="Aptos" w:cs="Aptos"/>
          <w:b/>
          <w:bCs/>
          <w:color w:val="auto"/>
          <w:sz w:val="48"/>
          <w:szCs w:val="48"/>
          <w:lang w:val="en-US"/>
        </w:rPr>
      </w:pPr>
      <w:r>
        <w:rPr>
          <w:rFonts w:ascii="Aptos" w:hAnsi="Aptos" w:eastAsia="Aptos" w:cs="Aptos"/>
          <w:b/>
          <w:bCs/>
          <w:color w:val="auto"/>
          <w:sz w:val="48"/>
          <w:szCs w:val="48"/>
          <w:lang w:val="en-US"/>
        </w:rPr>
        <w:t>FINAL DELIVERABLE</w:t>
      </w:r>
    </w:p>
    <w:p w14:paraId="6BB263DF">
      <w:pPr>
        <w:bidi w:val="0"/>
        <w:spacing w:before="240" w:beforeAutospacing="0" w:after="240" w:afterAutospacing="0"/>
        <w:rPr>
          <w:rFonts w:ascii="Aptos" w:hAnsi="Aptos" w:eastAsia="Aptos" w:cs="Aptos"/>
          <w:color w:val="auto"/>
          <w:sz w:val="24"/>
          <w:szCs w:val="24"/>
          <w:lang w:val="en-US"/>
        </w:rPr>
      </w:pPr>
      <w:r>
        <w:rPr>
          <w:rFonts w:ascii="Aptos" w:hAnsi="Aptos" w:eastAsia="Aptos" w:cs="Aptos"/>
          <w:color w:val="auto"/>
          <w:sz w:val="24"/>
          <w:szCs w:val="24"/>
          <w:lang w:val="en-US"/>
        </w:rPr>
        <w:t>Submit a folder containing:</w:t>
      </w:r>
    </w:p>
    <w:p w14:paraId="4189F6F7">
      <w:pPr>
        <w:bidi w:val="0"/>
        <w:rPr>
          <w:rFonts w:ascii="Aptos" w:hAnsi="Aptos" w:eastAsia="Aptos" w:cs="Aptos"/>
          <w:color w:val="auto"/>
          <w:sz w:val="24"/>
          <w:szCs w:val="24"/>
          <w:lang w:val="en-US"/>
        </w:rPr>
      </w:pPr>
      <w:r>
        <w:rPr>
          <w:rFonts w:ascii="Aptos" w:hAnsi="Aptos" w:eastAsia="Aptos" w:cs="Aptos"/>
          <w:color w:val="auto"/>
          <w:sz w:val="24"/>
          <w:szCs w:val="24"/>
          <w:lang w:val="en-US"/>
        </w:rPr>
        <w:t>API-Lab/</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phase01/</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phase02/</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phase03/</w:t>
      </w:r>
      <w:r>
        <w:br w:type="textWrapping"/>
      </w:r>
      <w:r>
        <w:rPr>
          <w:rFonts w:ascii="Aptos" w:hAnsi="Aptos" w:eastAsia="Aptos" w:cs="Aptos"/>
          <w:color w:val="auto"/>
          <w:sz w:val="24"/>
          <w:szCs w:val="24"/>
          <w:lang w:val="en-US"/>
        </w:rPr>
        <w:t>│   └── api_client.py</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phase04/</w:t>
      </w:r>
      <w:r>
        <w:br w:type="textWrapping"/>
      </w:r>
      <w:r>
        <w:rPr>
          <w:rFonts w:ascii="Aptos" w:hAnsi="Aptos" w:eastAsia="Aptos" w:cs="Aptos"/>
          <w:color w:val="auto"/>
          <w:sz w:val="24"/>
          <w:szCs w:val="24"/>
          <w:lang w:val="en-US"/>
        </w:rPr>
        <w:t>│   ├── api_client.py</w:t>
      </w:r>
      <w:r>
        <w:br w:type="textWrapping"/>
      </w:r>
      <w:r>
        <w:rPr>
          <w:rFonts w:ascii="Aptos" w:hAnsi="Aptos" w:eastAsia="Aptos" w:cs="Aptos"/>
          <w:color w:val="auto"/>
          <w:sz w:val="24"/>
          <w:szCs w:val="24"/>
          <w:lang w:val="en-US"/>
        </w:rPr>
        <w:t>│   ├── .env.example</w:t>
      </w:r>
      <w:r>
        <w:br w:type="textWrapping"/>
      </w:r>
      <w:r>
        <w:rPr>
          <w:rFonts w:ascii="Aptos" w:hAnsi="Aptos" w:eastAsia="Aptos" w:cs="Aptos"/>
          <w:color w:val="auto"/>
          <w:sz w:val="24"/>
          <w:szCs w:val="24"/>
          <w:lang w:val="en-US"/>
        </w:rPr>
        <w:t>│   └── .gitignore</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phase05/</w:t>
      </w:r>
      <w:r>
        <w:br w:type="textWrapping"/>
      </w:r>
      <w:r>
        <w:rPr>
          <w:rFonts w:ascii="Aptos" w:hAnsi="Aptos" w:eastAsia="Aptos" w:cs="Aptos"/>
          <w:color w:val="auto"/>
          <w:sz w:val="24"/>
          <w:szCs w:val="24"/>
          <w:lang w:val="en-US"/>
        </w:rPr>
        <w:t>│   └── api_client.py</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phase06/</w:t>
      </w:r>
      <w:r>
        <w:br w:type="textWrapping"/>
      </w:r>
      <w:r>
        <w:rPr>
          <w:rFonts w:ascii="Aptos" w:hAnsi="Aptos" w:eastAsia="Aptos" w:cs="Aptos"/>
          <w:color w:val="auto"/>
          <w:sz w:val="24"/>
          <w:szCs w:val="24"/>
          <w:lang w:val="en-US"/>
        </w:rPr>
        <w:t>│   └── tool_specification.md</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final_project/</w:t>
      </w:r>
      <w:r>
        <w:br w:type="textWrapping"/>
      </w:r>
      <w:r>
        <w:rPr>
          <w:rFonts w:ascii="Aptos" w:hAnsi="Aptos" w:eastAsia="Aptos" w:cs="Aptos"/>
          <w:color w:val="auto"/>
          <w:sz w:val="24"/>
          <w:szCs w:val="24"/>
          <w:lang w:val="en-US"/>
        </w:rPr>
        <w:t>│   ├── src/</w:t>
      </w:r>
      <w:r>
        <w:br w:type="textWrapping"/>
      </w:r>
      <w:r>
        <w:rPr>
          <w:rFonts w:ascii="Aptos" w:hAnsi="Aptos" w:eastAsia="Aptos" w:cs="Aptos"/>
          <w:color w:val="auto"/>
          <w:sz w:val="24"/>
          <w:szCs w:val="24"/>
          <w:lang w:val="en-US"/>
        </w:rPr>
        <w:t>│   ├── README.md</w:t>
      </w:r>
      <w:r>
        <w:br w:type="textWrapping"/>
      </w:r>
      <w:r>
        <w:rPr>
          <w:rFonts w:ascii="Aptos" w:hAnsi="Aptos" w:eastAsia="Aptos" w:cs="Aptos"/>
          <w:color w:val="auto"/>
          <w:sz w:val="24"/>
          <w:szCs w:val="24"/>
          <w:lang w:val="en-US"/>
        </w:rPr>
        <w:t>│   └── requirements.txt</w:t>
      </w:r>
      <w:r>
        <w:br w:type="textWrapping"/>
      </w:r>
      <w:r>
        <w:rPr>
          <w:rFonts w:ascii="Aptos" w:hAnsi="Aptos" w:eastAsia="Aptos" w:cs="Aptos"/>
          <w:color w:val="auto"/>
          <w:sz w:val="24"/>
          <w:szCs w:val="24"/>
          <w:lang w:val="en-US"/>
        </w:rPr>
        <w:t>│</w:t>
      </w:r>
      <w:r>
        <w:br w:type="textWrapping"/>
      </w:r>
      <w:r>
        <w:rPr>
          <w:rFonts w:ascii="Aptos" w:hAnsi="Aptos" w:eastAsia="Aptos" w:cs="Aptos"/>
          <w:color w:val="auto"/>
          <w:sz w:val="24"/>
          <w:szCs w:val="24"/>
          <w:lang w:val="en-US"/>
        </w:rPr>
        <w:t>└── evidence/</w:t>
      </w:r>
      <w:r>
        <w:br w:type="textWrapping"/>
      </w:r>
      <w:r>
        <w:rPr>
          <w:rFonts w:ascii="Aptos" w:hAnsi="Aptos" w:eastAsia="Aptos" w:cs="Aptos"/>
          <w:color w:val="auto"/>
          <w:sz w:val="24"/>
          <w:szCs w:val="24"/>
          <w:lang w:val="en-US"/>
        </w:rPr>
        <w:t xml:space="preserve">    ├── task01.png</w:t>
      </w:r>
      <w:r>
        <w:br w:type="textWrapping"/>
      </w:r>
      <w:r>
        <w:rPr>
          <w:rFonts w:ascii="Aptos" w:hAnsi="Aptos" w:eastAsia="Aptos" w:cs="Aptos"/>
          <w:color w:val="auto"/>
          <w:sz w:val="24"/>
          <w:szCs w:val="24"/>
          <w:lang w:val="en-US"/>
        </w:rPr>
        <w:t xml:space="preserve">    ├── task06.png</w:t>
      </w:r>
      <w:r>
        <w:br w:type="textWrapping"/>
      </w:r>
      <w:r>
        <w:rPr>
          <w:rFonts w:ascii="Aptos" w:hAnsi="Aptos" w:eastAsia="Aptos" w:cs="Aptos"/>
          <w:color w:val="auto"/>
          <w:sz w:val="24"/>
          <w:szCs w:val="24"/>
          <w:lang w:val="en-US"/>
        </w:rPr>
        <w:t xml:space="preserve">    ├── task07.png</w:t>
      </w:r>
      <w:r>
        <w:br w:type="textWrapping"/>
      </w:r>
      <w:r>
        <w:rPr>
          <w:rFonts w:ascii="Aptos" w:hAnsi="Aptos" w:eastAsia="Aptos" w:cs="Aptos"/>
          <w:color w:val="auto"/>
          <w:sz w:val="24"/>
          <w:szCs w:val="24"/>
          <w:lang w:val="en-US"/>
        </w:rPr>
        <w:t xml:space="preserve">    ├── task13.png</w:t>
      </w:r>
      <w:r>
        <w:br w:type="textWrapping"/>
      </w:r>
      <w:r>
        <w:rPr>
          <w:rFonts w:ascii="Aptos" w:hAnsi="Aptos" w:eastAsia="Aptos" w:cs="Aptos"/>
          <w:color w:val="auto"/>
          <w:sz w:val="24"/>
          <w:szCs w:val="24"/>
          <w:lang w:val="en-US"/>
        </w:rPr>
        <w:t xml:space="preserve">    ├── task18.png</w:t>
      </w:r>
      <w:r>
        <w:br w:type="textWrapping"/>
      </w:r>
      <w:r>
        <w:rPr>
          <w:rFonts w:ascii="Aptos" w:hAnsi="Aptos" w:eastAsia="Aptos" w:cs="Aptos"/>
          <w:color w:val="auto"/>
          <w:sz w:val="24"/>
          <w:szCs w:val="24"/>
          <w:lang w:val="en-US"/>
        </w:rPr>
        <w:t xml:space="preserve">    ├── task19.png</w:t>
      </w:r>
      <w:r>
        <w:br w:type="textWrapping"/>
      </w:r>
      <w:r>
        <w:rPr>
          <w:rFonts w:ascii="Aptos" w:hAnsi="Aptos" w:eastAsia="Aptos" w:cs="Aptos"/>
          <w:color w:val="auto"/>
          <w:sz w:val="24"/>
          <w:szCs w:val="24"/>
          <w:lang w:val="en-US"/>
        </w:rPr>
        <w:t xml:space="preserve">    └── ...</w:t>
      </w: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20B0004020202020204"/>
    <w:charset w:val="00"/>
    <w:family w:val="swiss"/>
    <w:pitch w:val="default"/>
    <w:sig w:usb0="00000000" w:usb1="00000000" w:usb2="00000000" w:usb3="00000000" w:csb0="0000019F" w:csb1="00000000"/>
  </w:font>
  <w:font w:name="Aptos Display">
    <w:altName w:val="Segoe UI"/>
    <w:panose1 w:val="020B0004020202020204"/>
    <w:charset w:val="00"/>
    <w:family w:val="swiss"/>
    <w:pitch w:val="default"/>
    <w:sig w:usb0="00000000" w:usb1="00000000" w:usb2="00000000" w:usb3="00000000" w:csb0="0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9" w:lineRule="auto"/>
      </w:pPr>
      <w:r>
        <w:separator/>
      </w:r>
    </w:p>
  </w:footnote>
  <w:footnote w:type="continuationSeparator" w:id="1">
    <w:p>
      <w:pPr>
        <w:spacing w:before="0" w:after="0" w:line="27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278840A"/>
    <w:multiLevelType w:val="singleLevel"/>
    <w:tmpl w:val="E278840A"/>
    <w:lvl w:ilvl="0" w:tentative="0">
      <w:start w:val="1"/>
      <w:numFmt w:val="decimal"/>
      <w:suff w:val="space"/>
      <w:lvlText w:val="%1."/>
      <w:lvlJc w:val="left"/>
    </w:lvl>
  </w:abstractNum>
  <w:abstractNum w:abstractNumId="1">
    <w:nsid w:val="04962173"/>
    <w:multiLevelType w:val="singleLevel"/>
    <w:tmpl w:val="0496217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0B1C0C21"/>
    <w:multiLevelType w:val="multilevel"/>
    <w:tmpl w:val="0B1C0C2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2A639D8"/>
    <w:multiLevelType w:val="multilevel"/>
    <w:tmpl w:val="12A639D8"/>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4">
    <w:nsid w:val="2B41D053"/>
    <w:multiLevelType w:val="multilevel"/>
    <w:tmpl w:val="2B41D0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5">
    <w:nsid w:val="2DF2549F"/>
    <w:multiLevelType w:val="multilevel"/>
    <w:tmpl w:val="2DF2549F"/>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30F64CA2"/>
    <w:multiLevelType w:val="multilevel"/>
    <w:tmpl w:val="30F64CA2"/>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3D04B11F"/>
    <w:multiLevelType w:val="multilevel"/>
    <w:tmpl w:val="3D04B11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8">
    <w:nsid w:val="3DCC2185"/>
    <w:multiLevelType w:val="multilevel"/>
    <w:tmpl w:val="3DCC218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E6EC085"/>
    <w:multiLevelType w:val="multilevel"/>
    <w:tmpl w:val="3E6EC085"/>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4C54D4D0"/>
    <w:multiLevelType w:val="multilevel"/>
    <w:tmpl w:val="4C54D4D0"/>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5D733E0E"/>
    <w:multiLevelType w:val="multilevel"/>
    <w:tmpl w:val="5D733E0E"/>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2">
    <w:nsid w:val="6457A593"/>
    <w:multiLevelType w:val="multilevel"/>
    <w:tmpl w:val="6457A593"/>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3">
    <w:nsid w:val="64C18DAC"/>
    <w:multiLevelType w:val="singleLevel"/>
    <w:tmpl w:val="64C18DAC"/>
    <w:lvl w:ilvl="0" w:tentative="0">
      <w:start w:val="1"/>
      <w:numFmt w:val="decimal"/>
      <w:suff w:val="space"/>
      <w:lvlText w:val="%1."/>
      <w:lvlJc w:val="left"/>
    </w:lvl>
  </w:abstractNum>
  <w:abstractNum w:abstractNumId="14">
    <w:nsid w:val="6529FBEC"/>
    <w:multiLevelType w:val="multilevel"/>
    <w:tmpl w:val="6529FBE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5">
    <w:nsid w:val="685D4723"/>
    <w:multiLevelType w:val="multilevel"/>
    <w:tmpl w:val="685D472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6">
    <w:nsid w:val="69ADCEEA"/>
    <w:multiLevelType w:val="multilevel"/>
    <w:tmpl w:val="69ADCEEA"/>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7">
    <w:nsid w:val="7630A10C"/>
    <w:multiLevelType w:val="multilevel"/>
    <w:tmpl w:val="7630A10C"/>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8">
    <w:nsid w:val="7E16C8CF"/>
    <w:multiLevelType w:val="multilevel"/>
    <w:tmpl w:val="7E16C8CF"/>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9">
    <w:nsid w:val="7E797CB8"/>
    <w:multiLevelType w:val="multilevel"/>
    <w:tmpl w:val="7E797CB8"/>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2"/>
  </w:num>
  <w:num w:numId="2">
    <w:abstractNumId w:val="12"/>
  </w:num>
  <w:num w:numId="3">
    <w:abstractNumId w:val="6"/>
  </w:num>
  <w:num w:numId="4">
    <w:abstractNumId w:val="15"/>
  </w:num>
  <w:num w:numId="5">
    <w:abstractNumId w:val="7"/>
  </w:num>
  <w:num w:numId="6">
    <w:abstractNumId w:val="17"/>
  </w:num>
  <w:num w:numId="7">
    <w:abstractNumId w:val="4"/>
  </w:num>
  <w:num w:numId="8">
    <w:abstractNumId w:val="3"/>
  </w:num>
  <w:num w:numId="9">
    <w:abstractNumId w:val="19"/>
  </w:num>
  <w:num w:numId="10">
    <w:abstractNumId w:val="9"/>
  </w:num>
  <w:num w:numId="11">
    <w:abstractNumId w:val="10"/>
  </w:num>
  <w:num w:numId="12">
    <w:abstractNumId w:val="11"/>
  </w:num>
  <w:num w:numId="13">
    <w:abstractNumId w:val="14"/>
  </w:num>
  <w:num w:numId="14">
    <w:abstractNumId w:val="1"/>
  </w:num>
  <w:num w:numId="15">
    <w:abstractNumId w:val="16"/>
  </w:num>
  <w:num w:numId="16">
    <w:abstractNumId w:val="18"/>
  </w:num>
  <w:num w:numId="17">
    <w:abstractNumId w:val="5"/>
  </w:num>
  <w:num w:numId="18">
    <w:abstractNumId w:val="0"/>
  </w:num>
  <w:num w:numId="19">
    <w:abstractNumId w:val="8"/>
  </w:num>
  <w:num w:numId="2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balanceSingleByteDoubleByteWidth/>
    <w:doNotExpandShiftReturn/>
    <w:adjustLineHeightInTable/>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7F34F50"/>
    <w:rsid w:val="08C875EC"/>
    <w:rsid w:val="10DE68C1"/>
    <w:rsid w:val="12010923"/>
    <w:rsid w:val="12610ED1"/>
    <w:rsid w:val="12856FF3"/>
    <w:rsid w:val="17F34F50"/>
    <w:rsid w:val="1841216C"/>
    <w:rsid w:val="185C430C"/>
    <w:rsid w:val="1E896929"/>
    <w:rsid w:val="234C4318"/>
    <w:rsid w:val="24D33F00"/>
    <w:rsid w:val="25293013"/>
    <w:rsid w:val="2BDC604E"/>
    <w:rsid w:val="31E86B30"/>
    <w:rsid w:val="35527407"/>
    <w:rsid w:val="366317BB"/>
    <w:rsid w:val="36E061C9"/>
    <w:rsid w:val="383936FA"/>
    <w:rsid w:val="3A635435"/>
    <w:rsid w:val="3ED612A7"/>
    <w:rsid w:val="418F5116"/>
    <w:rsid w:val="43BA1A2A"/>
    <w:rsid w:val="46A529C4"/>
    <w:rsid w:val="48207B12"/>
    <w:rsid w:val="496B2C40"/>
    <w:rsid w:val="4C8A2C90"/>
    <w:rsid w:val="4DF6743A"/>
    <w:rsid w:val="4E5F17A4"/>
    <w:rsid w:val="539757E8"/>
    <w:rsid w:val="565737D2"/>
    <w:rsid w:val="5796443F"/>
    <w:rsid w:val="57FF37F4"/>
    <w:rsid w:val="58A38237"/>
    <w:rsid w:val="59B94F54"/>
    <w:rsid w:val="5D2247E5"/>
    <w:rsid w:val="5DE356E5"/>
    <w:rsid w:val="5F1E649A"/>
    <w:rsid w:val="60146EC2"/>
    <w:rsid w:val="629B7858"/>
    <w:rsid w:val="62EDFC8F"/>
    <w:rsid w:val="6574375B"/>
    <w:rsid w:val="65E833A0"/>
    <w:rsid w:val="67DE19B3"/>
    <w:rsid w:val="689210FE"/>
    <w:rsid w:val="75833349"/>
    <w:rsid w:val="790F08A5"/>
    <w:rsid w:val="7CCA327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9" w:lineRule="auto"/>
    </w:pPr>
    <w:rPr>
      <w:rFonts w:asciiTheme="minorHAnsi" w:hAnsiTheme="minorHAnsi" w:eastAsiaTheme="minorEastAsia" w:cstheme="minorBidi"/>
      <w:sz w:val="24"/>
      <w:szCs w:val="24"/>
      <w:lang w:val="en-US" w:eastAsia="ja-JP" w:bidi="ar-SA"/>
    </w:rPr>
  </w:style>
  <w:style w:type="paragraph" w:styleId="2">
    <w:name w:val="heading 1"/>
    <w:basedOn w:val="1"/>
    <w:next w:val="1"/>
    <w:qFormat/>
    <w:uiPriority w:val="9"/>
    <w:pPr>
      <w:keepNext/>
      <w:keepLines/>
      <w:spacing w:before="360" w:after="80"/>
      <w:outlineLvl w:val="0"/>
    </w:pPr>
    <w:rPr>
      <w:rFonts w:asciiTheme="majorAscii" w:hAnsiTheme="majorAscii" w:eastAsiaTheme="majorEastAsia" w:cstheme="majorBidi"/>
      <w:color w:val="156082" w:themeColor="accent1" w:themeTint="FF"/>
      <w:sz w:val="40"/>
      <w:szCs w:val="40"/>
      <w14:textFill>
        <w14:solidFill>
          <w14:schemeClr w14:val="accent1">
            <w14:lumMod w14:val="100000"/>
            <w14:lumOff w14:val="0"/>
          </w14:schemeClr>
        </w14:solidFill>
      </w14:textFill>
    </w:rPr>
  </w:style>
  <w:style w:type="paragraph" w:styleId="3">
    <w:name w:val="heading 2"/>
    <w:basedOn w:val="1"/>
    <w:next w:val="1"/>
    <w:unhideWhenUsed/>
    <w:qFormat/>
    <w:uiPriority w:val="9"/>
    <w:pPr>
      <w:keepNext/>
      <w:keepLines/>
      <w:spacing w:before="160" w:after="80"/>
      <w:outlineLvl w:val="1"/>
    </w:pPr>
    <w:rPr>
      <w:rFonts w:asciiTheme="majorAscii" w:hAnsiTheme="majorAscii" w:eastAsiaTheme="majorEastAsia" w:cstheme="majorBidi"/>
      <w:color w:val="156082" w:themeColor="accent1" w:themeTint="FF"/>
      <w:sz w:val="32"/>
      <w:szCs w:val="32"/>
      <w14:textFill>
        <w14:solidFill>
          <w14:schemeClr w14:val="accent1">
            <w14:lumMod w14:val="100000"/>
            <w14:lumOff w14:val="0"/>
          </w14:schemeClr>
        </w14:solidFill>
      </w14:textFill>
    </w:rPr>
  </w:style>
  <w:style w:type="paragraph" w:styleId="4">
    <w:name w:val="heading 3"/>
    <w:basedOn w:val="1"/>
    <w:next w:val="1"/>
    <w:unhideWhenUsed/>
    <w:qFormat/>
    <w:uiPriority w:val="9"/>
    <w:pPr>
      <w:keepNext/>
      <w:keepLines/>
      <w:spacing w:before="160" w:after="80"/>
      <w:outlineLvl w:val="2"/>
    </w:pPr>
    <w:rPr>
      <w:rFonts w:eastAsiaTheme="majorEastAsia" w:cstheme="majorBidi"/>
      <w:color w:val="156082" w:themeColor="accent1" w:themeTint="FF"/>
      <w:sz w:val="28"/>
      <w:szCs w:val="28"/>
      <w14:textFill>
        <w14:solidFill>
          <w14:schemeClr w14:val="accent1">
            <w14:lumMod w14:val="100000"/>
            <w14:lumOff w14:val="0"/>
          </w14:schemeClr>
        </w14:solidFill>
      </w14:textFill>
    </w:rPr>
  </w:style>
  <w:style w:type="character" w:default="1" w:styleId="5">
    <w:name w:val="Default Paragraph Font"/>
    <w:semiHidden/>
    <w:unhideWhenUsed/>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character" w:styleId="7">
    <w:name w:val="Hyperlink"/>
    <w:basedOn w:val="5"/>
    <w:unhideWhenUsed/>
    <w:qFormat/>
    <w:uiPriority w:val="99"/>
    <w:rPr>
      <w:color w:val="467886"/>
      <w:u w:val="single"/>
    </w:rPr>
  </w:style>
  <w:style w:type="paragraph" w:styleId="8">
    <w:name w:val="Normal (Web)"/>
    <w:semiHidden/>
    <w:unhideWhenUsed/>
    <w:uiPriority w:val="99"/>
    <w:pPr>
      <w:spacing w:before="0" w:beforeAutospacing="1" w:after="0" w:afterAutospacing="1"/>
      <w:ind w:left="0" w:right="0"/>
      <w:jc w:val="left"/>
    </w:pPr>
    <w:rPr>
      <w:kern w:val="0"/>
      <w:sz w:val="24"/>
      <w:szCs w:val="24"/>
      <w:lang w:val="en-US" w:eastAsia="zh-CN" w:bidi="ar"/>
    </w:rPr>
  </w:style>
  <w:style w:type="table" w:styleId="9">
    <w:name w:val="Table Grid"/>
    <w:basedOn w:val="6"/>
    <w:qFormat/>
    <w:uiPriority w:val="59"/>
    <w:pPr>
      <w:spacing w:after="0"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10">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3.xml"/><Relationship Id="rId15" Type="http://schemas.openxmlformats.org/officeDocument/2006/relationships/customXml" Target="../customXml/item2.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DD03FCF8CF32543B314E98314D245EF" ma:contentTypeVersion="3" ma:contentTypeDescription="Create a new document." ma:contentTypeScope="" ma:versionID="ee024fc083797fe2e5d13956cdae825c">
  <xsd:schema xmlns:xsd="http://www.w3.org/2001/XMLSchema" xmlns:xs="http://www.w3.org/2001/XMLSchema" xmlns:p="http://schemas.microsoft.com/office/2006/metadata/properties" xmlns:ns2="1786fd63-503b-4423-89b9-b1959143650a" targetNamespace="http://schemas.microsoft.com/office/2006/metadata/properties" ma:root="true" ma:fieldsID="c44a66303e66f4f0ee29c64b7ea7b540" ns2:_="">
    <xsd:import namespace="1786fd63-503b-4423-89b9-b1959143650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786fd63-503b-4423-89b9-b195914365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FAB9F8-853A-48B1-A5DF-573DEB5048C9}">
  <ds:schemaRefs/>
</ds:datastoreItem>
</file>

<file path=customXml/itemProps2.xml><?xml version="1.0" encoding="utf-8"?>
<ds:datastoreItem xmlns:ds="http://schemas.openxmlformats.org/officeDocument/2006/customXml" ds:itemID="{C962B99F-C629-4021-8F12-F1ECF82EE1F8}">
  <ds:schemaRefs/>
</ds:datastoreItem>
</file>

<file path=customXml/itemProps3.xml><?xml version="1.0" encoding="utf-8"?>
<ds:datastoreItem xmlns:ds="http://schemas.openxmlformats.org/officeDocument/2006/customXml" ds:itemID="{7F7658F0-D1AF-405F-A820-DE8C9428E469}">
  <ds:schemaRefs/>
</ds:datastoreItem>
</file>

<file path=docProps/app.xml><?xml version="1.0" encoding="utf-8"?>
<Properties xmlns="http://schemas.openxmlformats.org/officeDocument/2006/extended-properties" xmlns:vt="http://schemas.openxmlformats.org/officeDocument/2006/docPropsVTypes">
  <Template>Normal.dotm</Template>
  <Pages>26</Pages>
  <Words>1725</Words>
  <Characters>9303</Characters>
  <Lines>1</Lines>
  <Paragraphs>1</Paragraphs>
  <TotalTime>5</TotalTime>
  <ScaleCrop>false</ScaleCrop>
  <LinksUpToDate>false</LinksUpToDate>
  <CharactersWithSpaces>10653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2026-10-05T09:56:00Z</dcterms:created>
  <dc:creator>Syed Zaid</dc:creator>
  <cp:lastModifiedBy>HIBA MUSHTAQ AHMED</cp:lastModifiedBy>
  <dcterms:modified xsi:type="dcterms:W3CDTF">2026-10-24T12:52:43Z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0x010100FDD03FCF8CF32543B314E98314D245EF</vt:lpwstr>
  </property>
  <property fmtid="{D5CDD505-2E9C-101B-9397-08002B2CF9AE}" pid="3" name="KSOTemplateDocerSaveRecord">
    <vt:lpwstr>eyJoZGlkIjoiNjAwMzBiMGNjMjMwMzIxMGE5OTU3YTU4ZTU5MWJiMTYiLCJ1c2VySWQiOiIxOTQxODQ0NDA1ODE1In0=</vt:lpwstr>
  </property>
  <property fmtid="{D5CDD505-2E9C-101B-9397-08002B2CF9AE}" pid="4" name="KSOProductBuildVer">
    <vt:lpwstr>1033-12.1.0.29162</vt:lpwstr>
  </property>
  <property fmtid="{D5CDD505-2E9C-101B-9397-08002B2CF9AE}" pid="5" name="ICV">
    <vt:lpwstr>E04205FD607E46B9A1C365F1C4D710EE_13</vt:lpwstr>
  </property>
</Properties>
</file>