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73E8"/>
          <w:sz w:val="44"/>
        </w:rPr>
        <w:t>Theory Assignment 1 — Zephyr Scale</w:t>
      </w:r>
    </w:p>
    <w:p>
      <w:pPr>
        <w:jc w:val="center"/>
      </w:pPr>
      <w:r>
        <w:rPr>
          <w:color w:val="555555"/>
          <w:sz w:val="28"/>
        </w:rPr>
        <w:t>Test Case Management Using Zephyr Scale (Jira Plugin)</w:t>
      </w:r>
    </w:p>
    <w:p/>
    <w:p>
      <w:pPr>
        <w:jc w:val="center"/>
      </w:pPr>
      <w:r>
        <w:rPr>
          <w:sz w:val="22"/>
        </w:rPr>
        <w:t>Student: Ghulam Mujtaba</w:t>
      </w:r>
    </w:p>
    <w:p>
      <w:pPr>
        <w:jc w:val="center"/>
      </w:pPr>
      <w:r>
        <w:rPr>
          <w:sz w:val="22"/>
        </w:rPr>
        <w:t>Student ID: FA21-BSE-084</w:t>
      </w:r>
    </w:p>
    <w:p>
      <w:pPr>
        <w:jc w:val="center"/>
      </w:pPr>
      <w:r>
        <w:rPr>
          <w:sz w:val="22"/>
        </w:rPr>
        <w:t>Course: CSE-455 Software Testing</w:t>
      </w:r>
    </w:p>
    <w:p>
      <w:pPr>
        <w:jc w:val="center"/>
      </w:pPr>
      <w:r>
        <w:rPr>
          <w:sz w:val="22"/>
        </w:rPr>
        <w:t>Instructor: Dr. Instructor</w:t>
      </w:r>
    </w:p>
    <w:p>
      <w:pPr>
        <w:jc w:val="center"/>
      </w:pPr>
      <w:r>
        <w:rPr>
          <w:sz w:val="22"/>
        </w:rPr>
        <w:t>Date: February 2026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assignment demonstrates the use of Zephyr Scale (SmartBear Zephyr Advanced), a professional test management tool integrated with Jira Cloud, for creating and managing structured test cases for the MegiLance FYP project — an AI-powered freelancing platform built with Next.js and FastAPI.</w:t>
      </w:r>
    </w:p>
    <w:p>
      <w:r>
        <w:t>Zephyr Scale provides dedicated test case management capabilities including structured test steps, test cycles, test plans, execution tracking, and reporting — going beyond basic Jira issues to offer a complete test management solution.</w:t>
      </w:r>
    </w:p>
    <w:p>
      <w:pPr>
        <w:pStyle w:val="Heading1"/>
      </w:pPr>
      <w:r>
        <w:t>2. Zephyr Scale Installation &amp; Setup</w:t>
      </w:r>
    </w:p>
    <w:p>
      <w:r>
        <w:t>Zephyr Scale (Zephyr Advanced by SmartBear) was installed from the Atlassian Marketplace as a 30-day free trial and enabled for the MegiLance (MEG) project.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91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ephyr-inst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1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Figure 1: Zephyr Scale — Atlassian Marketplace Overview Page</w:t>
      </w:r>
    </w:p>
    <w:p/>
    <w:p>
      <w:pPr>
        <w:pStyle w:val="Heading2"/>
      </w:pPr>
      <w:r>
        <w:t>2.1 Verifying Installation</w:t>
      </w:r>
    </w:p>
    <w:p>
      <w:r>
        <w:t>After installation, Zephyr Scale appears in the Atlassian Administration under Connected Apps as 'Zephyr - Test Management and Automation for Jira' by SmartBear with the Advanced edition.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91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ephyr-che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1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Figure 2: Connected Apps — Zephyr Scale Installed (Advanced Edition)</w:t>
      </w:r>
    </w:p>
    <w:p/>
    <w:p>
      <w:pPr>
        <w:pStyle w:val="Heading1"/>
      </w:pPr>
      <w:r>
        <w:t>3. Test Cases Summary</w:t>
      </w:r>
    </w:p>
    <w:p>
      <w:r>
        <w:t>10 test cases were created in Zephyr Scale covering the core modules of the MegiLance platform: Authentication &amp; Security, Project Management, User Profiles, Proposals, Payments, and Search functionality.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Test Case Name</w:t>
            </w:r>
          </w:p>
        </w:tc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MEG-T1</w:t>
            </w:r>
          </w:p>
        </w:tc>
        <w:tc>
          <w:tcPr>
            <w:tcW w:type="dxa" w:w="2160"/>
          </w:tcPr>
          <w:p>
            <w:r>
              <w:t>TC-AUTH-001: User Registration with Valid Data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MEG-T2</w:t>
            </w:r>
          </w:p>
        </w:tc>
        <w:tc>
          <w:tcPr>
            <w:tcW w:type="dxa" w:w="2160"/>
          </w:tcPr>
          <w:p>
            <w:r>
              <w:t>TC-AUTH-002: User Login with Valid Credentials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MEG-T3</w:t>
            </w:r>
          </w:p>
        </w:tc>
        <w:tc>
          <w:tcPr>
            <w:tcW w:type="dxa" w:w="2160"/>
          </w:tcPr>
          <w:p>
            <w:r>
              <w:t>TC-AUTH-003: User Login with Invalid Password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MEG-T4</w:t>
            </w:r>
          </w:p>
        </w:tc>
        <w:tc>
          <w:tcPr>
            <w:tcW w:type="dxa" w:w="2160"/>
          </w:tcPr>
          <w:p>
            <w:r>
              <w:t>TC-AUTH-004: Password Reset Request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MEG-T5</w:t>
            </w:r>
          </w:p>
        </w:tc>
        <w:tc>
          <w:tcPr>
            <w:tcW w:type="dxa" w:w="2160"/>
          </w:tcPr>
          <w:p>
            <w:r>
              <w:t>TC-AUTH-005: JWT Token Refresh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MEG-T6</w:t>
            </w:r>
          </w:p>
        </w:tc>
        <w:tc>
          <w:tcPr>
            <w:tcW w:type="dxa" w:w="2160"/>
          </w:tcPr>
          <w:p>
            <w:r>
              <w:t>TC-PROJ-001: Create New Project</w:t>
            </w:r>
          </w:p>
        </w:tc>
        <w:tc>
          <w:tcPr>
            <w:tcW w:type="dxa" w:w="2160"/>
          </w:tcPr>
          <w:p>
            <w:r>
              <w:t>Project Management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MEG-T7</w:t>
            </w:r>
          </w:p>
        </w:tc>
        <w:tc>
          <w:tcPr>
            <w:tcW w:type="dxa" w:w="2160"/>
          </w:tcPr>
          <w:p>
            <w:r>
              <w:t>TC-PROF-001: Update User Profile</w:t>
            </w:r>
          </w:p>
        </w:tc>
        <w:tc>
          <w:tcPr>
            <w:tcW w:type="dxa" w:w="2160"/>
          </w:tcPr>
          <w:p>
            <w:r>
              <w:t>User Profiles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MEG-T8</w:t>
            </w:r>
          </w:p>
        </w:tc>
        <w:tc>
          <w:tcPr>
            <w:tcW w:type="dxa" w:w="2160"/>
          </w:tcPr>
          <w:p>
            <w:r>
              <w:t>TC-PROP-001: Submit Proposal for Project</w:t>
            </w:r>
          </w:p>
        </w:tc>
        <w:tc>
          <w:tcPr>
            <w:tcW w:type="dxa" w:w="2160"/>
          </w:tcPr>
          <w:p>
            <w:r>
              <w:t>Proposals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MEG-T9</w:t>
            </w:r>
          </w:p>
        </w:tc>
        <w:tc>
          <w:tcPr>
            <w:tcW w:type="dxa" w:w="2160"/>
          </w:tcPr>
          <w:p>
            <w:r>
              <w:t>TC-PAY-001: Process Payment Transaction</w:t>
            </w:r>
          </w:p>
        </w:tc>
        <w:tc>
          <w:tcPr>
            <w:tcW w:type="dxa" w:w="2160"/>
          </w:tcPr>
          <w:p>
            <w:r>
              <w:t>Payments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MEG-T10</w:t>
            </w:r>
          </w:p>
        </w:tc>
        <w:tc>
          <w:tcPr>
            <w:tcW w:type="dxa" w:w="2160"/>
          </w:tcPr>
          <w:p>
            <w:r>
              <w:t>TC-SEARCH-001: Search Projects with Filters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</w:tbl>
    <w:p/>
    <w:p>
      <w:pPr>
        <w:pStyle w:val="Heading1"/>
      </w:pPr>
      <w:r>
        <w:t>4. Detailed Test Cases</w:t>
      </w:r>
    </w:p>
    <w:p>
      <w:r>
        <w:t>Each test case below includes: Objective, Preconditions, Priority, and a step-by-step Test Script with Test Data and Expected Results.</w:t>
      </w:r>
    </w:p>
    <w:p>
      <w:pPr>
        <w:pStyle w:val="Heading2"/>
      </w:pPr>
      <w:r>
        <w:t>MEG-T1: TC-AUTH-001: User Registration with Valid 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MEG-T1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TC-AUTH-001: User Registration with Valid Data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4320"/>
          </w:tcPr>
          <w:p>
            <w:r>
              <w:t>Verify that a new user can register with valid credentials and receive a confirmation.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Application is running; /signup page is accessible; no existing account with the test email.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Test Data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Navigate to the registration page at /signup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Registration form is displayed with email, password, full name, and role fields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Enter a valid full name</w:t>
            </w:r>
          </w:p>
        </w:tc>
        <w:tc>
          <w:tcPr>
            <w:tcW w:type="dxa" w:w="2160"/>
          </w:tcPr>
          <w:p>
            <w:r>
              <w:t>John Doe</w:t>
            </w:r>
          </w:p>
        </w:tc>
        <w:tc>
          <w:tcPr>
            <w:tcW w:type="dxa" w:w="2160"/>
          </w:tcPr>
          <w:p>
            <w:r>
              <w:t>Name field accepts the input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Enter a valid email address</w:t>
            </w:r>
          </w:p>
        </w:tc>
        <w:tc>
          <w:tcPr>
            <w:tcW w:type="dxa" w:w="2160"/>
          </w:tcPr>
          <w:p>
            <w:r>
              <w:t>testuser@example.com</w:t>
            </w:r>
          </w:p>
        </w:tc>
        <w:tc>
          <w:tcPr>
            <w:tcW w:type="dxa" w:w="2160"/>
          </w:tcPr>
          <w:p>
            <w:r>
              <w:t>Email field accepts the input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Enter a strong password</w:t>
            </w:r>
          </w:p>
        </w:tc>
        <w:tc>
          <w:tcPr>
            <w:tcW w:type="dxa" w:w="2160"/>
          </w:tcPr>
          <w:p>
            <w:r>
              <w:t>SecureP@ss123!</w:t>
            </w:r>
          </w:p>
        </w:tc>
        <w:tc>
          <w:tcPr>
            <w:tcW w:type="dxa" w:w="2160"/>
          </w:tcPr>
          <w:p>
            <w:r>
              <w:t>Password field accepts input; strength indicator shows 'Strong'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Select user role</w:t>
            </w:r>
          </w:p>
        </w:tc>
        <w:tc>
          <w:tcPr>
            <w:tcW w:type="dxa" w:w="2160"/>
          </w:tcPr>
          <w:p>
            <w:r>
              <w:t>Freelancer</w:t>
            </w:r>
          </w:p>
        </w:tc>
        <w:tc>
          <w:tcPr>
            <w:tcW w:type="dxa" w:w="2160"/>
          </w:tcPr>
          <w:p>
            <w:r>
              <w:t>Role dropdown shows selected value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Click the 'Sign Up' button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Loading spinner appears; form is submitted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Verify success response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HTTP 201; user object returned with id, email, role; JWT access and refresh tokens set</w:t>
            </w:r>
          </w:p>
        </w:tc>
      </w:tr>
    </w:tbl>
    <w:p/>
    <w:p>
      <w:pPr>
        <w:pStyle w:val="Heading2"/>
      </w:pPr>
      <w:r>
        <w:t>MEG-T2: TC-AUTH-002: User Login with Valid Credentials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MEG-T2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TC-AUTH-002: User Login with Valid Credentials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4320"/>
          </w:tcPr>
          <w:p>
            <w:r>
              <w:t>Verify that a registered user can log in with correct email and password.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A user account exists with known credentials; /login page is accessible.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Test Data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Navigate to /login page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Login form displayed with email and password fields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Enter registered email</w:t>
            </w:r>
          </w:p>
        </w:tc>
        <w:tc>
          <w:tcPr>
            <w:tcW w:type="dxa" w:w="2160"/>
          </w:tcPr>
          <w:p>
            <w:r>
              <w:t>testuser@example.com</w:t>
            </w:r>
          </w:p>
        </w:tc>
        <w:tc>
          <w:tcPr>
            <w:tcW w:type="dxa" w:w="2160"/>
          </w:tcPr>
          <w:p>
            <w:r>
              <w:t>Email field accepts input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Enter correct password</w:t>
            </w:r>
          </w:p>
        </w:tc>
        <w:tc>
          <w:tcPr>
            <w:tcW w:type="dxa" w:w="2160"/>
          </w:tcPr>
          <w:p>
            <w:r>
              <w:t>SecureP@ss123!</w:t>
            </w:r>
          </w:p>
        </w:tc>
        <w:tc>
          <w:tcPr>
            <w:tcW w:type="dxa" w:w="2160"/>
          </w:tcPr>
          <w:p>
            <w:r>
              <w:t>Password field accepts input (masked)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Click 'Log In' button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Loading spinner appears; credentials submitted to POST /api/auth/login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Verify login success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HTTP 200; JWT access token (30 min) and refresh token (7 days) returned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Verify redirect to dashboard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User is redirected to /portal/dashboard with correct role</w:t>
            </w:r>
          </w:p>
        </w:tc>
      </w:tr>
    </w:tbl>
    <w:p/>
    <w:p>
      <w:pPr>
        <w:pStyle w:val="Heading2"/>
      </w:pPr>
      <w:r>
        <w:t>MEG-T3: TC-AUTH-003: User Login with Invalid Password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MEG-T3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TC-AUTH-003: User Login with Invalid Password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4320"/>
          </w:tcPr>
          <w:p>
            <w:r>
              <w:t>Verify that login is rejected when an incorrect password is provided.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A user account exists with known email; /login page is accessible.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Test Data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Navigate to /login page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Login form displayed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Enter registered email</w:t>
            </w:r>
          </w:p>
        </w:tc>
        <w:tc>
          <w:tcPr>
            <w:tcW w:type="dxa" w:w="2160"/>
          </w:tcPr>
          <w:p>
            <w:r>
              <w:t>testuser@example.com</w:t>
            </w:r>
          </w:p>
        </w:tc>
        <w:tc>
          <w:tcPr>
            <w:tcW w:type="dxa" w:w="2160"/>
          </w:tcPr>
          <w:p>
            <w:r>
              <w:t>Email field accepts input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Enter incorrect password</w:t>
            </w:r>
          </w:p>
        </w:tc>
        <w:tc>
          <w:tcPr>
            <w:tcW w:type="dxa" w:w="2160"/>
          </w:tcPr>
          <w:p>
            <w:r>
              <w:t>WrongPassword123</w:t>
            </w:r>
          </w:p>
        </w:tc>
        <w:tc>
          <w:tcPr>
            <w:tcW w:type="dxa" w:w="2160"/>
          </w:tcPr>
          <w:p>
            <w:r>
              <w:t>Password field accepts input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Click 'Log In' button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Credentials submitted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Verify error response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HTTP 401; error message: 'Invalid credentials'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Verify user stays on login page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redirect; login form remains visible with error message</w:t>
            </w:r>
          </w:p>
        </w:tc>
      </w:tr>
    </w:tbl>
    <w:p/>
    <w:p>
      <w:pPr>
        <w:pStyle w:val="Heading2"/>
      </w:pPr>
      <w:r>
        <w:t>MEG-T4: TC-AUTH-004: Password Reset 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MEG-T4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TC-AUTH-004: Password Reset Request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4320"/>
          </w:tcPr>
          <w:p>
            <w:r>
              <w:t>Verify that a user can request a password reset link via their registered email.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A user account exists; /forgot-password page is accessible; SMTP service is configured.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Test Data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Navigate to /forgot-password page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Password reset form displayed with email field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Enter the registered email</w:t>
            </w:r>
          </w:p>
        </w:tc>
        <w:tc>
          <w:tcPr>
            <w:tcW w:type="dxa" w:w="2160"/>
          </w:tcPr>
          <w:p>
            <w:r>
              <w:t>testuser@example.com</w:t>
            </w:r>
          </w:p>
        </w:tc>
        <w:tc>
          <w:tcPr>
            <w:tcW w:type="dxa" w:w="2160"/>
          </w:tcPr>
          <w:p>
            <w:r>
              <w:t>Email field accepts input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Click 'Send Reset Link' button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Request sent to POST /api/auth/forgot-password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Verify success message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Success message displayed: 'If the email exists, a reset link has been sent'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Check email inbox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Password reset email received with a valid reset link containing a token</w:t>
            </w:r>
          </w:p>
        </w:tc>
      </w:tr>
    </w:tbl>
    <w:p/>
    <w:p>
      <w:pPr>
        <w:pStyle w:val="Heading2"/>
      </w:pPr>
      <w:r>
        <w:t>MEG-T5: TC-AUTH-005: JWT Token Refresh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MEG-T5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TC-AUTH-005: JWT Token Refresh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4320"/>
          </w:tcPr>
          <w:p>
            <w:r>
              <w:t>Verify that an expired access token can be refreshed using a valid refresh token.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logged in with valid access and refresh tokens; access token is about to expire or expired.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Test Data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Make an API request with an expired access token</w:t>
            </w:r>
          </w:p>
        </w:tc>
        <w:tc>
          <w:tcPr>
            <w:tcW w:type="dxa" w:w="2160"/>
          </w:tcPr>
          <w:p>
            <w:r>
              <w:t>GET /api/auth/me with expired JWT</w:t>
            </w:r>
          </w:p>
        </w:tc>
        <w:tc>
          <w:tcPr>
            <w:tcW w:type="dxa" w:w="2160"/>
          </w:tcPr>
          <w:p>
            <w:r>
              <w:t>HTTP 401 Unauthorized response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Send refresh token to /api/auth/refresh</w:t>
            </w:r>
          </w:p>
        </w:tc>
        <w:tc>
          <w:tcPr>
            <w:tcW w:type="dxa" w:w="2160"/>
          </w:tcPr>
          <w:p>
            <w:r>
              <w:t>POST with refresh_token cookie</w:t>
            </w:r>
          </w:p>
        </w:tc>
        <w:tc>
          <w:tcPr>
            <w:tcW w:type="dxa" w:w="2160"/>
          </w:tcPr>
          <w:p>
            <w:r>
              <w:t>HTTP 200; new access token returned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Retry original request with new access token</w:t>
            </w:r>
          </w:p>
        </w:tc>
        <w:tc>
          <w:tcPr>
            <w:tcW w:type="dxa" w:w="2160"/>
          </w:tcPr>
          <w:p>
            <w:r>
              <w:t>GET /api/auth/me with new JWT</w:t>
            </w:r>
          </w:p>
        </w:tc>
        <w:tc>
          <w:tcPr>
            <w:tcW w:type="dxa" w:w="2160"/>
          </w:tcPr>
          <w:p>
            <w:r>
              <w:t>HTTP 200; user profile data returned successfully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Verify new token expiry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New access token has 30-minute expiry; refresh token unchanged</w:t>
            </w:r>
          </w:p>
        </w:tc>
      </w:tr>
    </w:tbl>
    <w:p/>
    <w:p>
      <w:pPr>
        <w:pStyle w:val="Heading2"/>
      </w:pPr>
      <w:r>
        <w:t>MEG-T6: TC-PROJ-001: Create New Project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MEG-T6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TC-PROJ-001: Create New Project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4320"/>
          </w:tcPr>
          <w:p>
            <w:r>
              <w:t>Verify that a client user can create a new project with all required fields.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logged in as a Client; /portal/projects/create page is accessible.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Test Data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Navigate to /portal/projects/create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Project creation form is displayed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Enter project title</w:t>
            </w:r>
          </w:p>
        </w:tc>
        <w:tc>
          <w:tcPr>
            <w:tcW w:type="dxa" w:w="2160"/>
          </w:tcPr>
          <w:p>
            <w:r>
              <w:t>E-Commerce Website Redesign</w:t>
            </w:r>
          </w:p>
        </w:tc>
        <w:tc>
          <w:tcPr>
            <w:tcW w:type="dxa" w:w="2160"/>
          </w:tcPr>
          <w:p>
            <w:r>
              <w:t>Title field accepts input (max 200 chars)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Enter project description</w:t>
            </w:r>
          </w:p>
        </w:tc>
        <w:tc>
          <w:tcPr>
            <w:tcW w:type="dxa" w:w="2160"/>
          </w:tcPr>
          <w:p>
            <w:r>
              <w:t>Full redesign of online store with React and Node.js backend</w:t>
            </w:r>
          </w:p>
        </w:tc>
        <w:tc>
          <w:tcPr>
            <w:tcW w:type="dxa" w:w="2160"/>
          </w:tcPr>
          <w:p>
            <w:r>
              <w:t>Description field accepts input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Set budget range</w:t>
            </w:r>
          </w:p>
        </w:tc>
        <w:tc>
          <w:tcPr>
            <w:tcW w:type="dxa" w:w="2160"/>
          </w:tcPr>
          <w:p>
            <w:r>
              <w:t>Min: $500, Max: $2000</w:t>
            </w:r>
          </w:p>
        </w:tc>
        <w:tc>
          <w:tcPr>
            <w:tcW w:type="dxa" w:w="2160"/>
          </w:tcPr>
          <w:p>
            <w:r>
              <w:t>Budget fields accept numeric input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Select required skills</w:t>
            </w:r>
          </w:p>
        </w:tc>
        <w:tc>
          <w:tcPr>
            <w:tcW w:type="dxa" w:w="2160"/>
          </w:tcPr>
          <w:p>
            <w:r>
              <w:t>React, Node.js, PostgreSQL</w:t>
            </w:r>
          </w:p>
        </w:tc>
        <w:tc>
          <w:tcPr>
            <w:tcW w:type="dxa" w:w="2160"/>
          </w:tcPr>
          <w:p>
            <w:r>
              <w:t>Skills tags are added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Set project deadline</w:t>
            </w:r>
          </w:p>
        </w:tc>
        <w:tc>
          <w:tcPr>
            <w:tcW w:type="dxa" w:w="2160"/>
          </w:tcPr>
          <w:p>
            <w:r>
              <w:t>2026-06-30</w:t>
            </w:r>
          </w:p>
        </w:tc>
        <w:tc>
          <w:tcPr>
            <w:tcW w:type="dxa" w:w="2160"/>
          </w:tcPr>
          <w:p>
            <w:r>
              <w:t>Date picker accepts future date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Click 'Post Project' button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HTTP 201; project created with status 'Open'; redirect to project detail page</w:t>
            </w:r>
          </w:p>
        </w:tc>
      </w:tr>
    </w:tbl>
    <w:p/>
    <w:p>
      <w:pPr>
        <w:pStyle w:val="Heading2"/>
      </w:pPr>
      <w:r>
        <w:t>MEG-T7: TC-PROF-001: Update User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MEG-T7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TC-PROF-001: Update User Profile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4320"/>
          </w:tcPr>
          <w:p>
            <w:r>
              <w:t>Verify that a user can update their profile information successfully.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logged in; /portal/profile/edit page is accessible.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Test Data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Navigate to /portal/profile/edit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Profile edit form is displayed with current data pre-filled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Update full name</w:t>
            </w:r>
          </w:p>
        </w:tc>
        <w:tc>
          <w:tcPr>
            <w:tcW w:type="dxa" w:w="2160"/>
          </w:tcPr>
          <w:p>
            <w:r>
              <w:t>John M. Doe</w:t>
            </w:r>
          </w:p>
        </w:tc>
        <w:tc>
          <w:tcPr>
            <w:tcW w:type="dxa" w:w="2160"/>
          </w:tcPr>
          <w:p>
            <w:r>
              <w:t>Name field accepts the updated value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Update bio/description</w:t>
            </w:r>
          </w:p>
        </w:tc>
        <w:tc>
          <w:tcPr>
            <w:tcW w:type="dxa" w:w="2160"/>
          </w:tcPr>
          <w:p>
            <w:r>
              <w:t>Senior Full-Stack Developer with 5+ years experience</w:t>
            </w:r>
          </w:p>
        </w:tc>
        <w:tc>
          <w:tcPr>
            <w:tcW w:type="dxa" w:w="2160"/>
          </w:tcPr>
          <w:p>
            <w:r>
              <w:t>Bio field accepts input (max 1000 chars)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Upload new avatar image</w:t>
            </w:r>
          </w:p>
        </w:tc>
        <w:tc>
          <w:tcPr>
            <w:tcW w:type="dxa" w:w="2160"/>
          </w:tcPr>
          <w:p>
            <w:r>
              <w:t>avatar.jpg (under 2 MB)</w:t>
            </w:r>
          </w:p>
        </w:tc>
        <w:tc>
          <w:tcPr>
            <w:tcW w:type="dxa" w:w="2160"/>
          </w:tcPr>
          <w:p>
            <w:r>
              <w:t>Image preview shown; file accepted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Add/update skills</w:t>
            </w:r>
          </w:p>
        </w:tc>
        <w:tc>
          <w:tcPr>
            <w:tcW w:type="dxa" w:w="2160"/>
          </w:tcPr>
          <w:p>
            <w:r>
              <w:t>Python, FastAPI, Next.js, Docker</w:t>
            </w:r>
          </w:p>
        </w:tc>
        <w:tc>
          <w:tcPr>
            <w:tcW w:type="dxa" w:w="2160"/>
          </w:tcPr>
          <w:p>
            <w:r>
              <w:t>Skills tags updated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Click 'Save Profile' button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HTTP 200; profile updated; success toast notification displayed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Verify changes persisted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Reload profile page; all updated fields show new values</w:t>
            </w:r>
          </w:p>
        </w:tc>
      </w:tr>
    </w:tbl>
    <w:p/>
    <w:p>
      <w:pPr>
        <w:pStyle w:val="Heading2"/>
      </w:pPr>
      <w:r>
        <w:t>MEG-T8: TC-PROP-001: Submit Proposal for Project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MEG-T8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TC-PROP-001: Submit Proposal for Project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4320"/>
          </w:tcPr>
          <w:p>
            <w:r>
              <w:t>Verify that a freelancer can submit a proposal for an open project.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User is logged in as Freelancer; an open project exists; user hasn't already submitted a proposal for this project.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Test Data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Navigate to an open project detail page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Project details displayed with 'Submit Proposal' button visible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Click 'Submit Proposal' button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Proposal form/modal is displayed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Enter proposed amount</w:t>
            </w:r>
          </w:p>
        </w:tc>
        <w:tc>
          <w:tcPr>
            <w:tcW w:type="dxa" w:w="2160"/>
          </w:tcPr>
          <w:p>
            <w:r>
              <w:t>$1200</w:t>
            </w:r>
          </w:p>
        </w:tc>
        <w:tc>
          <w:tcPr>
            <w:tcW w:type="dxa" w:w="2160"/>
          </w:tcPr>
          <w:p>
            <w:r>
              <w:t>Amount field accepts numeric input within project budget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Enter cover letter</w:t>
            </w:r>
          </w:p>
        </w:tc>
        <w:tc>
          <w:tcPr>
            <w:tcW w:type="dxa" w:w="2160"/>
          </w:tcPr>
          <w:p>
            <w:r>
              <w:t>I have 5 years of experience in React and Node.js...</w:t>
            </w:r>
          </w:p>
        </w:tc>
        <w:tc>
          <w:tcPr>
            <w:tcW w:type="dxa" w:w="2160"/>
          </w:tcPr>
          <w:p>
            <w:r>
              <w:t>Cover letter field accepts text input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Set estimated delivery time</w:t>
            </w:r>
          </w:p>
        </w:tc>
        <w:tc>
          <w:tcPr>
            <w:tcW w:type="dxa" w:w="2160"/>
          </w:tcPr>
          <w:p>
            <w:r>
              <w:t>30 days</w:t>
            </w:r>
          </w:p>
        </w:tc>
        <w:tc>
          <w:tcPr>
            <w:tcW w:type="dxa" w:w="2160"/>
          </w:tcPr>
          <w:p>
            <w:r>
              <w:t>Duration field accepts input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Click 'Submit' button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HTTP 201; proposal created with status 'Pending'; confirmation message shown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Verify proposal appears in user's proposals list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Proposal visible in /portal/proposals with correct status</w:t>
            </w:r>
          </w:p>
        </w:tc>
      </w:tr>
    </w:tbl>
    <w:p/>
    <w:p>
      <w:pPr>
        <w:pStyle w:val="Heading2"/>
      </w:pPr>
      <w:r>
        <w:t>MEG-T9: TC-PAY-001: Process Payment Transaction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MEG-T9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TC-PAY-001: Process Payment Transaction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4320"/>
          </w:tcPr>
          <w:p>
            <w:r>
              <w:t>Verify that a payment can be processed for an accepted contract milestone.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A contract exists with an accepted milestone; client has sufficient balance; payment gateway is configured.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Test Data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Navigate to the contract detail page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Contract details displayed with milestones list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Click 'Release Payment' on a completed milestone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Payment confirmation dialog appears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Confirm the payment amount</w:t>
            </w:r>
          </w:p>
        </w:tc>
        <w:tc>
          <w:tcPr>
            <w:tcW w:type="dxa" w:w="2160"/>
          </w:tcPr>
          <w:p>
            <w:r>
              <w:t>$400 (milestone amount)</w:t>
            </w:r>
          </w:p>
        </w:tc>
        <w:tc>
          <w:tcPr>
            <w:tcW w:type="dxa" w:w="2160"/>
          </w:tcPr>
          <w:p>
            <w:r>
              <w:t>Amount displayed correctly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Click 'Confirm Payment' button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Payment processed; HTTP 200 response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Verify payment status updated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Milestone status changes to 'Paid'; transaction record created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Verify freelancer balance updated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Freelancer's account balance increased by milestone amount minus platform fee</w:t>
            </w:r>
          </w:p>
        </w:tc>
      </w:tr>
    </w:tbl>
    <w:p/>
    <w:p>
      <w:pPr>
        <w:pStyle w:val="Heading2"/>
      </w:pPr>
      <w:r>
        <w:t>MEG-T10: TC-SEARCH-001: Search Projects with Filters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Case ID</w:t>
            </w:r>
          </w:p>
        </w:tc>
        <w:tc>
          <w:tcPr>
            <w:tcW w:type="dxa" w:w="4320"/>
          </w:tcPr>
          <w:p>
            <w:r>
              <w:t>MEG-T10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TC-SEARCH-001: Search Projects with Filters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4320"/>
          </w:tcPr>
          <w:p>
            <w:r>
              <w:t>Verify that users can search and filter projects using multiple criteria.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Preconditions</w:t>
            </w:r>
          </w:p>
        </w:tc>
        <w:tc>
          <w:tcPr>
            <w:tcW w:type="dxa" w:w="4320"/>
          </w:tcPr>
          <w:p>
            <w:r>
              <w:t>Multiple projects exist in the system with varying skills, budgets, and categories.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#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Test Data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Navigate to /projects (project listing page)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Project listing page displayed with search bar and filter panel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Enter search keyword</w:t>
            </w:r>
          </w:p>
        </w:tc>
        <w:tc>
          <w:tcPr>
            <w:tcW w:type="dxa" w:w="2160"/>
          </w:tcPr>
          <w:p>
            <w:r>
              <w:t>React</w:t>
            </w:r>
          </w:p>
        </w:tc>
        <w:tc>
          <w:tcPr>
            <w:tcW w:type="dxa" w:w="2160"/>
          </w:tcPr>
          <w:p>
            <w:r>
              <w:t>Search field accepts input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Apply skill filter</w:t>
            </w:r>
          </w:p>
        </w:tc>
        <w:tc>
          <w:tcPr>
            <w:tcW w:type="dxa" w:w="2160"/>
          </w:tcPr>
          <w:p>
            <w:r>
              <w:t>Select: React, Node.js</w:t>
            </w:r>
          </w:p>
        </w:tc>
        <w:tc>
          <w:tcPr>
            <w:tcW w:type="dxa" w:w="2160"/>
          </w:tcPr>
          <w:p>
            <w:r>
              <w:t>Filter tags applied; results update dynamically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Apply budget range filter</w:t>
            </w:r>
          </w:p>
        </w:tc>
        <w:tc>
          <w:tcPr>
            <w:tcW w:type="dxa" w:w="2160"/>
          </w:tcPr>
          <w:p>
            <w:r>
              <w:t>Min: $500, Max: $2000</w:t>
            </w:r>
          </w:p>
        </w:tc>
        <w:tc>
          <w:tcPr>
            <w:tcW w:type="dxa" w:w="2160"/>
          </w:tcPr>
          <w:p>
            <w:r>
              <w:t>Budget filter applied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Apply sort option</w:t>
            </w:r>
          </w:p>
        </w:tc>
        <w:tc>
          <w:tcPr>
            <w:tcW w:type="dxa" w:w="2160"/>
          </w:tcPr>
          <w:p>
            <w:r>
              <w:t>Sort by: Newest First</w:t>
            </w:r>
          </w:p>
        </w:tc>
        <w:tc>
          <w:tcPr>
            <w:tcW w:type="dxa" w:w="2160"/>
          </w:tcPr>
          <w:p>
            <w:r>
              <w:t>Results re-ordered by creation date descending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Verify filtered results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Only projects matching all criteria are displayed; result count updated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Click on a project from results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Redirected to project detail page with correct data</w:t>
            </w:r>
          </w:p>
        </w:tc>
      </w:tr>
    </w:tbl>
    <w:p/>
    <w:p>
      <w:pPr>
        <w:pStyle w:val="Heading1"/>
      </w:pPr>
      <w:r>
        <w:t>5. Zephyr Scale Features Used</w:t>
      </w:r>
    </w:p>
    <w:p>
      <w:r>
        <w:t>The following Zephyr Scale features were utilized in this assignment:</w:t>
      </w:r>
    </w:p>
    <w:p>
      <w:pPr>
        <w:pStyle w:val="ListBullet"/>
      </w:pPr>
      <w:r>
        <w:t>Test Cases Tab — Centralized test case repository with search and filtering</w:t>
      </w:r>
    </w:p>
    <w:p>
      <w:pPr>
        <w:pStyle w:val="ListBullet"/>
      </w:pPr>
      <w:r>
        <w:t>Test Case Versioning — Each test case has version tracking (Version 1.0)</w:t>
      </w:r>
    </w:p>
    <w:p>
      <w:pPr>
        <w:pStyle w:val="ListBullet"/>
      </w:pPr>
      <w:r>
        <w:t>Step-by-Step Test Scripts — Structured test steps with Test Data and Expected Results</w:t>
      </w:r>
    </w:p>
    <w:p>
      <w:pPr>
        <w:pStyle w:val="ListBullet"/>
      </w:pPr>
      <w:r>
        <w:t>Folder Organization — Test cases organized into folders by module</w:t>
      </w:r>
    </w:p>
    <w:p>
      <w:pPr>
        <w:pStyle w:val="ListBullet"/>
      </w:pPr>
      <w:r>
        <w:t>Status Workflow — Draft → Approved → Deprecated lifecycle management</w:t>
      </w:r>
    </w:p>
    <w:p>
      <w:pPr>
        <w:pStyle w:val="ListBullet"/>
      </w:pPr>
      <w:r>
        <w:t>Priority Levels — Normal, High, Low, Critical for test prioritization</w:t>
      </w:r>
    </w:p>
    <w:p>
      <w:pPr>
        <w:pStyle w:val="ListBullet"/>
      </w:pPr>
      <w:r>
        <w:t>Owner Assignment — Test cases assigned to specific team members</w:t>
      </w:r>
    </w:p>
    <w:p>
      <w:pPr>
        <w:pStyle w:val="ListBullet"/>
      </w:pPr>
      <w:r>
        <w:t>Traceability — Link test cases to Jira issues for requirement coverage</w:t>
      </w:r>
    </w:p>
    <w:p>
      <w:pPr>
        <w:pStyle w:val="ListBullet"/>
      </w:pPr>
      <w:r>
        <w:t>Test Cycles — Group test cases together for sprint-based execution</w:t>
      </w:r>
    </w:p>
    <w:p>
      <w:pPr>
        <w:pStyle w:val="Heading1"/>
      </w:pPr>
      <w:r>
        <w:t>6. Jira Issues vs Zephyr Scale — Comparison</w:t>
      </w:r>
    </w:p>
    <w:p>
      <w:r>
        <w:t>The table below compares using plain Jira issues versus Zephyr Scale for test case management: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Jira Issues</w:t>
            </w:r>
          </w:p>
        </w:tc>
        <w:tc>
          <w:tcPr>
            <w:tcW w:type="dxa" w:w="2880"/>
          </w:tcPr>
          <w:p>
            <w:r>
              <w:t>Zephyr Scale</w:t>
            </w:r>
          </w:p>
        </w:tc>
      </w:tr>
      <w:tr>
        <w:tc>
          <w:tcPr>
            <w:tcW w:type="dxa" w:w="2880"/>
          </w:tcPr>
          <w:p>
            <w:r>
              <w:t>Test Steps</w:t>
            </w:r>
          </w:p>
        </w:tc>
        <w:tc>
          <w:tcPr>
            <w:tcW w:type="dxa" w:w="2880"/>
          </w:tcPr>
          <w:p>
            <w:r>
              <w:t>Manual (in description)</w:t>
            </w:r>
          </w:p>
        </w:tc>
        <w:tc>
          <w:tcPr>
            <w:tcW w:type="dxa" w:w="2880"/>
          </w:tcPr>
          <w:p>
            <w:r>
              <w:t>Structured step editor</w:t>
            </w:r>
          </w:p>
        </w:tc>
      </w:tr>
      <w:tr>
        <w:tc>
          <w:tcPr>
            <w:tcW w:type="dxa" w:w="2880"/>
          </w:tcPr>
          <w:p>
            <w:r>
              <w:t>Expected Results</w:t>
            </w:r>
          </w:p>
        </w:tc>
        <w:tc>
          <w:tcPr>
            <w:tcW w:type="dxa" w:w="2880"/>
          </w:tcPr>
          <w:p>
            <w:r>
              <w:t>Text in description</w:t>
            </w:r>
          </w:p>
        </w:tc>
        <w:tc>
          <w:tcPr>
            <w:tcW w:type="dxa" w:w="2880"/>
          </w:tcPr>
          <w:p>
            <w:r>
              <w:t>Per-step expected results</w:t>
            </w:r>
          </w:p>
        </w:tc>
      </w:tr>
      <w:tr>
        <w:tc>
          <w:tcPr>
            <w:tcW w:type="dxa" w:w="2880"/>
          </w:tcPr>
          <w:p>
            <w:r>
              <w:t>Test Execution</w:t>
            </w:r>
          </w:p>
        </w:tc>
        <w:tc>
          <w:tcPr>
            <w:tcW w:type="dxa" w:w="2880"/>
          </w:tcPr>
          <w:p>
            <w:r>
              <w:t>Manual status change</w:t>
            </w:r>
          </w:p>
        </w:tc>
        <w:tc>
          <w:tcPr>
            <w:tcW w:type="dxa" w:w="2880"/>
          </w:tcPr>
          <w:p>
            <w:r>
              <w:t>Dedicated execution engine</w:t>
            </w:r>
          </w:p>
        </w:tc>
      </w:tr>
      <w:tr>
        <w:tc>
          <w:tcPr>
            <w:tcW w:type="dxa" w:w="2880"/>
          </w:tcPr>
          <w:p>
            <w:r>
              <w:t>Test Cycles</w:t>
            </w:r>
          </w:p>
        </w:tc>
        <w:tc>
          <w:tcPr>
            <w:tcW w:type="dxa" w:w="2880"/>
          </w:tcPr>
          <w:p>
            <w:r>
              <w:t>Not available</w:t>
            </w:r>
          </w:p>
        </w:tc>
        <w:tc>
          <w:tcPr>
            <w:tcW w:type="dxa" w:w="2880"/>
          </w:tcPr>
          <w:p>
            <w:r>
              <w:t>Built-in test cycles</w:t>
            </w:r>
          </w:p>
        </w:tc>
      </w:tr>
      <w:tr>
        <w:tc>
          <w:tcPr>
            <w:tcW w:type="dxa" w:w="2880"/>
          </w:tcPr>
          <w:p>
            <w:r>
              <w:t>Test Plans</w:t>
            </w:r>
          </w:p>
        </w:tc>
        <w:tc>
          <w:tcPr>
            <w:tcW w:type="dxa" w:w="2880"/>
          </w:tcPr>
          <w:p>
            <w:r>
              <w:t>Epics/Stories</w:t>
            </w:r>
          </w:p>
        </w:tc>
        <w:tc>
          <w:tcPr>
            <w:tcW w:type="dxa" w:w="2880"/>
          </w:tcPr>
          <w:p>
            <w:r>
              <w:t>Dedicated test plans</w:t>
            </w:r>
          </w:p>
        </w:tc>
      </w:tr>
      <w:tr>
        <w:tc>
          <w:tcPr>
            <w:tcW w:type="dxa" w:w="2880"/>
          </w:tcPr>
          <w:p>
            <w:r>
              <w:t>Reporting</w:t>
            </w:r>
          </w:p>
        </w:tc>
        <w:tc>
          <w:tcPr>
            <w:tcW w:type="dxa" w:w="2880"/>
          </w:tcPr>
          <w:p>
            <w:r>
              <w:t>Jira dashboards</w:t>
            </w:r>
          </w:p>
        </w:tc>
        <w:tc>
          <w:tcPr>
            <w:tcW w:type="dxa" w:w="2880"/>
          </w:tcPr>
          <w:p>
            <w:r>
              <w:t>Test-specific reports</w:t>
            </w:r>
          </w:p>
        </w:tc>
      </w:tr>
      <w:tr>
        <w:tc>
          <w:tcPr>
            <w:tcW w:type="dxa" w:w="2880"/>
          </w:tcPr>
          <w:p>
            <w:r>
              <w:t>Versioning</w:t>
            </w:r>
          </w:p>
        </w:tc>
        <w:tc>
          <w:tcPr>
            <w:tcW w:type="dxa" w:w="2880"/>
          </w:tcPr>
          <w:p>
            <w:r>
              <w:t>Not available</w:t>
            </w:r>
          </w:p>
        </w:tc>
        <w:tc>
          <w:tcPr>
            <w:tcW w:type="dxa" w:w="2880"/>
          </w:tcPr>
          <w:p>
            <w:r>
              <w:t>Test case versioning</w:t>
            </w:r>
          </w:p>
        </w:tc>
      </w:tr>
      <w:tr>
        <w:tc>
          <w:tcPr>
            <w:tcW w:type="dxa" w:w="2880"/>
          </w:tcPr>
          <w:p>
            <w:r>
              <w:t>Traceability</w:t>
            </w:r>
          </w:p>
        </w:tc>
        <w:tc>
          <w:tcPr>
            <w:tcW w:type="dxa" w:w="2880"/>
          </w:tcPr>
          <w:p>
            <w:r>
              <w:t>Links only</w:t>
            </w:r>
          </w:p>
        </w:tc>
        <w:tc>
          <w:tcPr>
            <w:tcW w:type="dxa" w:w="2880"/>
          </w:tcPr>
          <w:p>
            <w:r>
              <w:t>Requirement coverage matrix</w:t>
            </w:r>
          </w:p>
        </w:tc>
      </w:tr>
    </w:tbl>
    <w:p/>
    <w:p>
      <w:pPr>
        <w:pStyle w:val="Heading1"/>
      </w:pPr>
      <w:r>
        <w:t>7. Conclusion</w:t>
      </w:r>
    </w:p>
    <w:p>
      <w:r>
        <w:t>Zephyr Scale provides a significantly more structured and professional approach to test case management compared to plain Jira issues. The dedicated test case editor, step-by-step test scripts, execution tracking, and reporting capabilities make it the preferred tool for managing test cases in real-world software testing projects.</w:t>
      </w:r>
    </w:p>
    <w:p>
      <w:r>
        <w:t>For the MegiLance FYP project, 10 test cases were successfully created in Zephyr Scale covering authentication, project management, user profiles, proposals, payments, and search modules — demonstrating the tool's capabilities for structured test management.</w:t>
      </w:r>
    </w:p>
    <w:p>
      <w:r>
        <w:br w:type="page"/>
      </w:r>
    </w:p>
    <w:p>
      <w:pPr>
        <w:pStyle w:val="Heading1"/>
      </w:pPr>
      <w:r>
        <w:t>8. URLs Reference</w:t>
      </w:r>
    </w:p>
    <w:p>
      <w:pPr>
        <w:pStyle w:val="ListBullet"/>
      </w:pPr>
      <w:r>
        <w:rPr>
          <w:b/>
        </w:rPr>
        <w:t xml:space="preserve">Zephyr Scale — All Test Cases: </w:t>
      </w:r>
      <w:hyperlink r:id="rId11">
        <w:r>
          <w:rPr>
            <w:color w:val="1A73E8"/>
            <w:u w:val="single"/>
          </w:rPr>
          <w:t>https://ghulam-mujtaba.atlassian.net/projects/MEG?selectedItem=com.atlassian.plugins.atlassian-connect-plugin:com.kanoah.test-manager__main-project-page</w:t>
        </w:r>
      </w:hyperlink>
    </w:p>
    <w:p>
      <w:pPr>
        <w:pStyle w:val="ListBullet"/>
      </w:pPr>
      <w:r>
        <w:rPr>
          <w:b/>
        </w:rPr>
        <w:t xml:space="preserve">Zephyr Scale — Atlassian Marketplace: </w:t>
      </w:r>
      <w:hyperlink r:id="rId12">
        <w:r>
          <w:rPr>
            <w:color w:val="1A73E8"/>
            <w:u w:val="single"/>
          </w:rPr>
          <w:t>https://marketplace.atlassian.com/apps/1213259/zephyr-test-management-and-automation-for-jira</w:t>
        </w:r>
      </w:hyperlink>
    </w:p>
    <w:p>
      <w:pPr>
        <w:pStyle w:val="ListBullet"/>
      </w:pPr>
      <w:r>
        <w:rPr>
          <w:b/>
        </w:rPr>
        <w:t xml:space="preserve">Jira Project — MegiLance (MEG): </w:t>
      </w:r>
      <w:hyperlink r:id="rId13">
        <w:r>
          <w:rPr>
            <w:color w:val="1A73E8"/>
            <w:u w:val="single"/>
          </w:rPr>
          <w:t>https://ghulam-mujtaba.atlassian.net/jira/software/c/projects/MEG/boards/3</w:t>
        </w:r>
      </w:hyperlink>
    </w:p>
    <w:p>
      <w:pPr>
        <w:pStyle w:val="ListBullet"/>
      </w:pPr>
      <w:r>
        <w:rPr>
          <w:b/>
        </w:rPr>
        <w:t xml:space="preserve">All 21 Jira Test Case Issues: </w:t>
      </w:r>
      <w:hyperlink r:id="rId14">
        <w:r>
          <w:rPr>
            <w:color w:val="1A73E8"/>
            <w:u w:val="single"/>
          </w:rPr>
          <w:t>https://ghulam-mujtaba.atlassian.net/issues/?jql=project%20%3D%20MEG%20AND%20labels%20%3D%20test-case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ghulam-mujtaba.atlassian.net/projects/MEG?selectedItem=com.atlassian.plugins.atlassian-connect-plugin:com.kanoah.test-manager__main-project-page" TargetMode="External"/><Relationship Id="rId12" Type="http://schemas.openxmlformats.org/officeDocument/2006/relationships/hyperlink" Target="https://marketplace.atlassian.com/apps/1213259/zephyr-test-management-and-automation-for-jira" TargetMode="External"/><Relationship Id="rId13" Type="http://schemas.openxmlformats.org/officeDocument/2006/relationships/hyperlink" Target="https://ghulam-mujtaba.atlassian.net/jira/software/c/projects/MEG/boards/3" TargetMode="External"/><Relationship Id="rId14" Type="http://schemas.openxmlformats.org/officeDocument/2006/relationships/hyperlink" Target="https://ghulam-mujtaba.atlassian.net/issues/?jql=project%20%3D%20MEG%20AND%20labels%20%3D%20test-ca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