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sz w:val="24"/>
        </w:rPr>
        <w:t>The Role of Artificial Intelligence in Information Security</w:t>
      </w:r>
    </w:p>
    <w:p>
      <w:pPr>
        <w:pStyle w:val="Heading1"/>
      </w:pPr>
      <w:r>
        <w:rPr>
          <w:rFonts w:ascii="Times New Roman" w:hAnsi="Times New Roman"/>
          <w:sz w:val="24"/>
        </w:rPr>
        <w:t>Introduction</w:t>
      </w:r>
    </w:p>
    <w:p>
      <w:r>
        <w:rPr>
          <w:rFonts w:ascii="Times New Roman" w:hAnsi="Times New Roman"/>
          <w:sz w:val="24"/>
        </w:rPr>
        <w:t>Artificial Intelligence (AI) plays a transformative role in information security by enhancing the ability to detect, prevent, and respond to cyber threats efficiently and at scale. AI leverages machine learning (ML), deep learning, natural language processing (NLP), and other techniques to analyze vast amounts of data, identify patterns, and make intelligent decisions in real time.</w:t>
        <w:br/>
        <w:br/>
        <w:t>This document explores AI’s role, applications, and environments where it is deployed.</w:t>
      </w:r>
    </w:p>
    <w:p>
      <w:pPr>
        <w:pStyle w:val="Heading1"/>
      </w:pPr>
      <w:r>
        <w:rPr>
          <w:rFonts w:ascii="Times New Roman" w:hAnsi="Times New Roman"/>
          <w:sz w:val="24"/>
        </w:rPr>
        <w:t>Role of AI in Information Security</w:t>
      </w:r>
    </w:p>
    <w:p>
      <w:r>
        <w:rPr>
          <w:rFonts w:ascii="Times New Roman" w:hAnsi="Times New Roman"/>
          <w:sz w:val="24"/>
        </w:rPr>
        <w:t>AI augments information security by automating complex processes, improving threat detection accuracy, reducing response times, and adapting to evolving cyber threats. Key roles include:</w:t>
      </w:r>
    </w:p>
    <w:p>
      <w:pPr>
        <w:pStyle w:val="Heading1"/>
      </w:pPr>
      <w:r>
        <w:rPr>
          <w:rFonts w:ascii="Times New Roman" w:hAnsi="Times New Roman"/>
          <w:sz w:val="24"/>
        </w:rPr>
        <w:t>Threat Detection and Prevention</w:t>
      </w:r>
    </w:p>
    <w:p>
      <w:r>
        <w:rPr>
          <w:rFonts w:ascii="Times New Roman" w:hAnsi="Times New Roman"/>
          <w:sz w:val="24"/>
        </w:rPr>
        <w:t>Analyzing network traffic, user behavior, and system logs to identify anomalies such as malware, phishing, or insider attacks. Uses predictive analytics to anticipate vulnerabilities.</w:t>
      </w:r>
    </w:p>
    <w:p>
      <w:pPr>
        <w:pStyle w:val="Heading1"/>
      </w:pPr>
      <w:r>
        <w:rPr>
          <w:rFonts w:ascii="Times New Roman" w:hAnsi="Times New Roman"/>
          <w:sz w:val="24"/>
        </w:rPr>
        <w:t>Automation of Security Tasks</w:t>
      </w:r>
    </w:p>
    <w:p>
      <w:r>
        <w:rPr>
          <w:rFonts w:ascii="Times New Roman" w:hAnsi="Times New Roman"/>
          <w:sz w:val="24"/>
        </w:rPr>
        <w:t>Automates repetitive tasks like log analysis, patch management, and incident response to reduce human error.</w:t>
      </w:r>
    </w:p>
    <w:p>
      <w:pPr>
        <w:pStyle w:val="Heading1"/>
      </w:pPr>
      <w:r>
        <w:rPr>
          <w:rFonts w:ascii="Times New Roman" w:hAnsi="Times New Roman"/>
          <w:sz w:val="24"/>
        </w:rPr>
        <w:t>Real-Time Response</w:t>
      </w:r>
    </w:p>
    <w:p>
      <w:r>
        <w:rPr>
          <w:rFonts w:ascii="Times New Roman" w:hAnsi="Times New Roman"/>
          <w:sz w:val="24"/>
        </w:rPr>
        <w:t>Enables rapid incident response by isolating affected systems and deploying countermeasures to minimize damage.</w:t>
      </w:r>
    </w:p>
    <w:p>
      <w:pPr>
        <w:pStyle w:val="Heading1"/>
      </w:pPr>
      <w:r>
        <w:rPr>
          <w:rFonts w:ascii="Times New Roman" w:hAnsi="Times New Roman"/>
          <w:sz w:val="24"/>
        </w:rPr>
        <w:t>Adaptability</w:t>
      </w:r>
    </w:p>
    <w:p>
      <w:r>
        <w:rPr>
          <w:rFonts w:ascii="Times New Roman" w:hAnsi="Times New Roman"/>
          <w:sz w:val="24"/>
        </w:rPr>
        <w:t>Learns from new data to counter zero-day exploits and advanced persistent threats (APTs).</w:t>
      </w:r>
    </w:p>
    <w:p>
      <w:pPr>
        <w:pStyle w:val="Heading1"/>
      </w:pPr>
      <w:r>
        <w:rPr>
          <w:rFonts w:ascii="Times New Roman" w:hAnsi="Times New Roman"/>
          <w:sz w:val="24"/>
        </w:rPr>
        <w:t>Enhanced Decision-Making</w:t>
      </w:r>
    </w:p>
    <w:p>
      <w:r>
        <w:rPr>
          <w:rFonts w:ascii="Times New Roman" w:hAnsi="Times New Roman"/>
          <w:sz w:val="24"/>
        </w:rPr>
        <w:t>Correlates data from multiple sources to provide actionable insights for risk prioritization.</w:t>
      </w:r>
    </w:p>
    <w:p>
      <w:pPr>
        <w:pStyle w:val="Heading1"/>
      </w:pPr>
      <w:r>
        <w:rPr>
          <w:rFonts w:ascii="Times New Roman" w:hAnsi="Times New Roman"/>
          <w:sz w:val="24"/>
        </w:rPr>
        <w:t>Scalability</w:t>
      </w:r>
    </w:p>
    <w:p>
      <w:r>
        <w:rPr>
          <w:rFonts w:ascii="Times New Roman" w:hAnsi="Times New Roman"/>
          <w:sz w:val="24"/>
        </w:rPr>
        <w:t>Processes massive datasets quickly, securing large, complex networks and cloud environments.</w:t>
      </w:r>
    </w:p>
    <w:p>
      <w:pPr>
        <w:pStyle w:val="Heading1"/>
      </w:pPr>
      <w:r>
        <w:rPr>
          <w:rFonts w:ascii="Times New Roman" w:hAnsi="Times New Roman"/>
          <w:sz w:val="24"/>
        </w:rPr>
        <w:t>Applications of AI in Information Security</w:t>
      </w:r>
    </w:p>
    <w:p>
      <w:r>
        <w:rPr>
          <w:rFonts w:ascii="Times New Roman" w:hAnsi="Times New Roman"/>
          <w:sz w:val="24"/>
        </w:rPr>
        <w:t>1. Threat Detection and Analysis</w:t>
        <w:br/>
        <w:t>- Anomaly detection by establishing baselines for normal behavior.</w:t>
        <w:br/>
        <w:t>- Malware detection using deep learning to identify zero-day variants.</w:t>
        <w:br/>
        <w:t>- AI-powered Intrusion Detection Systems (IDS) to monitor unauthorized access.</w:t>
      </w:r>
    </w:p>
    <w:p>
      <w:pPr>
        <w:pStyle w:val="Heading1"/>
      </w:pPr>
      <w:r>
        <w:rPr>
          <w:rFonts w:ascii="Times New Roman" w:hAnsi="Times New Roman"/>
          <w:sz w:val="24"/>
        </w:rPr>
        <w:t>2. Phishing and Spam Detection</w:t>
      </w:r>
    </w:p>
    <w:p>
      <w:r>
        <w:rPr>
          <w:rFonts w:ascii="Times New Roman" w:hAnsi="Times New Roman"/>
          <w:sz w:val="24"/>
        </w:rPr>
        <w:t>- Uses NLP to analyze emails for phishing, BEC, and spam.</w:t>
        <w:br/>
        <w:t>- Detects social engineering attempts via emails, texts, and social media.</w:t>
      </w:r>
    </w:p>
    <w:p>
      <w:pPr>
        <w:pStyle w:val="Heading1"/>
      </w:pPr>
      <w:r>
        <w:rPr>
          <w:rFonts w:ascii="Times New Roman" w:hAnsi="Times New Roman"/>
          <w:sz w:val="24"/>
        </w:rPr>
        <w:t>3. User and Entity Behavior Analytics (UEBA)</w:t>
      </w:r>
    </w:p>
    <w:p>
      <w:r>
        <w:rPr>
          <w:rFonts w:ascii="Times New Roman" w:hAnsi="Times New Roman"/>
          <w:sz w:val="24"/>
        </w:rPr>
        <w:t>- Monitors user/device behavior for anomalies indicating insider threats.</w:t>
      </w:r>
    </w:p>
    <w:p>
      <w:pPr>
        <w:pStyle w:val="Heading1"/>
      </w:pPr>
      <w:r>
        <w:rPr>
          <w:rFonts w:ascii="Times New Roman" w:hAnsi="Times New Roman"/>
          <w:sz w:val="24"/>
        </w:rPr>
        <w:t>4. Vulnerability Management</w:t>
      </w:r>
    </w:p>
    <w:p>
      <w:r>
        <w:rPr>
          <w:rFonts w:ascii="Times New Roman" w:hAnsi="Times New Roman"/>
          <w:sz w:val="24"/>
        </w:rPr>
        <w:t>- Prioritizes vulnerabilities based on exploitability and impact.</w:t>
      </w:r>
    </w:p>
    <w:p>
      <w:pPr>
        <w:pStyle w:val="Heading1"/>
      </w:pPr>
      <w:r>
        <w:rPr>
          <w:rFonts w:ascii="Times New Roman" w:hAnsi="Times New Roman"/>
          <w:sz w:val="24"/>
        </w:rPr>
        <w:t>5. Security Information and Event Management (SIEM)</w:t>
      </w:r>
    </w:p>
    <w:p>
      <w:r>
        <w:rPr>
          <w:rFonts w:ascii="Times New Roman" w:hAnsi="Times New Roman"/>
          <w:sz w:val="24"/>
        </w:rPr>
        <w:t>- Correlates logs and automates incident triage to reduce false positives.</w:t>
      </w:r>
    </w:p>
    <w:p>
      <w:pPr>
        <w:pStyle w:val="Heading1"/>
      </w:pPr>
      <w:r>
        <w:rPr>
          <w:rFonts w:ascii="Times New Roman" w:hAnsi="Times New Roman"/>
          <w:sz w:val="24"/>
        </w:rPr>
        <w:t>6. Fraud Detection</w:t>
      </w:r>
    </w:p>
    <w:p>
      <w:r>
        <w:rPr>
          <w:rFonts w:ascii="Times New Roman" w:hAnsi="Times New Roman"/>
          <w:sz w:val="24"/>
        </w:rPr>
        <w:t>- Detects fraudulent transactions in financial and e-commerce systems.</w:t>
      </w:r>
    </w:p>
    <w:p>
      <w:pPr>
        <w:pStyle w:val="Heading1"/>
      </w:pPr>
      <w:r>
        <w:rPr>
          <w:rFonts w:ascii="Times New Roman" w:hAnsi="Times New Roman"/>
          <w:sz w:val="24"/>
        </w:rPr>
        <w:t>7. Endpoint Security</w:t>
      </w:r>
    </w:p>
    <w:p>
      <w:r>
        <w:rPr>
          <w:rFonts w:ascii="Times New Roman" w:hAnsi="Times New Roman"/>
          <w:sz w:val="24"/>
        </w:rPr>
        <w:t>- Monitors devices for suspicious activity via Endpoint Detection and Response (EDR) tools.</w:t>
      </w:r>
    </w:p>
    <w:p>
      <w:pPr>
        <w:pStyle w:val="Heading1"/>
      </w:pPr>
      <w:r>
        <w:rPr>
          <w:rFonts w:ascii="Times New Roman" w:hAnsi="Times New Roman"/>
          <w:sz w:val="24"/>
        </w:rPr>
        <w:t>8. Network Security</w:t>
      </w:r>
    </w:p>
    <w:p>
      <w:r>
        <w:rPr>
          <w:rFonts w:ascii="Times New Roman" w:hAnsi="Times New Roman"/>
          <w:sz w:val="24"/>
        </w:rPr>
        <w:t>- Analyzes traffic to block threats like botnets, ransomware, and DDoS attacks.</w:t>
      </w:r>
    </w:p>
    <w:p>
      <w:pPr>
        <w:pStyle w:val="Heading1"/>
      </w:pPr>
      <w:r>
        <w:rPr>
          <w:rFonts w:ascii="Times New Roman" w:hAnsi="Times New Roman"/>
          <w:sz w:val="24"/>
        </w:rPr>
        <w:t>9. Identity and Access Management (IAM)</w:t>
      </w:r>
    </w:p>
    <w:p>
      <w:r>
        <w:rPr>
          <w:rFonts w:ascii="Times New Roman" w:hAnsi="Times New Roman"/>
          <w:sz w:val="24"/>
        </w:rPr>
        <w:t>- Enhances authentication through biometrics, behavioral patterns, and device fingerprints.</w:t>
      </w:r>
    </w:p>
    <w:p>
      <w:pPr>
        <w:pStyle w:val="Heading1"/>
      </w:pPr>
      <w:r>
        <w:rPr>
          <w:rFonts w:ascii="Times New Roman" w:hAnsi="Times New Roman"/>
          <w:sz w:val="24"/>
        </w:rPr>
        <w:t>10. Incident Response and Forensics</w:t>
      </w:r>
    </w:p>
    <w:p>
      <w:r>
        <w:rPr>
          <w:rFonts w:ascii="Times New Roman" w:hAnsi="Times New Roman"/>
          <w:sz w:val="24"/>
        </w:rPr>
        <w:t>- Automates response and forensic analysis by reconstructing attack timelines.</w:t>
      </w:r>
    </w:p>
    <w:p>
      <w:pPr>
        <w:pStyle w:val="Heading1"/>
      </w:pPr>
      <w:r>
        <w:rPr>
          <w:rFonts w:ascii="Times New Roman" w:hAnsi="Times New Roman"/>
          <w:sz w:val="24"/>
        </w:rPr>
        <w:t>11. Threat Intelligence</w:t>
      </w:r>
    </w:p>
    <w:p>
      <w:r>
        <w:rPr>
          <w:rFonts w:ascii="Times New Roman" w:hAnsi="Times New Roman"/>
          <w:sz w:val="24"/>
        </w:rPr>
        <w:t>- Aggregates intelligence from diverse sources to predict attack trends.</w:t>
      </w:r>
    </w:p>
    <w:p>
      <w:pPr>
        <w:pStyle w:val="Heading1"/>
      </w:pPr>
      <w:r>
        <w:rPr>
          <w:rFonts w:ascii="Times New Roman" w:hAnsi="Times New Roman"/>
          <w:sz w:val="24"/>
        </w:rPr>
        <w:t>12. Penetration Testing and Red Teaming</w:t>
      </w:r>
    </w:p>
    <w:p>
      <w:r>
        <w:rPr>
          <w:rFonts w:ascii="Times New Roman" w:hAnsi="Times New Roman"/>
          <w:sz w:val="24"/>
        </w:rPr>
        <w:t>- Simulates attacks to identify vulnerabilities mimicking real attacker behavior.</w:t>
      </w:r>
    </w:p>
    <w:p>
      <w:pPr>
        <w:pStyle w:val="Heading1"/>
      </w:pPr>
      <w:r>
        <w:rPr>
          <w:rFonts w:ascii="Times New Roman" w:hAnsi="Times New Roman"/>
          <w:sz w:val="24"/>
        </w:rPr>
        <w:t>13. Secure Software Development</w:t>
      </w:r>
    </w:p>
    <w:p>
      <w:r>
        <w:rPr>
          <w:rFonts w:ascii="Times New Roman" w:hAnsi="Times New Roman"/>
          <w:sz w:val="24"/>
        </w:rPr>
        <w:t>- Scans code to detect vulnerabilities such as SQL injection and XSS.</w:t>
      </w:r>
    </w:p>
    <w:p>
      <w:pPr>
        <w:pStyle w:val="Heading1"/>
      </w:pPr>
      <w:r>
        <w:rPr>
          <w:rFonts w:ascii="Times New Roman" w:hAnsi="Times New Roman"/>
          <w:sz w:val="24"/>
        </w:rPr>
        <w:t>14. Data Loss Prevention (DLP)</w:t>
      </w:r>
    </w:p>
    <w:p>
      <w:r>
        <w:rPr>
          <w:rFonts w:ascii="Times New Roman" w:hAnsi="Times New Roman"/>
          <w:sz w:val="24"/>
        </w:rPr>
        <w:t>- Monitors data flow to prevent unauthorized access or leakage.</w:t>
      </w:r>
    </w:p>
    <w:p>
      <w:pPr>
        <w:pStyle w:val="Heading1"/>
      </w:pPr>
      <w:r>
        <w:rPr>
          <w:rFonts w:ascii="Times New Roman" w:hAnsi="Times New Roman"/>
          <w:sz w:val="24"/>
        </w:rPr>
        <w:t>15. Cryptography and Key Management</w:t>
      </w:r>
    </w:p>
    <w:p>
      <w:r>
        <w:rPr>
          <w:rFonts w:ascii="Times New Roman" w:hAnsi="Times New Roman"/>
          <w:sz w:val="24"/>
        </w:rPr>
        <w:t>- Optimizes algorithms and detects encryption weaknesses.</w:t>
      </w:r>
    </w:p>
    <w:p>
      <w:pPr>
        <w:pStyle w:val="Heading1"/>
      </w:pPr>
      <w:r>
        <w:rPr>
          <w:rFonts w:ascii="Times New Roman" w:hAnsi="Times New Roman"/>
          <w:sz w:val="24"/>
        </w:rPr>
        <w:t>Environments Where AI is Used in Information Security</w:t>
      </w:r>
    </w:p>
    <w:p>
      <w:r>
        <w:rPr>
          <w:rFonts w:ascii="Times New Roman" w:hAnsi="Times New Roman"/>
          <w:sz w:val="24"/>
        </w:rPr>
        <w:t>- Enterprise security (on-premises, cloud, hybrid)</w:t>
        <w:br/>
        <w:t>- Cloud security (detecting misconfigurations and unauthorized access)</w:t>
        <w:br/>
        <w:t>- IoT security (device behavior analysis)</w:t>
        <w:br/>
        <w:t>- Financial services (fraud detection)</w:t>
        <w:br/>
        <w:t>- Healthcare (patient data and device security)</w:t>
        <w:br/>
        <w:t>- Government and defense (critical infrastructure protection)</w:t>
        <w:br/>
        <w:t>- E-commerce and retail (fraud prevention)</w:t>
        <w:br/>
        <w:t>- Telecommunications (network security against DDoS and SIM swapping)</w:t>
        <w:br/>
        <w:t>- Critical infrastructure (power grids, water, transportation)</w:t>
        <w:br/>
        <w:t>- SMBs (cost-effective security solutions)</w:t>
        <w:br/>
        <w:t>- Consumer applications (antivirus, biometrics)</w:t>
        <w:br/>
        <w:t>- DevSecOps (integrating security into software pipelines)</w:t>
      </w:r>
    </w:p>
    <w:p>
      <w:pPr>
        <w:pStyle w:val="Heading1"/>
      </w:pPr>
      <w:r>
        <w:rPr>
          <w:rFonts w:ascii="Times New Roman" w:hAnsi="Times New Roman"/>
          <w:sz w:val="24"/>
        </w:rPr>
        <w:t>Benefits of AI in Information Security</w:t>
      </w:r>
    </w:p>
    <w:p>
      <w:r>
        <w:rPr>
          <w:rFonts w:ascii="Times New Roman" w:hAnsi="Times New Roman"/>
          <w:sz w:val="24"/>
        </w:rPr>
        <w:t>- Speed and efficiency in data processing</w:t>
        <w:br/>
        <w:t>- Improved accuracy and reduced false positives</w:t>
        <w:br/>
        <w:t>- Scalability to handle large and complex data</w:t>
        <w:br/>
        <w:t>- Proactive threat prediction and prevention</w:t>
        <w:br/>
        <w:t>- Cost-effectiveness through automation</w:t>
      </w:r>
    </w:p>
    <w:p>
      <w:pPr>
        <w:pStyle w:val="Heading1"/>
      </w:pPr>
      <w:r>
        <w:rPr>
          <w:rFonts w:ascii="Times New Roman" w:hAnsi="Times New Roman"/>
          <w:sz w:val="24"/>
        </w:rPr>
        <w:t>Challenges of AI in Information Security</w:t>
      </w:r>
    </w:p>
    <w:p>
      <w:r>
        <w:rPr>
          <w:rFonts w:ascii="Times New Roman" w:hAnsi="Times New Roman"/>
          <w:sz w:val="24"/>
        </w:rPr>
        <w:t>- Adversarial AI used by attackers (e.g., deepfake phishing)</w:t>
        <w:br/>
        <w:t>- Data privacy concerns due to large data requirements</w:t>
        <w:br/>
        <w:t>- False positives/negatives from poorly trained models</w:t>
        <w:br/>
        <w:t>- High resource consumption for training and deployment</w:t>
        <w:br/>
        <w:t>- Skill gaps in managing AI tools effectively</w:t>
      </w:r>
    </w:p>
    <w:p>
      <w:pPr>
        <w:pStyle w:val="Heading1"/>
      </w:pPr>
      <w:r>
        <w:rPr>
          <w:rFonts w:ascii="Times New Roman" w:hAnsi="Times New Roman"/>
          <w:sz w:val="24"/>
        </w:rPr>
        <w:t>Future of AI in Information Security</w:t>
      </w:r>
    </w:p>
    <w:p>
      <w:r>
        <w:rPr>
          <w:rFonts w:ascii="Times New Roman" w:hAnsi="Times New Roman"/>
          <w:sz w:val="24"/>
        </w:rPr>
        <w:t>- Enhanced zero-trust architectures with continuous verification</w:t>
        <w:br/>
        <w:t>- Development of quantum-resistant cryptographic algorithms</w:t>
        <w:br/>
        <w:t>- Fully autonomous AI systems for end-to-end security</w:t>
        <w:br/>
        <w:t>- Explainable AI providing transparent decision-making</w:t>
      </w:r>
    </w:p>
    <w:p>
      <w:pPr>
        <w:pStyle w:val="Heading1"/>
      </w:pPr>
      <w:r>
        <w:rPr>
          <w:rFonts w:ascii="Times New Roman" w:hAnsi="Times New Roman"/>
          <w:sz w:val="24"/>
        </w:rPr>
        <w:t>Conclusion</w:t>
      </w:r>
    </w:p>
    <w:p>
      <w:r>
        <w:rPr>
          <w:rFonts w:ascii="Times New Roman" w:hAnsi="Times New Roman"/>
          <w:sz w:val="24"/>
        </w:rPr>
        <w:t>AI is a cornerstone of modern information security, offering powerful tools to combat sophisticated cyber threats. Its wide-ranging applications across industries make it indispensable. While challenges exist, the benefits of AI's speed, accuracy, and scalability establish it as a critical asset in securing digital ecosystems.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