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r w:rsidRPr="0084058D">
        <w:t>UserService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saveUser();</w:t>
      </w:r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sendEmail();</w:t>
      </w:r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generateReport();</w:t>
      </w:r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r w:rsidRPr="0084058D">
        <w:t>UserService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r w:rsidRPr="0084058D">
        <w:t>EmailService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r w:rsidRPr="0084058D">
        <w:t>ReportService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"CAR") {}</w:t>
      </w:r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>interface Vehicle { move(); }</w:t>
      </w:r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>L — Liskov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>Bird fly();</w:t>
      </w:r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>Bird eat();</w:t>
      </w:r>
    </w:p>
    <w:p w14:paraId="224206D4" w14:textId="77777777" w:rsidR="0084058D" w:rsidRPr="0084058D" w:rsidRDefault="0084058D" w:rsidP="0084058D">
      <w:pPr>
        <w:spacing w:line="276" w:lineRule="auto"/>
        <w:ind w:left="1440"/>
      </w:pPr>
      <w:r w:rsidRPr="0084058D">
        <w:t>FlyingBird fly();</w:t>
      </w:r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print();</w:t>
      </w:r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scan();</w:t>
      </w:r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fax();</w:t>
      </w:r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>interface Printer { print(); }</w:t>
      </w:r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>interface Scanner { scan(); }</w:t>
      </w:r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Depend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r w:rsidRPr="0084058D">
        <w:t>OrderService = new MySQLDatabase();</w:t>
      </w:r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r w:rsidRPr="0084058D">
        <w:t>OrderService(Database db);</w:t>
      </w:r>
    </w:p>
    <w:p w14:paraId="6A6EF6D8" w14:textId="2CA7DC3D" w:rsidR="0084058D" w:rsidRDefault="0084058D" w:rsidP="0084058D">
      <w:pPr>
        <w:spacing w:line="276" w:lineRule="auto"/>
      </w:pPr>
      <w:r w:rsidRPr="0084058D">
        <w:t>Makes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SpringBoot, SpringMVC,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Understanding Junit and AssertJ</w:t>
      </w:r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@DisplayName: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What is Assertions.assertEquals()?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assertEquals(expected,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@Test</w:t>
      </w:r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testSum()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+ 3;</w:t>
      </w:r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Assertions.assertEquals(5, result);</w:t>
      </w:r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Junit vs AssertJ</w:t>
      </w:r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t>AssertJ</w:t>
      </w:r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Assertions like assertEquals, assertTrue, assertThrows</w:t>
      </w:r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import static org.junit.jupiter.api.Assertions.*;</w:t>
      </w:r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junit_example() {</w:t>
      </w:r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assertEquals(5, sum);</w:t>
      </w:r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AssertJ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Optionals</w:t>
      </w:r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“containsExactly”, “filteredOn”,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import static org.assertj.core.api.Assertions.*;</w:t>
      </w:r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@Test</w:t>
      </w:r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void assertj_example()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+ 3;</w:t>
      </w:r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assertThat(sum).isEqualTo(5);</w:t>
      </w:r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SpringTest @SpringBootTest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Enables MockMvc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Injects mocks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Skips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3A0CCD2" w:rsidR="00E14200" w:rsidRPr="0084107D" w:rsidRDefault="0084107D" w:rsidP="0084107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</w:t>
      </w:r>
    </w:p>
    <w:p w14:paraId="09DAC776" w14:textId="133F725B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It controls which database Spring Boot uses during tests.</w:t>
      </w:r>
    </w:p>
    <w:p w14:paraId="4146DD4C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Replaces your real database with an in-memory database (H2) when testing.</w:t>
      </w:r>
    </w:p>
    <w:p w14:paraId="56A49283" w14:textId="77777777" w:rsidR="0084107D" w:rsidRP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 w:rsidRPr="0084107D">
        <w:rPr>
          <w:rFonts w:asciiTheme="minorHAnsi" w:eastAsiaTheme="majorEastAsia" w:hAnsiTheme="minorHAnsi"/>
        </w:rPr>
        <w:t>@AutoConfigureTestDatabase lets you change or stop that behavior.</w:t>
      </w:r>
    </w:p>
    <w:p w14:paraId="0038B316" w14:textId="0939D120" w:rsidR="0084107D" w:rsidRDefault="0084107D" w:rsidP="0084107D">
      <w:pPr>
        <w:pStyle w:val="NormalWeb"/>
        <w:numPr>
          <w:ilvl w:val="0"/>
          <w:numId w:val="47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Common Usage Patterns - </w:t>
      </w:r>
      <w:r w:rsidRPr="0084107D">
        <w:rPr>
          <w:rFonts w:asciiTheme="minorHAnsi" w:eastAsiaTheme="majorEastAsia" w:hAnsiTheme="minorHAnsi"/>
        </w:rPr>
        <w:t>@AutoConfigureTestDatabase(replace = AutoConfigureTestDatabase.Replace.ANY)</w:t>
      </w:r>
    </w:p>
    <w:p w14:paraId="097768D2" w14:textId="2CE003CC" w:rsidR="00E70EA7" w:rsidRDefault="004F7DB6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</w:p>
    <w:p w14:paraId="15C530AB" w14:textId="165B5D0A" w:rsidR="004F7DB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  <w:r>
        <w:rPr>
          <w:rFonts w:asciiTheme="minorHAnsi" w:eastAsiaTheme="majorEastAsia" w:hAnsiTheme="minorHAnsi"/>
        </w:rPr>
        <w:t xml:space="preserve"> is a SpringBoot test slice used to test persistence layer in isolation. It loads only JPA related components like entities and repositories, uses an in-memory database and exclude presentation and business layer. </w:t>
      </w:r>
    </w:p>
    <w:p w14:paraId="7BB3C5E4" w14:textId="77777777" w:rsidR="00D755D6" w:rsidRDefault="004F7DB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>We can also use @AutoConfigureTestDatabase(replace = NONE) if we want to test against a real database or TestContainers</w:t>
      </w:r>
      <w:r w:rsidR="001742DA" w:rsidRPr="001742DA">
        <w:rPr>
          <w:rFonts w:asciiTheme="minorHAnsi" w:eastAsiaTheme="majorEastAsia" w:hAnsiTheme="minorHAnsi"/>
          <w:i/>
          <w:iCs/>
        </w:rPr>
        <w:t>.</w:t>
      </w:r>
    </w:p>
    <w:p w14:paraId="4F5D0E53" w14:textId="77777777" w:rsidR="00D755D6" w:rsidRPr="00D755D6" w:rsidRDefault="001742DA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1742DA">
        <w:rPr>
          <w:rFonts w:asciiTheme="minorHAnsi" w:eastAsiaTheme="majorEastAsia" w:hAnsiTheme="minorHAnsi"/>
          <w:i/>
          <w:iCs/>
        </w:rPr>
        <w:t xml:space="preserve"> We don’t need to use @AutoConfigureTestDatabase because @DataJpaTest uses @AutoConfigureTestDatabase by default.</w:t>
      </w:r>
      <w:r w:rsidR="00D755D6" w:rsidRPr="00D755D6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</w:p>
    <w:p w14:paraId="72D9A5AE" w14:textId="7580C235" w:rsidR="004F7DB6" w:rsidRPr="0092221A" w:rsidRDefault="00D755D6" w:rsidP="009E746D">
      <w:pPr>
        <w:pStyle w:val="NormalWeb"/>
        <w:numPr>
          <w:ilvl w:val="0"/>
          <w:numId w:val="48"/>
        </w:numPr>
        <w:spacing w:line="360" w:lineRule="auto"/>
        <w:rPr>
          <w:rFonts w:asciiTheme="minorHAnsi" w:eastAsiaTheme="majorEastAsia" w:hAnsiTheme="minorHAnsi"/>
          <w:i/>
          <w:iCs/>
        </w:rPr>
      </w:pPr>
      <w:r w:rsidRPr="00D755D6">
        <w:rPr>
          <w:rFonts w:asciiTheme="minorHAnsi" w:eastAsiaTheme="majorEastAsia" w:hAnsiTheme="minorHAnsi"/>
          <w:i/>
          <w:iCs/>
        </w:rPr>
        <w:t>By default, @DataJpaTest runs each test method inside a transaction and automatically rolls it back after the test completes, ensuring database state isolation between tests.</w:t>
      </w:r>
      <w:r w:rsidR="0092221A">
        <w:rPr>
          <w:rFonts w:asciiTheme="minorHAnsi" w:eastAsiaTheme="majorEastAsia" w:hAnsiTheme="minorHAnsi"/>
          <w:i/>
          <w:iCs/>
        </w:rPr>
        <w:t xml:space="preserve"> </w:t>
      </w:r>
      <w:r w:rsidR="0092221A" w:rsidRPr="0092221A">
        <w:rPr>
          <w:rFonts w:asciiTheme="minorHAnsi" w:eastAsiaTheme="majorEastAsia" w:hAnsiTheme="minorHAnsi"/>
          <w:i/>
          <w:iCs/>
        </w:rPr>
        <w:t>(You can disable rollback with:@Rollback(false)</w:t>
      </w:r>
    </w:p>
    <w:p w14:paraId="49B429B4" w14:textId="4BFE45D2" w:rsidR="004F7DB6" w:rsidRDefault="00E06023" w:rsidP="00E70EA7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 </w:t>
      </w:r>
      <w:r w:rsidR="004F7DB6">
        <w:rPr>
          <w:rFonts w:asciiTheme="minorHAnsi" w:eastAsiaTheme="majorEastAsia" w:hAnsiTheme="minorHAnsi"/>
        </w:rPr>
        <w:t xml:space="preserve">For example: </w:t>
      </w:r>
    </w:p>
    <w:p w14:paraId="7749E8AB" w14:textId="77777777" w:rsidR="004F7DB6" w:rsidRPr="004F7DB6" w:rsidRDefault="004F7DB6" w:rsidP="004F7DB6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@DataJpaTest</w:t>
      </w:r>
    </w:p>
    <w:p w14:paraId="03AB9C5F" w14:textId="77777777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lastRenderedPageBreak/>
        <w:t>class EmployeeRepositoryTest {</w:t>
      </w:r>
    </w:p>
    <w:p w14:paraId="7EE41E84" w14:textId="77FEC3D4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@Autowired</w:t>
      </w:r>
    </w:p>
    <w:p w14:paraId="1073A8E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private EmployeeRepository employeeRepository;</w:t>
      </w:r>
    </w:p>
    <w:p w14:paraId="4023CF55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8D5BDCE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@Test</w:t>
      </w:r>
    </w:p>
    <w:p w14:paraId="7ADF5E13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void shouldSaveEmployee() {</w:t>
      </w:r>
    </w:p>
    <w:p w14:paraId="662901B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employee = new Employee();</w:t>
      </w:r>
    </w:p>
    <w:p w14:paraId="4E341C1A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employee.setName("Umair");</w:t>
      </w:r>
    </w:p>
    <w:p w14:paraId="402701F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employee.setEmail("umair@test.com");</w:t>
      </w:r>
    </w:p>
    <w:p w14:paraId="33841A0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employee.setSalary(50000.0);</w:t>
      </w:r>
    </w:p>
    <w:p w14:paraId="6DE6830F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3F3EC977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Employee savedEmployee = employeeRepository.save(employee);</w:t>
      </w:r>
    </w:p>
    <w:p w14:paraId="66C3AD2D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7BD7741B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    assertThat(savedEmployee.getId()).isNotNull();</w:t>
      </w:r>
    </w:p>
    <w:p w14:paraId="138E2B12" w14:textId="77777777" w:rsidR="004F7DB6" w:rsidRP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 xml:space="preserve">    }</w:t>
      </w:r>
    </w:p>
    <w:p w14:paraId="5DF93015" w14:textId="5016FD5F" w:rsidR="004F7DB6" w:rsidRDefault="004F7DB6" w:rsidP="004F7DB6">
      <w:pPr>
        <w:pStyle w:val="NormalWeb"/>
        <w:ind w:left="1440"/>
        <w:rPr>
          <w:rFonts w:asciiTheme="minorHAnsi" w:eastAsiaTheme="majorEastAsia" w:hAnsiTheme="minorHAnsi"/>
        </w:rPr>
      </w:pPr>
      <w:r w:rsidRPr="004F7DB6">
        <w:rPr>
          <w:rFonts w:asciiTheme="minorHAnsi" w:eastAsiaTheme="majorEastAsia" w:hAnsiTheme="minorHAnsi"/>
        </w:rPr>
        <w:t>}</w:t>
      </w:r>
    </w:p>
    <w:p w14:paraId="30F4AA47" w14:textId="77777777" w:rsidR="003C00EA" w:rsidRDefault="003C00EA" w:rsidP="004F7DB6">
      <w:pPr>
        <w:pStyle w:val="NormalWeb"/>
        <w:ind w:left="1440"/>
        <w:rPr>
          <w:rFonts w:asciiTheme="minorHAnsi" w:eastAsiaTheme="majorEastAsia" w:hAnsiTheme="minorHAnsi"/>
        </w:rPr>
      </w:pPr>
    </w:p>
    <w:p w14:paraId="50AC6D7F" w14:textId="0BE9C908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Definition of Arrange, Act, Assert (AAA) in testing</w:t>
      </w:r>
    </w:p>
    <w:p w14:paraId="0F654D44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Arrange</w:t>
      </w:r>
    </w:p>
    <w:p w14:paraId="3C51DA7B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Set up everything the test needs.</w:t>
      </w:r>
    </w:p>
    <w:p w14:paraId="2B37840A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Create objects</w:t>
      </w:r>
    </w:p>
    <w:p w14:paraId="0BD147EE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Prepare input data</w:t>
      </w:r>
    </w:p>
    <w:p w14:paraId="76C13632" w14:textId="77777777" w:rsidR="003C00EA" w:rsidRPr="003C00EA" w:rsidRDefault="003C00EA" w:rsidP="009E746D">
      <w:pPr>
        <w:pStyle w:val="NormalWeb"/>
        <w:numPr>
          <w:ilvl w:val="0"/>
          <w:numId w:val="50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lastRenderedPageBreak/>
        <w:t>Mock dependencies</w:t>
      </w:r>
    </w:p>
    <w:p w14:paraId="6D4919F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Employee employee = new Employee("Walter", "ww@example.com");</w:t>
      </w:r>
    </w:p>
    <w:p w14:paraId="28FF44C7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employeeRepository.save(employee);</w:t>
      </w:r>
    </w:p>
    <w:p w14:paraId="64FD7CB5" w14:textId="6DE29872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Act</w:t>
      </w:r>
    </w:p>
    <w:p w14:paraId="6BA617B9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Execute the code under test.</w:t>
      </w:r>
    </w:p>
    <w:p w14:paraId="5DE90A98" w14:textId="77777777" w:rsidR="003C00EA" w:rsidRPr="003C00EA" w:rsidRDefault="003C00EA" w:rsidP="009E746D">
      <w:pPr>
        <w:pStyle w:val="NormalWeb"/>
        <w:numPr>
          <w:ilvl w:val="0"/>
          <w:numId w:val="51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Call the method you are testing</w:t>
      </w:r>
    </w:p>
    <w:p w14:paraId="7F35E8A3" w14:textId="2D3374C7" w:rsidR="003C00EA" w:rsidRPr="003C00EA" w:rsidRDefault="003C00EA" w:rsidP="003C00EA">
      <w:pPr>
        <w:pStyle w:val="NormalWeb"/>
        <w:ind w:left="720" w:firstLine="72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List&lt;Employee&gt; result = employeeRepository.findByEmail("ww@example.com");</w:t>
      </w:r>
    </w:p>
    <w:p w14:paraId="522A9F16" w14:textId="2D0634B4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</w:t>
      </w:r>
    </w:p>
    <w:p w14:paraId="48260228" w14:textId="77777777" w:rsidR="003C00EA" w:rsidRPr="003C00EA" w:rsidRDefault="003C00EA" w:rsidP="009E746D">
      <w:pPr>
        <w:pStyle w:val="NormalWeb"/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Verify the result is correct.</w:t>
      </w:r>
    </w:p>
    <w:p w14:paraId="752D9956" w14:textId="77777777" w:rsidR="003C00EA" w:rsidRPr="003C00EA" w:rsidRDefault="003C00EA" w:rsidP="009E746D">
      <w:pPr>
        <w:pStyle w:val="NormalWeb"/>
        <w:numPr>
          <w:ilvl w:val="0"/>
          <w:numId w:val="52"/>
        </w:numPr>
        <w:spacing w:line="360" w:lineRule="auto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Check expected vs actual output</w:t>
      </w:r>
    </w:p>
    <w:p w14:paraId="71606C27" w14:textId="77777777" w:rsidR="003C00EA" w:rsidRP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assertThat(result).isNotEmpty();</w:t>
      </w:r>
    </w:p>
    <w:p w14:paraId="1B22145F" w14:textId="77777777" w:rsidR="003C00EA" w:rsidRDefault="003C00EA" w:rsidP="003C00EA">
      <w:pPr>
        <w:pStyle w:val="NormalWeb"/>
        <w:ind w:left="1440"/>
        <w:rPr>
          <w:rFonts w:asciiTheme="minorHAnsi" w:eastAsiaTheme="majorEastAsia" w:hAnsiTheme="minorHAnsi"/>
        </w:rPr>
      </w:pPr>
      <w:r w:rsidRPr="003C00EA">
        <w:rPr>
          <w:rFonts w:asciiTheme="minorHAnsi" w:eastAsiaTheme="majorEastAsia" w:hAnsiTheme="minorHAnsi"/>
        </w:rPr>
        <w:t>assertThat(result.get(0).getEmail()).isEqualTo("ww@example.com");</w:t>
      </w:r>
    </w:p>
    <w:p w14:paraId="7109372C" w14:textId="77777777" w:rsidR="009E746D" w:rsidRDefault="009E746D" w:rsidP="003C00EA">
      <w:pPr>
        <w:pStyle w:val="NormalWeb"/>
        <w:ind w:left="1440"/>
        <w:rPr>
          <w:rFonts w:asciiTheme="minorHAnsi" w:eastAsiaTheme="majorEastAsia" w:hAnsiTheme="minorHAnsi"/>
        </w:rPr>
      </w:pPr>
    </w:p>
    <w:p w14:paraId="71658113" w14:textId="7103BAAB" w:rsidR="009E746D" w:rsidRDefault="009E746D" w:rsidP="009E746D">
      <w:pPr>
        <w:pStyle w:val="NormalWeb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 Containers</w:t>
      </w:r>
    </w:p>
    <w:p w14:paraId="44619CDE" w14:textId="66C28D8D" w:rsidR="0081167C" w:rsidRDefault="0081167C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 w:rsidRPr="0081167C">
        <w:rPr>
          <w:rFonts w:asciiTheme="minorHAnsi" w:eastAsiaTheme="majorEastAsia" w:hAnsiTheme="minorHAnsi"/>
        </w:rPr>
        <w:t>Testcontainers runs real services like PostgreSQL in Docker containers during tests, providing production-like integration testing with full isolation.</w:t>
      </w:r>
    </w:p>
    <w:p w14:paraId="0BA0D2D0" w14:textId="42940A72" w:rsidR="009E746D" w:rsidRP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TestContainers is a Java testing library that lets you run real service in Docker Containers during automated tests</w:t>
      </w:r>
      <w:r w:rsidR="009E746D" w:rsidRPr="009E746D">
        <w:rPr>
          <w:rFonts w:asciiTheme="minorHAnsi" w:eastAsiaTheme="majorEastAsia" w:hAnsiTheme="minorHAnsi"/>
        </w:rPr>
        <w:t>.</w:t>
      </w:r>
      <w:r>
        <w:rPr>
          <w:rFonts w:asciiTheme="minorHAnsi" w:eastAsiaTheme="majorEastAsia" w:hAnsiTheme="minorHAnsi"/>
        </w:rPr>
        <w:t xml:space="preserve"> </w:t>
      </w:r>
    </w:p>
    <w:p w14:paraId="33C42DC3" w14:textId="30637D77" w:rsidR="009E746D" w:rsidRDefault="00C93D94" w:rsidP="009E746D">
      <w:pPr>
        <w:pStyle w:val="NormalWeb"/>
        <w:numPr>
          <w:ilvl w:val="0"/>
          <w:numId w:val="53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It allows your tests to use the same technology as production (Postgres, MySQL, Kafka, Redis, etc)</w:t>
      </w:r>
      <w:r w:rsidR="009E746D" w:rsidRPr="009E746D">
        <w:rPr>
          <w:rFonts w:asciiTheme="minorHAnsi" w:eastAsiaTheme="majorEastAsia" w:hAnsiTheme="minorHAnsi"/>
        </w:rPr>
        <w:t>.</w:t>
      </w:r>
    </w:p>
    <w:p w14:paraId="528CCCA4" w14:textId="4ABD56AF" w:rsidR="00D03EFE" w:rsidRDefault="00D03EFE" w:rsidP="00D03EFE">
      <w:pPr>
        <w:pStyle w:val="NormalWeb"/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Run Test Containers</w:t>
      </w:r>
    </w:p>
    <w:p w14:paraId="66C87B5C" w14:textId="5748A84F" w:rsidR="00D03EFE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lastRenderedPageBreak/>
        <w:t>Required dependencies</w:t>
      </w:r>
    </w:p>
    <w:p w14:paraId="218C94F6" w14:textId="66AF0AD0" w:rsidR="00D03EFE" w:rsidRPr="009E746D" w:rsidRDefault="00D03EFE" w:rsidP="00D03EFE">
      <w:pPr>
        <w:pStyle w:val="NormalWeb"/>
        <w:numPr>
          <w:ilvl w:val="0"/>
          <w:numId w:val="54"/>
        </w:numPr>
        <w:spacing w:line="360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TestContainerConfiguration.class</w:t>
      </w:r>
    </w:p>
    <w:p w14:paraId="73B0A809" w14:textId="77777777" w:rsidR="009E746D" w:rsidRPr="003C00EA" w:rsidRDefault="009E746D" w:rsidP="009E746D">
      <w:pPr>
        <w:pStyle w:val="NormalWeb"/>
        <w:rPr>
          <w:rFonts w:asciiTheme="minorHAnsi" w:eastAsiaTheme="majorEastAsia" w:hAnsiTheme="minorHAnsi"/>
        </w:rPr>
      </w:pPr>
    </w:p>
    <w:p w14:paraId="529B4C47" w14:textId="77777777" w:rsidR="003C00EA" w:rsidRPr="0084107D" w:rsidRDefault="003C00EA" w:rsidP="003C00EA">
      <w:pPr>
        <w:pStyle w:val="NormalWeb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E8147B"/>
    <w:multiLevelType w:val="hybridMultilevel"/>
    <w:tmpl w:val="E86C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B56060"/>
    <w:multiLevelType w:val="multilevel"/>
    <w:tmpl w:val="3EE4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3" w15:restartNumberingAfterBreak="0">
    <w:nsid w:val="260F3A6F"/>
    <w:multiLevelType w:val="multilevel"/>
    <w:tmpl w:val="F968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885913"/>
    <w:multiLevelType w:val="multilevel"/>
    <w:tmpl w:val="1278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A32D5B"/>
    <w:multiLevelType w:val="hybridMultilevel"/>
    <w:tmpl w:val="5608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D622323"/>
    <w:multiLevelType w:val="multilevel"/>
    <w:tmpl w:val="4968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3E6A7A"/>
    <w:multiLevelType w:val="hybridMultilevel"/>
    <w:tmpl w:val="551A1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63585B"/>
    <w:multiLevelType w:val="hybridMultilevel"/>
    <w:tmpl w:val="D0BE80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3054A0E"/>
    <w:multiLevelType w:val="hybridMultilevel"/>
    <w:tmpl w:val="366C1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34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737F0F33"/>
    <w:multiLevelType w:val="multilevel"/>
    <w:tmpl w:val="A238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49"/>
  </w:num>
  <w:num w:numId="2" w16cid:durableId="743067488">
    <w:abstractNumId w:val="7"/>
  </w:num>
  <w:num w:numId="3" w16cid:durableId="1224372325">
    <w:abstractNumId w:val="39"/>
  </w:num>
  <w:num w:numId="4" w16cid:durableId="1195193567">
    <w:abstractNumId w:val="36"/>
  </w:num>
  <w:num w:numId="5" w16cid:durableId="1074204700">
    <w:abstractNumId w:val="0"/>
  </w:num>
  <w:num w:numId="6" w16cid:durableId="147215699">
    <w:abstractNumId w:val="45"/>
  </w:num>
  <w:num w:numId="7" w16cid:durableId="1943150898">
    <w:abstractNumId w:val="12"/>
  </w:num>
  <w:num w:numId="8" w16cid:durableId="1123040100">
    <w:abstractNumId w:val="33"/>
  </w:num>
  <w:num w:numId="9" w16cid:durableId="570965468">
    <w:abstractNumId w:val="4"/>
  </w:num>
  <w:num w:numId="10" w16cid:durableId="1852840738">
    <w:abstractNumId w:val="6"/>
  </w:num>
  <w:num w:numId="11" w16cid:durableId="642006152">
    <w:abstractNumId w:val="41"/>
  </w:num>
  <w:num w:numId="12" w16cid:durableId="905069341">
    <w:abstractNumId w:val="20"/>
  </w:num>
  <w:num w:numId="13" w16cid:durableId="2033145819">
    <w:abstractNumId w:val="16"/>
  </w:num>
  <w:num w:numId="14" w16cid:durableId="1385981044">
    <w:abstractNumId w:val="51"/>
  </w:num>
  <w:num w:numId="15" w16cid:durableId="395977025">
    <w:abstractNumId w:val="15"/>
  </w:num>
  <w:num w:numId="16" w16cid:durableId="1300106897">
    <w:abstractNumId w:val="22"/>
  </w:num>
  <w:num w:numId="17" w16cid:durableId="944456749">
    <w:abstractNumId w:val="2"/>
  </w:num>
  <w:num w:numId="18" w16cid:durableId="1673952956">
    <w:abstractNumId w:val="40"/>
  </w:num>
  <w:num w:numId="19" w16cid:durableId="1854762739">
    <w:abstractNumId w:val="31"/>
  </w:num>
  <w:num w:numId="20" w16cid:durableId="643199849">
    <w:abstractNumId w:val="43"/>
  </w:num>
  <w:num w:numId="21" w16cid:durableId="1930456851">
    <w:abstractNumId w:val="37"/>
  </w:num>
  <w:num w:numId="22" w16cid:durableId="1290043333">
    <w:abstractNumId w:val="53"/>
  </w:num>
  <w:num w:numId="23" w16cid:durableId="1508448853">
    <w:abstractNumId w:val="46"/>
  </w:num>
  <w:num w:numId="24" w16cid:durableId="123232136">
    <w:abstractNumId w:val="18"/>
  </w:num>
  <w:num w:numId="25" w16cid:durableId="2001807458">
    <w:abstractNumId w:val="30"/>
  </w:num>
  <w:num w:numId="26" w16cid:durableId="1780903640">
    <w:abstractNumId w:val="17"/>
  </w:num>
  <w:num w:numId="27" w16cid:durableId="1537422049">
    <w:abstractNumId w:val="32"/>
  </w:num>
  <w:num w:numId="28" w16cid:durableId="959386256">
    <w:abstractNumId w:val="35"/>
  </w:num>
  <w:num w:numId="29" w16cid:durableId="1469087537">
    <w:abstractNumId w:val="28"/>
  </w:num>
  <w:num w:numId="30" w16cid:durableId="496309045">
    <w:abstractNumId w:val="38"/>
  </w:num>
  <w:num w:numId="31" w16cid:durableId="928537482">
    <w:abstractNumId w:val="10"/>
  </w:num>
  <w:num w:numId="32" w16cid:durableId="420416609">
    <w:abstractNumId w:val="3"/>
  </w:num>
  <w:num w:numId="33" w16cid:durableId="1812869509">
    <w:abstractNumId w:val="44"/>
  </w:num>
  <w:num w:numId="34" w16cid:durableId="956253382">
    <w:abstractNumId w:val="8"/>
  </w:num>
  <w:num w:numId="35" w16cid:durableId="1272278993">
    <w:abstractNumId w:val="52"/>
  </w:num>
  <w:num w:numId="36" w16cid:durableId="2020504769">
    <w:abstractNumId w:val="47"/>
  </w:num>
  <w:num w:numId="37" w16cid:durableId="2030837763">
    <w:abstractNumId w:val="34"/>
  </w:num>
  <w:num w:numId="38" w16cid:durableId="731079044">
    <w:abstractNumId w:val="42"/>
  </w:num>
  <w:num w:numId="39" w16cid:durableId="165368534">
    <w:abstractNumId w:val="19"/>
  </w:num>
  <w:num w:numId="40" w16cid:durableId="558327329">
    <w:abstractNumId w:val="26"/>
  </w:num>
  <w:num w:numId="41" w16cid:durableId="2040010543">
    <w:abstractNumId w:val="11"/>
  </w:num>
  <w:num w:numId="42" w16cid:durableId="247348496">
    <w:abstractNumId w:val="27"/>
  </w:num>
  <w:num w:numId="43" w16cid:durableId="616058370">
    <w:abstractNumId w:val="50"/>
  </w:num>
  <w:num w:numId="44" w16cid:durableId="1705599149">
    <w:abstractNumId w:val="5"/>
  </w:num>
  <w:num w:numId="45" w16cid:durableId="295108916">
    <w:abstractNumId w:val="13"/>
  </w:num>
  <w:num w:numId="46" w16cid:durableId="1406948630">
    <w:abstractNumId w:val="1"/>
  </w:num>
  <w:num w:numId="47" w16cid:durableId="203100565">
    <w:abstractNumId w:val="24"/>
  </w:num>
  <w:num w:numId="48" w16cid:durableId="2081631412">
    <w:abstractNumId w:val="21"/>
  </w:num>
  <w:num w:numId="49" w16cid:durableId="556626747">
    <w:abstractNumId w:val="48"/>
  </w:num>
  <w:num w:numId="50" w16cid:durableId="87697491">
    <w:abstractNumId w:val="9"/>
  </w:num>
  <w:num w:numId="51" w16cid:durableId="2044204584">
    <w:abstractNumId w:val="14"/>
  </w:num>
  <w:num w:numId="52" w16cid:durableId="34475125">
    <w:abstractNumId w:val="23"/>
  </w:num>
  <w:num w:numId="53" w16cid:durableId="2006126791">
    <w:abstractNumId w:val="29"/>
  </w:num>
  <w:num w:numId="54" w16cid:durableId="6600108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0A1BB0"/>
    <w:rsid w:val="00151FAC"/>
    <w:rsid w:val="001742DA"/>
    <w:rsid w:val="00381255"/>
    <w:rsid w:val="003C00EA"/>
    <w:rsid w:val="003C5A04"/>
    <w:rsid w:val="003E1DFA"/>
    <w:rsid w:val="004F7DB6"/>
    <w:rsid w:val="0050196D"/>
    <w:rsid w:val="005620AF"/>
    <w:rsid w:val="00690963"/>
    <w:rsid w:val="006B23A1"/>
    <w:rsid w:val="0076697C"/>
    <w:rsid w:val="007F1A37"/>
    <w:rsid w:val="0081167C"/>
    <w:rsid w:val="0084058D"/>
    <w:rsid w:val="0084107D"/>
    <w:rsid w:val="008704AB"/>
    <w:rsid w:val="0089114D"/>
    <w:rsid w:val="00894A18"/>
    <w:rsid w:val="008A1F33"/>
    <w:rsid w:val="008E159E"/>
    <w:rsid w:val="0092221A"/>
    <w:rsid w:val="009261F2"/>
    <w:rsid w:val="009D071E"/>
    <w:rsid w:val="009E746D"/>
    <w:rsid w:val="00BC1F82"/>
    <w:rsid w:val="00C5069D"/>
    <w:rsid w:val="00C61276"/>
    <w:rsid w:val="00C93D94"/>
    <w:rsid w:val="00D03EFE"/>
    <w:rsid w:val="00D660F1"/>
    <w:rsid w:val="00D755D6"/>
    <w:rsid w:val="00D869A9"/>
    <w:rsid w:val="00E06023"/>
    <w:rsid w:val="00E14200"/>
    <w:rsid w:val="00E70EA7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4444</TotalTime>
  <Pages>12</Pages>
  <Words>1382</Words>
  <Characters>7879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50</cp:revision>
  <dcterms:created xsi:type="dcterms:W3CDTF">2026-01-02T06:27:00Z</dcterms:created>
  <dcterms:modified xsi:type="dcterms:W3CDTF">2026-01-05T12:25:00Z</dcterms:modified>
</cp:coreProperties>
</file>