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CE6E3" w14:textId="77777777" w:rsidR="00265999" w:rsidRPr="00265999" w:rsidRDefault="00265999" w:rsidP="00265999">
      <w:pPr>
        <w:rPr>
          <w:b/>
          <w:bCs/>
        </w:rPr>
      </w:pPr>
      <w:r w:rsidRPr="00265999">
        <w:rPr>
          <w:b/>
          <w:bCs/>
        </w:rPr>
        <w:t>What Is User Session Management?</w:t>
      </w:r>
    </w:p>
    <w:p w14:paraId="56525261" w14:textId="77777777" w:rsidR="00265999" w:rsidRPr="00265999" w:rsidRDefault="00265999" w:rsidP="00265999">
      <w:r w:rsidRPr="00265999">
        <w:t>User Session Management is how a backend keeps track of who a user is across multiple requests and decides whether they are still logged in.</w:t>
      </w:r>
    </w:p>
    <w:p w14:paraId="3F285B5E" w14:textId="77777777" w:rsidR="00265999" w:rsidRPr="00265999" w:rsidRDefault="00265999" w:rsidP="00265999"/>
    <w:p w14:paraId="39E6C67F" w14:textId="3FC1EF0C" w:rsidR="00265999" w:rsidRDefault="00265999" w:rsidP="00265999">
      <w:r w:rsidRPr="00265999">
        <w:t xml:space="preserve">It’s a practice to maintain and control user interaction with an application over a period. It involves tracking and managing user login sessions, ensuring security, and providing seamless user experience. </w:t>
      </w:r>
    </w:p>
    <w:p w14:paraId="289498C8" w14:textId="77777777" w:rsidR="00265999" w:rsidRDefault="00265999" w:rsidP="00265999"/>
    <w:p w14:paraId="49878C4E" w14:textId="77777777" w:rsidR="00265999" w:rsidRPr="00265999" w:rsidRDefault="00265999" w:rsidP="00265999"/>
    <w:p w14:paraId="1EA82057" w14:textId="77777777" w:rsidR="00912A87" w:rsidRDefault="00912A87"/>
    <w:sectPr w:rsidR="00912A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A87"/>
    <w:rsid w:val="00265999"/>
    <w:rsid w:val="00912A87"/>
    <w:rsid w:val="00E1428C"/>
    <w:rsid w:val="00ED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46898"/>
  <w15:chartTrackingRefBased/>
  <w15:docId w15:val="{A464E69B-DD34-43A3-8EC0-5045C44F0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A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A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A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A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A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A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A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A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A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A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A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A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A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A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A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A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A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A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A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A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A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</cp:revision>
  <dcterms:created xsi:type="dcterms:W3CDTF">2025-12-23T07:14:00Z</dcterms:created>
  <dcterms:modified xsi:type="dcterms:W3CDTF">2025-12-23T07:31:00Z</dcterms:modified>
</cp:coreProperties>
</file>