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FF54A2">
      <w:pPr>
        <w:jc w:val="center"/>
        <w:rPr>
          <w:b/>
          <w:bCs/>
          <w:sz w:val="32"/>
          <w:szCs w:val="32"/>
          <w:u w:val="single"/>
        </w:rPr>
      </w:pPr>
      <w:r w:rsidRPr="00FF54A2">
        <w:rPr>
          <w:b/>
          <w:bCs/>
          <w:sz w:val="32"/>
          <w:szCs w:val="32"/>
          <w:u w:val="single"/>
        </w:rPr>
        <w:t>Introduction to Spring &amp; Spring Boot</w:t>
      </w:r>
    </w:p>
    <w:p w:rsidR="00FF54A2" w:rsidRDefault="00FF54A2"/>
    <w:p w:rsidR="00FF54A2" w:rsidRDefault="00FF54A2"/>
    <w:p w:rsidR="00FF54A2" w:rsidRDefault="00B4359B" w:rsidP="00B4359B">
      <w:pPr>
        <w:pStyle w:val="ListParagraph"/>
        <w:numPr>
          <w:ilvl w:val="0"/>
          <w:numId w:val="1"/>
        </w:numPr>
        <w:spacing w:line="276" w:lineRule="auto"/>
      </w:pPr>
      <w:r>
        <w:t>Spring boot is built up on Spring Framework</w:t>
      </w:r>
    </w:p>
    <w:p w:rsidR="00B4359B" w:rsidRDefault="00B4359B" w:rsidP="00B4359B">
      <w:pPr>
        <w:pStyle w:val="ListParagraph"/>
        <w:numPr>
          <w:ilvl w:val="0"/>
          <w:numId w:val="1"/>
        </w:numPr>
        <w:spacing w:line="276" w:lineRule="auto"/>
      </w:pPr>
      <w:r>
        <w:t>Spring Framework was first introduced in 2003 by Rod Johnson</w:t>
      </w:r>
    </w:p>
    <w:p w:rsidR="00B4359B" w:rsidRDefault="00B4359B" w:rsidP="00B4359B">
      <w:pPr>
        <w:pStyle w:val="ListParagraph"/>
        <w:numPr>
          <w:ilvl w:val="0"/>
          <w:numId w:val="1"/>
        </w:numPr>
        <w:spacing w:line="276" w:lineRule="auto"/>
      </w:pPr>
      <w:r>
        <w:t>Before 2003 developers were creating Java Application using Java Enterprise Edition</w:t>
      </w:r>
    </w:p>
    <w:p w:rsidR="00B4359B" w:rsidRDefault="00B4359B" w:rsidP="00B4359B">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B4359B">
      <w:pPr>
        <w:pStyle w:val="ListParagraph"/>
        <w:numPr>
          <w:ilvl w:val="0"/>
          <w:numId w:val="1"/>
        </w:numPr>
        <w:spacing w:line="276" w:lineRule="auto"/>
      </w:pPr>
      <w:r>
        <w:t xml:space="preserve">Configurations like Server, DB and logs </w:t>
      </w:r>
    </w:p>
    <w:p w:rsidR="00B4359B" w:rsidRDefault="00B4359B" w:rsidP="00B4359B">
      <w:pPr>
        <w:pStyle w:val="ListParagraph"/>
        <w:numPr>
          <w:ilvl w:val="0"/>
          <w:numId w:val="1"/>
        </w:numPr>
        <w:spacing w:line="276" w:lineRule="auto"/>
      </w:pPr>
      <w:r>
        <w:t>Spring Framework helped developers configure all that</w:t>
      </w:r>
    </w:p>
    <w:p w:rsidR="00B4359B" w:rsidRDefault="00B4359B" w:rsidP="00B4359B">
      <w:pPr>
        <w:pStyle w:val="ListParagraph"/>
        <w:numPr>
          <w:ilvl w:val="0"/>
          <w:numId w:val="1"/>
        </w:numPr>
      </w:pPr>
      <w:r>
        <w:t>The part of Spring Framework doing all those configurations is the I</w:t>
      </w:r>
      <w:r w:rsidR="00A0607E">
        <w:t>o</w:t>
      </w:r>
      <w:r>
        <w:t>C container. It manages the lifecycle and dependencies of the objects in a Spring application</w:t>
      </w:r>
    </w:p>
    <w:p w:rsidR="00B4359B" w:rsidRDefault="00A0607E" w:rsidP="00B4359B">
      <w:pPr>
        <w:pStyle w:val="ListParagraph"/>
        <w:numPr>
          <w:ilvl w:val="0"/>
          <w:numId w:val="1"/>
        </w:numPr>
      </w:pPr>
      <w:r>
        <w:t>IoC uses XML files to configure all that</w:t>
      </w:r>
    </w:p>
    <w:p w:rsidR="00A0607E" w:rsidRDefault="00A0607E" w:rsidP="00B4359B">
      <w:pPr>
        <w:pStyle w:val="ListParagraph"/>
        <w:numPr>
          <w:ilvl w:val="0"/>
          <w:numId w:val="1"/>
        </w:numPr>
      </w:pPr>
      <w:r>
        <w:t>IoC containers were still taking a lot of time in configurations</w:t>
      </w:r>
    </w:p>
    <w:p w:rsidR="00A0607E" w:rsidRDefault="00A0607E" w:rsidP="00B4359B">
      <w:pPr>
        <w:pStyle w:val="ListParagraph"/>
        <w:numPr>
          <w:ilvl w:val="0"/>
          <w:numId w:val="1"/>
        </w:numPr>
      </w:pPr>
      <w:r>
        <w:t xml:space="preserve">In 2009 Rod Johnson sold spring to VMware </w:t>
      </w:r>
    </w:p>
    <w:p w:rsidR="00A0607E" w:rsidRDefault="00A0607E" w:rsidP="00B4359B">
      <w:pPr>
        <w:pStyle w:val="ListParagraph"/>
        <w:numPr>
          <w:ilvl w:val="0"/>
          <w:numId w:val="1"/>
        </w:numPr>
      </w:pPr>
      <w:r>
        <w:t>In 2014 through VMware, came the Spring boot, which was already configured with starter dependencies and ready for business logic.</w:t>
      </w:r>
    </w:p>
    <w:p w:rsidR="00A0607E" w:rsidRDefault="00A0607E" w:rsidP="00204055">
      <w:pPr>
        <w:pStyle w:val="ListParagraph"/>
      </w:pPr>
    </w:p>
    <w:p w:rsidR="00204055" w:rsidRDefault="00204055" w:rsidP="00204055">
      <w:pPr>
        <w:pStyle w:val="ListParagraph"/>
      </w:pPr>
    </w:p>
    <w:p w:rsidR="00204055" w:rsidRDefault="00204055" w:rsidP="00204055">
      <w:pPr>
        <w:pStyle w:val="ListParagraph"/>
      </w:pPr>
    </w:p>
    <w:p w:rsidR="00204055" w:rsidRDefault="00204055" w:rsidP="00204055">
      <w:pPr>
        <w:pStyle w:val="ListParagraph"/>
        <w:jc w:val="center"/>
        <w:rPr>
          <w:b/>
          <w:bCs/>
          <w:sz w:val="32"/>
          <w:szCs w:val="32"/>
          <w:u w:val="single"/>
        </w:rPr>
      </w:pPr>
      <w:r w:rsidRPr="00204055">
        <w:rPr>
          <w:b/>
          <w:bCs/>
          <w:sz w:val="32"/>
          <w:szCs w:val="32"/>
          <w:u w:val="single"/>
        </w:rPr>
        <w:t>Spring Framework</w:t>
      </w:r>
    </w:p>
    <w:p w:rsidR="00204055" w:rsidRDefault="00204055" w:rsidP="00204055">
      <w:pPr>
        <w:pStyle w:val="ListParagraph"/>
        <w:jc w:val="center"/>
        <w:rPr>
          <w:b/>
          <w:bCs/>
          <w:sz w:val="32"/>
          <w:szCs w:val="32"/>
          <w:u w:val="single"/>
        </w:rPr>
      </w:pPr>
    </w:p>
    <w:p w:rsidR="00204055" w:rsidRDefault="00204055" w:rsidP="00204055">
      <w:pPr>
        <w:pStyle w:val="ListParagraph"/>
        <w:numPr>
          <w:ilvl w:val="0"/>
          <w:numId w:val="1"/>
        </w:numPr>
      </w:pPr>
      <w:r>
        <w:t>Spring is a Dependency Injection framework to make Java applications loosely coupled</w:t>
      </w:r>
    </w:p>
    <w:p w:rsidR="00204055" w:rsidRDefault="00204055" w:rsidP="00204055">
      <w:pPr>
        <w:pStyle w:val="ListParagraph"/>
        <w:numPr>
          <w:ilvl w:val="0"/>
          <w:numId w:val="1"/>
        </w:numPr>
      </w:pPr>
      <w:r>
        <w:t xml:space="preserve">Spring framework makes the development process easy for </w:t>
      </w:r>
      <w:proofErr w:type="spellStart"/>
      <w:r>
        <w:t>JavaEE</w:t>
      </w:r>
      <w:proofErr w:type="spellEnd"/>
      <w:r>
        <w:t xml:space="preserve"> applications</w:t>
      </w:r>
    </w:p>
    <w:p w:rsidR="00204055" w:rsidRDefault="008C4116" w:rsidP="00204055">
      <w:pPr>
        <w:pStyle w:val="ListParagraph"/>
        <w:numPr>
          <w:ilvl w:val="0"/>
          <w:numId w:val="1"/>
        </w:numPr>
      </w:pPr>
      <w:r>
        <w:t>Spring enables you to build applications from “plain old Java objects” (POJO) and to apply enterprise services non-invasively to POJOS.</w:t>
      </w:r>
    </w:p>
    <w:p w:rsidR="00BE26AA" w:rsidRDefault="00BE26AA" w:rsidP="00204055">
      <w:pPr>
        <w:pStyle w:val="ListParagraph"/>
        <w:numPr>
          <w:ilvl w:val="0"/>
          <w:numId w:val="1"/>
        </w:numPr>
      </w:pPr>
      <w:r>
        <w:t>Important Components</w:t>
      </w:r>
    </w:p>
    <w:p w:rsidR="00BE26AA" w:rsidRDefault="00BE26AA" w:rsidP="00BE26AA">
      <w:pPr>
        <w:pStyle w:val="ListParagraph"/>
        <w:numPr>
          <w:ilvl w:val="1"/>
          <w:numId w:val="1"/>
        </w:numPr>
      </w:pPr>
      <w:r>
        <w:t>Core Container</w:t>
      </w:r>
    </w:p>
    <w:p w:rsidR="00BE26AA" w:rsidRDefault="00BE26AA" w:rsidP="00BE26AA">
      <w:pPr>
        <w:pStyle w:val="ListParagraph"/>
        <w:numPr>
          <w:ilvl w:val="1"/>
          <w:numId w:val="1"/>
        </w:numPr>
      </w:pPr>
      <w:r>
        <w:t>AOP</w:t>
      </w:r>
    </w:p>
    <w:p w:rsidR="00BE26AA" w:rsidRDefault="00BE26AA" w:rsidP="00BE26AA">
      <w:pPr>
        <w:pStyle w:val="ListParagraph"/>
        <w:numPr>
          <w:ilvl w:val="1"/>
          <w:numId w:val="1"/>
        </w:numPr>
      </w:pPr>
      <w:r>
        <w:t>JDBC</w:t>
      </w:r>
    </w:p>
    <w:p w:rsidR="00BE26AA" w:rsidRDefault="00BE26AA" w:rsidP="00BE26AA">
      <w:pPr>
        <w:pStyle w:val="ListParagraph"/>
        <w:numPr>
          <w:ilvl w:val="1"/>
          <w:numId w:val="1"/>
        </w:numPr>
      </w:pPr>
      <w:r>
        <w:t>Web</w:t>
      </w:r>
    </w:p>
    <w:p w:rsidR="00BE26AA" w:rsidRDefault="00BE26AA" w:rsidP="00BE26AA">
      <w:pPr>
        <w:pStyle w:val="ListParagraph"/>
        <w:numPr>
          <w:ilvl w:val="1"/>
          <w:numId w:val="1"/>
        </w:numPr>
      </w:pPr>
      <w:r>
        <w:t>Testing</w:t>
      </w:r>
    </w:p>
    <w:p w:rsidR="00BE26AA" w:rsidRDefault="00BE26AA" w:rsidP="00BE26AA"/>
    <w:p w:rsidR="00BE26AA" w:rsidRPr="00BE26AA" w:rsidRDefault="00BE26AA" w:rsidP="00BE26AA">
      <w:pPr>
        <w:jc w:val="center"/>
        <w:rPr>
          <w:b/>
          <w:bCs/>
          <w:sz w:val="28"/>
          <w:szCs w:val="28"/>
          <w:u w:val="single"/>
        </w:rPr>
      </w:pPr>
      <w:r w:rsidRPr="00BE26AA">
        <w:rPr>
          <w:b/>
          <w:bCs/>
          <w:sz w:val="28"/>
          <w:szCs w:val="28"/>
          <w:u w:val="single"/>
        </w:rPr>
        <w:t>IoC Container</w:t>
      </w:r>
    </w:p>
    <w:p w:rsidR="00204055" w:rsidRDefault="00204055" w:rsidP="00BE26AA"/>
    <w:p w:rsidR="00BE26AA" w:rsidRDefault="00BE26AA" w:rsidP="00BE26AA">
      <w:pPr>
        <w:pStyle w:val="ListParagraph"/>
        <w:numPr>
          <w:ilvl w:val="0"/>
          <w:numId w:val="3"/>
        </w:numPr>
      </w:pPr>
      <w:r>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BE26AA">
      <w:pPr>
        <w:pStyle w:val="ListParagraph"/>
        <w:numPr>
          <w:ilvl w:val="0"/>
          <w:numId w:val="3"/>
        </w:numPr>
      </w:pPr>
      <w:r>
        <w:t>IoC takes care of the event driven programming (EDP), Dependency Injection (DI), Aspect Oriented Programming (AOP)</w:t>
      </w:r>
    </w:p>
    <w:p w:rsidR="008B48D4" w:rsidRPr="008B48D4" w:rsidRDefault="008B48D4" w:rsidP="008B48D4">
      <w:pPr>
        <w:pStyle w:val="NormalWeb"/>
        <w:numPr>
          <w:ilvl w:val="0"/>
          <w:numId w:val="4"/>
        </w:numPr>
        <w:rPr>
          <w:rFonts w:asciiTheme="minorHAnsi" w:hAnsiTheme="minorHAnsi" w:cstheme="minorHAnsi"/>
        </w:rPr>
      </w:pPr>
      <w:r w:rsidRPr="008B48D4">
        <w:rPr>
          <w:rStyle w:val="Strong"/>
          <w:rFonts w:asciiTheme="minorHAnsi" w:hAnsiTheme="minorHAnsi" w:cstheme="minorHAnsi"/>
        </w:rPr>
        <w:lastRenderedPageBreak/>
        <w:t>IoC Container</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8B48D4">
      <w:pPr>
        <w:pStyle w:val="NormalWeb"/>
        <w:numPr>
          <w:ilvl w:val="0"/>
          <w:numId w:val="5"/>
        </w:numPr>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8B48D4">
      <w:pPr>
        <w:pStyle w:val="NormalWeb"/>
        <w:numPr>
          <w:ilvl w:val="0"/>
          <w:numId w:val="6"/>
        </w:numPr>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8B48D4">
      <w:pPr>
        <w:pStyle w:val="NormalWeb"/>
        <w:numPr>
          <w:ilvl w:val="1"/>
          <w:numId w:val="3"/>
        </w:numPr>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522F9F">
      <w:pPr>
        <w:pStyle w:val="ListParagraph"/>
        <w:jc w:val="center"/>
        <w:rPr>
          <w:b/>
          <w:bCs/>
          <w:sz w:val="32"/>
          <w:szCs w:val="32"/>
          <w:u w:val="single"/>
        </w:rPr>
      </w:pPr>
      <w:r w:rsidRPr="00522F9F">
        <w:rPr>
          <w:b/>
          <w:bCs/>
          <w:sz w:val="32"/>
          <w:szCs w:val="32"/>
          <w:u w:val="single"/>
        </w:rPr>
        <w:t>Gradle and Maven</w:t>
      </w:r>
    </w:p>
    <w:p w:rsidR="00522F9F" w:rsidRDefault="00522F9F" w:rsidP="00522F9F">
      <w:pPr>
        <w:pStyle w:val="ListParagraph"/>
      </w:pPr>
      <w:r>
        <w:t xml:space="preserve">In the Spring framework, Gradle and Maven are </w:t>
      </w:r>
      <w:proofErr w:type="gramStart"/>
      <w:r>
        <w:t>build</w:t>
      </w:r>
      <w:proofErr w:type="gramEnd"/>
      <w:r>
        <w:t xml:space="preserve"> automation tools sued to manage dependencies, built the project, and automate tasks like testing, packaging and deployment. </w:t>
      </w:r>
    </w:p>
    <w:p w:rsidR="00522F9F" w:rsidRDefault="00522F9F" w:rsidP="00522F9F">
      <w:pPr>
        <w:pStyle w:val="ListParagraph"/>
      </w:pPr>
    </w:p>
    <w:p w:rsidR="00522F9F" w:rsidRPr="00522F9F" w:rsidRDefault="00522F9F" w:rsidP="00522F9F">
      <w:pPr>
        <w:spacing w:before="100" w:beforeAutospacing="1" w:after="100" w:afterAutospacing="1"/>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Feature</w:t>
            </w:r>
          </w:p>
        </w:tc>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522F9F">
            <w:pPr>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Dependency Management</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522F9F">
            <w:pPr>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522F9F">
      <w:pPr>
        <w:pStyle w:val="ListParagraph"/>
      </w:pPr>
    </w:p>
    <w:p w:rsidR="00522F9F" w:rsidRDefault="00522F9F" w:rsidP="00522F9F">
      <w:pPr>
        <w:pStyle w:val="ListParagraph"/>
      </w:pPr>
    </w:p>
    <w:p w:rsidR="00522F9F" w:rsidRDefault="00522F9F" w:rsidP="00522F9F">
      <w:pPr>
        <w:pStyle w:val="ListParagraph"/>
      </w:pPr>
    </w:p>
    <w:sectPr w:rsidR="00522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5"/>
  </w:num>
  <w:num w:numId="2" w16cid:durableId="1632519163">
    <w:abstractNumId w:val="3"/>
  </w:num>
  <w:num w:numId="3" w16cid:durableId="750322030">
    <w:abstractNumId w:val="4"/>
  </w:num>
  <w:num w:numId="4" w16cid:durableId="1791775018">
    <w:abstractNumId w:val="1"/>
  </w:num>
  <w:num w:numId="5" w16cid:durableId="1653945851">
    <w:abstractNumId w:val="0"/>
  </w:num>
  <w:num w:numId="6" w16cid:durableId="96450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204055"/>
    <w:rsid w:val="00522F9F"/>
    <w:rsid w:val="00870A26"/>
    <w:rsid w:val="008B48D4"/>
    <w:rsid w:val="008C4116"/>
    <w:rsid w:val="00A0607E"/>
    <w:rsid w:val="00A45A7C"/>
    <w:rsid w:val="00B4359B"/>
    <w:rsid w:val="00BE26AA"/>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8F7D"/>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11</cp:revision>
  <dcterms:created xsi:type="dcterms:W3CDTF">2025-05-27T09:25:00Z</dcterms:created>
  <dcterms:modified xsi:type="dcterms:W3CDTF">2025-05-28T06:51:00Z</dcterms:modified>
</cp:coreProperties>
</file>