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473A20" w:rsidP="00E70273">
      <w:pPr>
        <w:spacing w:line="276" w:lineRule="auto"/>
      </w:pPr>
      <w:r>
        <w:t>Hibernate ORM Mapping</w:t>
      </w:r>
    </w:p>
    <w:p w:rsidR="00473A20" w:rsidRDefault="00473A20" w:rsidP="00E70273">
      <w:pPr>
        <w:spacing w:line="276" w:lineRule="auto"/>
      </w:pP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>A Java class with fields is mapped to a database table through a Hibernate Framework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Hibernate is a type of ORM </w:t>
      </w:r>
    </w:p>
    <w:p w:rsidR="006331F4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Queries generated by hibernate get executed using JDBC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JPA is a specification that defines how Java Objects should be mapped to relational database tables and how their relationships should be handled. </w:t>
      </w:r>
    </w:p>
    <w:p w:rsidR="00473A20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Spring Data JPA automatically creates DAO (data access objects). We can perform CURD operations without writing queries through Spring Data JPA</w:t>
      </w:r>
    </w:p>
    <w:p w:rsidR="00E70273" w:rsidRDefault="00E70273" w:rsidP="00E70273">
      <w:pPr>
        <w:spacing w:line="276" w:lineRule="auto"/>
      </w:pPr>
    </w:p>
    <w:p w:rsidR="006331F4" w:rsidRDefault="00E70273" w:rsidP="00E70273">
      <w:pPr>
        <w:spacing w:line="276" w:lineRule="auto"/>
      </w:pPr>
      <w:r>
        <w:t>Hibernate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 xml:space="preserve">Hibernate is a powerful, high-performance Object-Relational Mapping (ORM) framework that is widely used with Java. It provides a framework for mapping an object-oriented domain model to a relation data base. 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>Hibernate is one of the implementations of the Java Persistence API (JPA), which is a standard specification for ORM in Java.</w:t>
      </w:r>
    </w:p>
    <w:p w:rsidR="00E70273" w:rsidRDefault="00E70273" w:rsidP="00E70273">
      <w:pPr>
        <w:spacing w:line="276" w:lineRule="auto"/>
      </w:pPr>
    </w:p>
    <w:p w:rsidR="00E70273" w:rsidRDefault="00E70273" w:rsidP="00E70273">
      <w:pPr>
        <w:spacing w:line="276" w:lineRule="auto"/>
      </w:pPr>
      <w:r>
        <w:t>JPA (Java Persistence API)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is a specification for object-relational mapping (ORM) in Java. 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It defines a set of interface and annotations for mapping Java objects to database tables and vice versa. </w:t>
      </w:r>
    </w:p>
    <w:p w:rsidR="00E70273" w:rsidRDefault="00EB2408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itself is just a set of guidelines and does not provide any implementation. The implementation of JPA is provided by ORM frameworks such a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 xml:space="preserve">. </w:t>
      </w:r>
    </w:p>
    <w:p w:rsidR="0017797B" w:rsidRDefault="0017797B" w:rsidP="0017797B">
      <w:pPr>
        <w:spacing w:line="276" w:lineRule="auto"/>
      </w:pPr>
      <w:r>
        <w:t xml:space="preserve">Summary 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>JPA Provides a standard for ORM in Java applications, ensuring that developers can switch between different JPA providers without changing their code. Hibernate is a JPA Provider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 xml:space="preserve">Hibernate is a specific implementation of JPA and a powerful ORM framework on its own. It offers additional features and optimizations beyond the JPA specification, making it a popular choice for ORM in Java Application. </w:t>
      </w:r>
    </w:p>
    <w:p w:rsidR="00EB42BA" w:rsidRDefault="00EB42BA" w:rsidP="00EB42BA">
      <w:pPr>
        <w:spacing w:line="276" w:lineRule="auto"/>
      </w:pPr>
      <w:r>
        <w:t>Common Hibernate Configurations</w:t>
      </w:r>
    </w:p>
    <w:p w:rsidR="00EB42BA" w:rsidRDefault="00EB42BA" w:rsidP="00EB42BA">
      <w:pPr>
        <w:pStyle w:val="ListParagraph"/>
        <w:numPr>
          <w:ilvl w:val="0"/>
          <w:numId w:val="5"/>
        </w:numPr>
        <w:spacing w:line="276" w:lineRule="auto"/>
      </w:pPr>
      <w:r>
        <w:t>Spring.jpa.hibernate.ddl-auto=update/create/validate/create-drop/none</w:t>
      </w:r>
    </w:p>
    <w:p w:rsidR="008516C8" w:rsidRDefault="008516C8" w:rsidP="008516C8">
      <w:pPr>
        <w:pStyle w:val="ListParagraph"/>
        <w:numPr>
          <w:ilvl w:val="1"/>
          <w:numId w:val="5"/>
        </w:numPr>
        <w:spacing w:line="276" w:lineRule="auto"/>
      </w:pPr>
      <w:r>
        <w:t xml:space="preserve">The setting </w:t>
      </w:r>
      <w:proofErr w:type="spellStart"/>
      <w:r>
        <w:rPr>
          <w:rStyle w:val="HTMLCode"/>
          <w:rFonts w:eastAsiaTheme="minorHAnsi"/>
        </w:rPr>
        <w:t>spring.jpa.hibernate.ddl</w:t>
      </w:r>
      <w:proofErr w:type="spellEnd"/>
      <w:r>
        <w:rPr>
          <w:rStyle w:val="HTMLCode"/>
          <w:rFonts w:eastAsiaTheme="minorHAnsi"/>
        </w:rPr>
        <w:t>-auto</w:t>
      </w:r>
      <w:r>
        <w:t xml:space="preserve"> in Spring Boot tells Hibernate how to </w:t>
      </w:r>
      <w:r>
        <w:rPr>
          <w:rStyle w:val="Strong"/>
        </w:rPr>
        <w:t>handle schema (table) generation and validation</w:t>
      </w:r>
      <w:r>
        <w:t xml:space="preserve"> when the application starts.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7"/>
        <w:gridCol w:w="5257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nothing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won’t touch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schema — you manage everything manually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Validate schema only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Checks if the tables/columns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your entities. If not, it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throws an error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🛠️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schema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will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 the schema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match entities (add missing tables/columns, not remove)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on every start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Drops and recreates tables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every time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app starts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💣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at start,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drop it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shutdown</w:t>
            </w:r>
          </w:p>
        </w:tc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testing; creates fresh schema on start, drops it on close</w:t>
            </w: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line="276" w:lineRule="auto"/>
        <w:rPr>
          <w:b/>
          <w:bCs/>
          <w:u w:val="single"/>
        </w:rPr>
      </w:pPr>
      <w:r w:rsidRPr="008516C8">
        <w:rPr>
          <w:b/>
          <w:bCs/>
          <w:u w:val="single"/>
        </w:rPr>
        <w:t>When to Use What?</w:t>
      </w:r>
    </w:p>
    <w:p w:rsidR="008516C8" w:rsidRDefault="008516C8" w:rsidP="008516C8">
      <w:pPr>
        <w:spacing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38"/>
        <w:gridCol w:w="554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Option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let Hibernate change your prod DB automatically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convenient to auto-sync with your entity changes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fresh schema every test run</w:t>
            </w:r>
          </w:p>
        </w:tc>
      </w:tr>
    </w:tbl>
    <w:p w:rsidR="008516C8" w:rsidRDefault="008516C8" w:rsidP="008516C8">
      <w:pPr>
        <w:spacing w:line="276" w:lineRule="auto"/>
      </w:pPr>
    </w:p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spring.jpa.show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to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all the SQL queries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it's executing in the console/log.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and understand what SQL Hibernate is generating behind the scenes.</w:t>
      </w:r>
    </w:p>
    <w:p w:rsidR="008516C8" w:rsidRPr="008516C8" w:rsidRDefault="00D049E7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.hibernate.format_sql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 the printed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nicely with indentation and line breaks.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Without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Makes the SQL more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, especially when queries get long.</w:t>
      </w:r>
    </w:p>
    <w:p w:rsidR="008516C8" w:rsidRPr="008516C8" w:rsidRDefault="00D049E7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.hibernate.dialect=org.hibernate.dialect.MySQL5Dialect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which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dialect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(flavor) to use for generating database-specific queries.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Why?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Different databases have slightly different SQL syntax.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This setting ensures Hibernate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MySQL-compatible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PostgreSQL: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 OFFSET 20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MySQL: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20, 10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br/>
        <w:t>→ Hibernate uses this because of the MySQL 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Hibernate has different dialects for different DBs: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455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Dialect Class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 Database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MySQL5Dialect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5.x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MySQL8Dialect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8.x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Oracle12cDialect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12c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SQLServerDialect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Server</w:t>
            </w:r>
          </w:p>
        </w:tc>
      </w:tr>
    </w:tbl>
    <w:p w:rsidR="008516C8" w:rsidRPr="008516C8" w:rsidRDefault="00D049E7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6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show-</w:t>
            </w: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all SQL statements to console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format_sql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logged SQL easy to read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hibernate.dialect</w:t>
            </w:r>
            <w:proofErr w:type="spellEnd"/>
            <w:proofErr w:type="gram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sure SQL matches the database syntax</w:t>
            </w:r>
          </w:p>
        </w:tc>
      </w:tr>
    </w:tbl>
    <w:p w:rsidR="008516C8" w:rsidRDefault="008516C8" w:rsidP="008516C8">
      <w:pPr>
        <w:spacing w:line="276" w:lineRule="auto"/>
      </w:pPr>
    </w:p>
    <w:p w:rsidR="00CF587E" w:rsidRDefault="00CF587E" w:rsidP="008516C8">
      <w:pPr>
        <w:spacing w:line="276" w:lineRule="auto"/>
      </w:pPr>
    </w:p>
    <w:p w:rsidR="001372BF" w:rsidRDefault="001372BF" w:rsidP="001372BF">
      <w:pPr>
        <w:pStyle w:val="Title"/>
      </w:pPr>
      <w:r>
        <w:t>Spring Boot SQL Initialization Properties</w:t>
      </w:r>
    </w:p>
    <w:p w:rsidR="001372BF" w:rsidRDefault="001372BF" w:rsidP="001372BF">
      <w:proofErr w:type="spellStart"/>
      <w:proofErr w:type="gramStart"/>
      <w:r>
        <w:rPr>
          <w:b/>
        </w:rPr>
        <w:t>spring.jpa.defer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datasource</w:t>
      </w:r>
      <w:proofErr w:type="spellEnd"/>
      <w:r>
        <w:rPr>
          <w:b/>
        </w:rPr>
        <w:t>-initialization=true</w:t>
      </w:r>
    </w:p>
    <w:p w:rsidR="001372BF" w:rsidRDefault="001372BF" w:rsidP="001372BF">
      <w:r>
        <w:t xml:space="preserve">Tells Spring Boot to wait until JPA (Hibernate) sets up tables before executing SQL scripts like </w:t>
      </w:r>
      <w:proofErr w:type="spellStart"/>
      <w:r>
        <w:t>data.sql</w:t>
      </w:r>
      <w:proofErr w:type="spellEnd"/>
      <w:r>
        <w:t xml:space="preserve">. Prevents errors if </w:t>
      </w:r>
      <w:proofErr w:type="spellStart"/>
      <w:r>
        <w:t>data.sql</w:t>
      </w:r>
      <w:proofErr w:type="spellEnd"/>
      <w:r>
        <w:t xml:space="preserve"> tries to insert into tables that aren’t created yet.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.mode</w:t>
      </w:r>
      <w:proofErr w:type="spellEnd"/>
      <w:r>
        <w:rPr>
          <w:b/>
        </w:rPr>
        <w:t>=always</w:t>
      </w:r>
    </w:p>
    <w:p w:rsidR="001372BF" w:rsidRDefault="001372BF" w:rsidP="001372BF">
      <w:r>
        <w:t xml:space="preserve">Always runs SQL initialization scripts (like </w:t>
      </w:r>
      <w:proofErr w:type="spellStart"/>
      <w:r>
        <w:t>data.sql</w:t>
      </w:r>
      <w:proofErr w:type="spellEnd"/>
      <w:r>
        <w:t>) regardless of the database type (embedded or not). Useful in development and production environments.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.data</w:t>
      </w:r>
      <w:proofErr w:type="spellEnd"/>
      <w:r>
        <w:rPr>
          <w:b/>
        </w:rPr>
        <w:t>-locations=</w:t>
      </w:r>
      <w:proofErr w:type="spellStart"/>
      <w:r>
        <w:rPr>
          <w:b/>
        </w:rPr>
        <w:t>classpath:data.sql</w:t>
      </w:r>
      <w:proofErr w:type="spellEnd"/>
    </w:p>
    <w:p w:rsidR="001372BF" w:rsidRDefault="001372BF" w:rsidP="001372BF">
      <w:r>
        <w:t xml:space="preserve">Specifies the location of the SQL script to be executed. In this case, Spring will run </w:t>
      </w:r>
      <w:proofErr w:type="spellStart"/>
      <w:r>
        <w:t>data.sql</w:t>
      </w:r>
      <w:proofErr w:type="spellEnd"/>
      <w:r>
        <w:t xml:space="preserve"> located in the resources folder (</w:t>
      </w:r>
      <w:proofErr w:type="spellStart"/>
      <w:r>
        <w:t>src</w:t>
      </w:r>
      <w:proofErr w:type="spellEnd"/>
      <w:r>
        <w:t>/main/resources).</w:t>
      </w:r>
    </w:p>
    <w:p w:rsidR="00CF587E" w:rsidRDefault="00CF587E" w:rsidP="008516C8">
      <w:pPr>
        <w:spacing w:line="276" w:lineRule="auto"/>
      </w:pPr>
    </w:p>
    <w:p w:rsidR="001372BF" w:rsidRDefault="00056B2F" w:rsidP="008516C8">
      <w:pPr>
        <w:spacing w:line="276" w:lineRule="auto"/>
      </w:pPr>
      <w:r>
        <w:t>Key features of JPA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management: Defines how entities are persisted to the database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Query Language: Provide JPQL for querying entities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Transactions: Manages transactions, making it easier to handle database operations within a transactional context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Relationships: Supports defining relationships between entities (one to one, one to many, many to one, many to many)</w:t>
      </w:r>
    </w:p>
    <w:p w:rsidR="00C45FF7" w:rsidRDefault="00C45FF7" w:rsidP="00C45FF7">
      <w:pPr>
        <w:spacing w:line="276" w:lineRule="auto"/>
      </w:pPr>
    </w:p>
    <w:p w:rsidR="00C45FF7" w:rsidRDefault="00516979" w:rsidP="00C45FF7">
      <w:pPr>
        <w:spacing w:line="276" w:lineRule="auto"/>
      </w:pPr>
      <w:r>
        <w:t>Spring Data JPA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>Spring Data JPA is a part of the larger Spring Data Family.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It builds on top of JPA, providing a higher-level and more convenient abstraction for data access.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 xml:space="preserve">Spring Data JPA makes it easier to implement JPA-Based repositories by providing boilerplate code, custom query methods, and various utilities to reduce the amount of code you need to write. </w:t>
      </w:r>
    </w:p>
    <w:p w:rsidR="00516979" w:rsidRDefault="00DE45DE" w:rsidP="00DE45DE">
      <w:pPr>
        <w:spacing w:line="276" w:lineRule="auto"/>
      </w:pPr>
      <w:r>
        <w:t>Key features of Spring Data JPA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Repository Abstraction: Provides a Repository interface with methods for common data access operations.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 xml:space="preserve">Custom Query methods: Allows defining custom query methods by simply declaring method names. 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Pagination and Sorting: Offers built-in support for pagination and sorting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Query Derivation: Automatically generates queries from method names</w:t>
      </w:r>
    </w:p>
    <w:p w:rsidR="00743B93" w:rsidRDefault="00743B93" w:rsidP="00743B93">
      <w:pPr>
        <w:spacing w:line="276" w:lineRule="auto"/>
      </w:pPr>
      <w:r>
        <w:t>Rules for Method names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The name of the query method must start with one of the following prefixes: find…By, read…By, query…by and get….by. Examples </w:t>
      </w:r>
      <w:proofErr w:type="spellStart"/>
      <w:r>
        <w:t>findByname</w:t>
      </w:r>
      <w:proofErr w:type="spellEnd"/>
      <w:r>
        <w:t xml:space="preserve">, </w:t>
      </w:r>
      <w:proofErr w:type="spellStart"/>
      <w:r>
        <w:t>queryByname</w:t>
      </w:r>
      <w:proofErr w:type="spellEnd"/>
      <w:r>
        <w:t xml:space="preserve">, </w:t>
      </w:r>
      <w:proofErr w:type="spellStart"/>
      <w:r>
        <w:t>getByname</w:t>
      </w:r>
      <w:proofErr w:type="spellEnd"/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limit the number of returned query results, we can add the first or the top keyword before the first by word. Examples: </w:t>
      </w:r>
      <w:proofErr w:type="spellStart"/>
      <w:r>
        <w:t>findFirstByname</w:t>
      </w:r>
      <w:proofErr w:type="spellEnd"/>
      <w:r>
        <w:t>, readFirst2Byname, findTop10byName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select unique results, we have to add the distinct keyword before the first </w:t>
      </w:r>
      <w:proofErr w:type="gramStart"/>
      <w:r>
        <w:t>By</w:t>
      </w:r>
      <w:proofErr w:type="gramEnd"/>
      <w:r>
        <w:t xml:space="preserve"> word. Examples: </w:t>
      </w:r>
      <w:proofErr w:type="spellStart"/>
      <w:r>
        <w:t>findDistinctByName</w:t>
      </w:r>
      <w:proofErr w:type="spellEnd"/>
      <w:r>
        <w:t xml:space="preserve"> or </w:t>
      </w:r>
      <w:proofErr w:type="spellStart"/>
      <w:r>
        <w:t>findNameDistinctBy</w:t>
      </w:r>
      <w:proofErr w:type="spellEnd"/>
    </w:p>
    <w:p w:rsidR="00743B93" w:rsidRDefault="004920C0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Combine property expression with AND </w:t>
      </w:r>
      <w:proofErr w:type="spellStart"/>
      <w:r>
        <w:t>and</w:t>
      </w:r>
      <w:proofErr w:type="spellEnd"/>
      <w:r>
        <w:t xml:space="preserve"> OR. Examples: </w:t>
      </w:r>
      <w:proofErr w:type="spellStart"/>
      <w:r>
        <w:t>findByNameOrDescription</w:t>
      </w:r>
      <w:proofErr w:type="spellEnd"/>
      <w:r>
        <w:t xml:space="preserve">, </w:t>
      </w:r>
      <w:proofErr w:type="spellStart"/>
      <w:r>
        <w:t>findByNameAndDescription</w:t>
      </w:r>
      <w:proofErr w:type="spellEnd"/>
    </w:p>
    <w:p w:rsidR="00D50B37" w:rsidRDefault="00D50B37" w:rsidP="00D50B37">
      <w:pPr>
        <w:spacing w:line="276" w:lineRule="auto"/>
      </w:pPr>
      <w:r>
        <w:t>Sorting with method queries</w:t>
      </w:r>
    </w:p>
    <w:p w:rsidR="00D50B37" w:rsidRDefault="00D50B37" w:rsidP="00D50B37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D50B37" w:rsidRDefault="00D50B37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50B37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findAllByOrderByNamesAcs</w:t>
      </w:r>
      <w:proofErr w:type="spellEnd"/>
      <w:r>
        <w:t>(</w:t>
      </w:r>
      <w:proofErr w:type="gramEnd"/>
      <w:r>
        <w:t>);</w:t>
      </w:r>
    </w:p>
    <w:p w:rsidR="006301DF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findAllByOrderByNamesDesc</w:t>
      </w:r>
      <w:proofErr w:type="spellEnd"/>
      <w:r>
        <w:t>(</w:t>
      </w:r>
      <w:proofErr w:type="gramEnd"/>
      <w:r>
        <w:t>);</w:t>
      </w:r>
    </w:p>
    <w:p w:rsidR="006301DF" w:rsidRDefault="00521703" w:rsidP="00521703">
      <w:pPr>
        <w:spacing w:line="276" w:lineRule="auto"/>
      </w:pPr>
      <w:r>
        <w:t>Sorting with the Sort class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Sort Parameter in query Methods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521703" w:rsidRDefault="00521703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Emplyee,Long</w:t>
      </w:r>
      <w:proofErr w:type="spellEnd"/>
      <w:proofErr w:type="gramEnd"/>
      <w:r>
        <w:t>&gt; {</w:t>
      </w:r>
    </w:p>
    <w:p w:rsidR="00521703" w:rsidRDefault="00521703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department, Sort sort)</w:t>
      </w:r>
    </w:p>
    <w:p w:rsidR="00521703" w:rsidRDefault="00521703" w:rsidP="00521703">
      <w:pPr>
        <w:spacing w:line="276" w:lineRule="auto"/>
        <w:ind w:left="720"/>
      </w:pPr>
    </w:p>
    <w:p w:rsidR="00521703" w:rsidRDefault="005C76FA" w:rsidP="00521703">
      <w:pPr>
        <w:spacing w:line="276" w:lineRule="auto"/>
        <w:ind w:left="720"/>
      </w:pPr>
      <w:r>
        <w:t>Using the Sort Class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Sort.Order.asc</w:t>
      </w:r>
      <w:proofErr w:type="spellEnd"/>
      <w:r>
        <w:t>(“name”),</w:t>
      </w:r>
      <w:proofErr w:type="spellStart"/>
      <w:r>
        <w:t>Sort.Order.desc</w:t>
      </w:r>
      <w:proofErr w:type="spellEnd"/>
      <w:r>
        <w:t>(“salary”));</w:t>
      </w:r>
    </w:p>
    <w:p w:rsidR="00D06ECC" w:rsidRDefault="00D06ECC" w:rsidP="00D06ECC">
      <w:pPr>
        <w:spacing w:line="276" w:lineRule="auto"/>
      </w:pPr>
      <w:r>
        <w:t xml:space="preserve">Pagination </w:t>
      </w:r>
    </w:p>
    <w:p w:rsidR="00D06ECC" w:rsidRDefault="00C2412A" w:rsidP="00D06ECC">
      <w:pPr>
        <w:pStyle w:val="ListParagraph"/>
        <w:numPr>
          <w:ilvl w:val="0"/>
          <w:numId w:val="17"/>
        </w:numPr>
        <w:spacing w:line="276" w:lineRule="auto"/>
      </w:pPr>
      <w:r>
        <w:lastRenderedPageBreak/>
        <w:t xml:space="preserve">Page: </w:t>
      </w:r>
      <w:r w:rsidR="00D06ECC">
        <w:t>A single chunk of data that contains a subset of the total dataset. It is an interface representing a page of data, including information about the total number of pages, total number of elements, and the current page’s data</w:t>
      </w:r>
    </w:p>
    <w:p w:rsidR="00C2412A" w:rsidRDefault="00DB7E38" w:rsidP="00D06ECC">
      <w:pPr>
        <w:pStyle w:val="ListParagraph"/>
        <w:numPr>
          <w:ilvl w:val="0"/>
          <w:numId w:val="17"/>
        </w:numPr>
        <w:spacing w:line="276" w:lineRule="auto"/>
      </w:pPr>
      <w:r>
        <w:t>Pageable: An interface that provides pagination information such as page number, page size, and sorting options</w:t>
      </w:r>
    </w:p>
    <w:p w:rsidR="00DB7E38" w:rsidRDefault="00DB7E38" w:rsidP="00D06ECC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PageRequest</w:t>
      </w:r>
      <w:proofErr w:type="spellEnd"/>
      <w:r>
        <w:t xml:space="preserve">: A concrete implementation of Pageable that provides methods to create pagination and sorting information. </w:t>
      </w:r>
    </w:p>
    <w:p w:rsidR="00632C31" w:rsidRDefault="00632C31" w:rsidP="00D06ECC">
      <w:pPr>
        <w:pStyle w:val="ListParagraph"/>
        <w:numPr>
          <w:ilvl w:val="0"/>
          <w:numId w:val="17"/>
        </w:numPr>
        <w:spacing w:line="276" w:lineRule="auto"/>
      </w:pPr>
      <w:r>
        <w:t>Using Pageable</w:t>
      </w:r>
    </w:p>
    <w:p w:rsidR="00632C31" w:rsidRDefault="0092704C" w:rsidP="0092704C">
      <w:pPr>
        <w:spacing w:line="276" w:lineRule="auto"/>
        <w:ind w:left="72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92704C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:rsidR="00DE45DE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, Pageable pageable)}</w:t>
      </w:r>
    </w:p>
    <w:p w:rsidR="006F612E" w:rsidRDefault="006F612E" w:rsidP="006F612E">
      <w:pPr>
        <w:spacing w:line="276" w:lineRule="auto"/>
      </w:pPr>
      <w:r>
        <w:t xml:space="preserve">Creating Pageable instance: </w:t>
      </w:r>
    </w:p>
    <w:p w:rsidR="006F612E" w:rsidRDefault="006F612E" w:rsidP="006F612E">
      <w:pPr>
        <w:pStyle w:val="ListParagraph"/>
        <w:numPr>
          <w:ilvl w:val="0"/>
          <w:numId w:val="18"/>
        </w:numPr>
        <w:spacing w:line="276" w:lineRule="auto"/>
      </w:pPr>
      <w:r>
        <w:t xml:space="preserve">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</w:t>
      </w:r>
      <w:proofErr w:type="spellStart"/>
      <w:r>
        <w:t>pageNumber</w:t>
      </w:r>
      <w:proofErr w:type="spellEnd"/>
      <w:r>
        <w:t>, size, Sort.by(“</w:t>
      </w:r>
      <w:proofErr w:type="spellStart"/>
      <w:r>
        <w:t>lastName</w:t>
      </w:r>
      <w:proofErr w:type="spellEnd"/>
      <w:r>
        <w:t>”</w:t>
      </w:r>
      <w:proofErr w:type="gramStart"/>
      <w:r>
        <w:t>).ascending</w:t>
      </w:r>
      <w:proofErr w:type="gramEnd"/>
      <w:r>
        <w:t>());</w:t>
      </w:r>
    </w:p>
    <w:p w:rsidR="00612377" w:rsidRDefault="00612377" w:rsidP="00612377">
      <w:pPr>
        <w:spacing w:line="276" w:lineRule="auto"/>
      </w:pPr>
    </w:p>
    <w:p w:rsidR="00612377" w:rsidRDefault="00612377" w:rsidP="00612377">
      <w:pPr>
        <w:spacing w:line="276" w:lineRule="auto"/>
      </w:pPr>
      <w:r>
        <w:t xml:space="preserve">Mappings </w:t>
      </w:r>
    </w:p>
    <w:p w:rsidR="00612377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 xml:space="preserve">One to one mapping </w:t>
      </w:r>
    </w:p>
    <w:p w:rsidR="0057304A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 xml:space="preserve">Many to One mapping </w:t>
      </w:r>
    </w:p>
    <w:p w:rsidR="0057304A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>One to Many mapping</w:t>
      </w:r>
    </w:p>
    <w:p w:rsidR="0057304A" w:rsidRDefault="00C21014" w:rsidP="00C21014">
      <w:pPr>
        <w:spacing w:line="276" w:lineRule="auto"/>
      </w:pPr>
      <w:r>
        <w:t>Key concepts of Mappings</w:t>
      </w:r>
    </w:p>
    <w:p w:rsidR="00C21014" w:rsidRDefault="00020549" w:rsidP="00C21014">
      <w:pPr>
        <w:pStyle w:val="ListParagraph"/>
        <w:numPr>
          <w:ilvl w:val="0"/>
          <w:numId w:val="19"/>
        </w:numPr>
        <w:spacing w:line="276" w:lineRule="auto"/>
      </w:pPr>
      <w:r>
        <w:t>Entity: A class that is mapped to a database table</w:t>
      </w:r>
    </w:p>
    <w:p w:rsidR="00020549" w:rsidRDefault="00020549" w:rsidP="00C21014">
      <w:pPr>
        <w:pStyle w:val="ListParagraph"/>
        <w:numPr>
          <w:ilvl w:val="0"/>
          <w:numId w:val="19"/>
        </w:numPr>
        <w:spacing w:line="276" w:lineRule="auto"/>
      </w:pPr>
      <w:r>
        <w:t>Primary Key: A unique identifier for a database record</w:t>
      </w:r>
    </w:p>
    <w:p w:rsidR="00020549" w:rsidRDefault="005E6B07" w:rsidP="00C21014">
      <w:pPr>
        <w:pStyle w:val="ListParagraph"/>
        <w:numPr>
          <w:ilvl w:val="0"/>
          <w:numId w:val="19"/>
        </w:numPr>
        <w:spacing w:line="276" w:lineRule="auto"/>
      </w:pPr>
      <w:r>
        <w:t>Foreign Key: A field in one table that uniquely identifies a row in another table</w:t>
      </w:r>
    </w:p>
    <w:p w:rsidR="005E6B07" w:rsidRDefault="00492950" w:rsidP="00C21014">
      <w:pPr>
        <w:pStyle w:val="ListParagraph"/>
        <w:numPr>
          <w:ilvl w:val="0"/>
          <w:numId w:val="19"/>
        </w:numPr>
        <w:spacing w:line="276" w:lineRule="auto"/>
      </w:pPr>
      <w:r>
        <w:t>Cascade: A set of operations that can be propagated from a parent entity to a related entity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CascadeType.ALL</w:t>
      </w:r>
      <w:proofErr w:type="spellEnd"/>
      <w:r>
        <w:t>: Propagates all operations (e.g., persist, merge, remove, refresh, detach) from the parent to the child entity.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CascadeType.PERSIST</w:t>
      </w:r>
      <w:proofErr w:type="spellEnd"/>
      <w:r>
        <w:t>: Propagates the persist (save)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CascadeType.Merge</w:t>
      </w:r>
      <w:proofErr w:type="spellEnd"/>
      <w:r>
        <w:t>: Propagates the merge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CascadeType.REMOVE</w:t>
      </w:r>
      <w:proofErr w:type="spellEnd"/>
      <w:r>
        <w:t>: Propagates the remove (delete)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CascadeType.REFRESH</w:t>
      </w:r>
      <w:proofErr w:type="spellEnd"/>
      <w:r>
        <w:t>: Propagates the refresh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CascadeType.DETACH</w:t>
      </w:r>
      <w:proofErr w:type="spellEnd"/>
      <w:r>
        <w:t>: Propagates the detach operation</w:t>
      </w:r>
    </w:p>
    <w:p w:rsidR="00492950" w:rsidRDefault="00497E7C" w:rsidP="00C21014">
      <w:pPr>
        <w:pStyle w:val="ListParagraph"/>
        <w:numPr>
          <w:ilvl w:val="0"/>
          <w:numId w:val="19"/>
        </w:numPr>
        <w:spacing w:line="276" w:lineRule="auto"/>
      </w:pPr>
      <w:r>
        <w:t xml:space="preserve">Fetch type: Defines the strategy for fetching related entities. (eager or lazy loading) </w:t>
      </w:r>
    </w:p>
    <w:p w:rsidR="00827862" w:rsidRDefault="00827862" w:rsidP="00827862">
      <w:pPr>
        <w:spacing w:line="276" w:lineRule="auto"/>
      </w:pPr>
      <w:r>
        <w:t>Relationship Annotations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@OneToOne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@OneToMany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@ManyToOne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lastRenderedPageBreak/>
        <w:t>@ManyToMany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@JoinColumn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@JoinTable</w:t>
      </w:r>
    </w:p>
    <w:p w:rsidR="00827862" w:rsidRDefault="00827862" w:rsidP="00827862">
      <w:pPr>
        <w:pStyle w:val="ListParagraph"/>
        <w:spacing w:line="276" w:lineRule="auto"/>
      </w:pPr>
    </w:p>
    <w:p w:rsidR="0092704C" w:rsidRDefault="0092704C" w:rsidP="0092704C">
      <w:pPr>
        <w:spacing w:line="276" w:lineRule="auto"/>
        <w:ind w:left="720"/>
      </w:pPr>
    </w:p>
    <w:p w:rsidR="0092704C" w:rsidRDefault="0092704C" w:rsidP="0092704C">
      <w:pPr>
        <w:spacing w:line="276" w:lineRule="auto"/>
        <w:ind w:left="720"/>
      </w:pPr>
    </w:p>
    <w:p w:rsidR="00CF587E" w:rsidRDefault="00CF587E" w:rsidP="008516C8">
      <w:pPr>
        <w:spacing w:line="276" w:lineRule="auto"/>
      </w:pPr>
    </w:p>
    <w:sectPr w:rsidR="00CF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2B"/>
    <w:multiLevelType w:val="multilevel"/>
    <w:tmpl w:val="47E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659C"/>
    <w:multiLevelType w:val="hybridMultilevel"/>
    <w:tmpl w:val="C38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AFD"/>
    <w:multiLevelType w:val="hybridMultilevel"/>
    <w:tmpl w:val="914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009"/>
    <w:multiLevelType w:val="multilevel"/>
    <w:tmpl w:val="CD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75AE9"/>
    <w:multiLevelType w:val="hybridMultilevel"/>
    <w:tmpl w:val="D1E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3DB5"/>
    <w:multiLevelType w:val="hybridMultilevel"/>
    <w:tmpl w:val="F09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31F93"/>
    <w:multiLevelType w:val="multilevel"/>
    <w:tmpl w:val="119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663A3"/>
    <w:multiLevelType w:val="multilevel"/>
    <w:tmpl w:val="825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03869"/>
    <w:multiLevelType w:val="hybridMultilevel"/>
    <w:tmpl w:val="524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947AF"/>
    <w:multiLevelType w:val="multilevel"/>
    <w:tmpl w:val="AD9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06FFF"/>
    <w:multiLevelType w:val="hybridMultilevel"/>
    <w:tmpl w:val="B2F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1150E"/>
    <w:multiLevelType w:val="hybridMultilevel"/>
    <w:tmpl w:val="DF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B0F50"/>
    <w:multiLevelType w:val="hybridMultilevel"/>
    <w:tmpl w:val="63D8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1904"/>
    <w:multiLevelType w:val="hybridMultilevel"/>
    <w:tmpl w:val="C03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B0BD7"/>
    <w:multiLevelType w:val="hybridMultilevel"/>
    <w:tmpl w:val="E85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21779"/>
    <w:multiLevelType w:val="hybridMultilevel"/>
    <w:tmpl w:val="423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87C58"/>
    <w:multiLevelType w:val="hybridMultilevel"/>
    <w:tmpl w:val="BCD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73932"/>
    <w:multiLevelType w:val="multilevel"/>
    <w:tmpl w:val="E72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41811"/>
    <w:multiLevelType w:val="multilevel"/>
    <w:tmpl w:val="14D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704D7"/>
    <w:multiLevelType w:val="hybridMultilevel"/>
    <w:tmpl w:val="569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35820">
    <w:abstractNumId w:val="5"/>
  </w:num>
  <w:num w:numId="2" w16cid:durableId="492255230">
    <w:abstractNumId w:val="14"/>
  </w:num>
  <w:num w:numId="3" w16cid:durableId="1015569794">
    <w:abstractNumId w:val="4"/>
  </w:num>
  <w:num w:numId="4" w16cid:durableId="1674450660">
    <w:abstractNumId w:val="15"/>
  </w:num>
  <w:num w:numId="5" w16cid:durableId="839659128">
    <w:abstractNumId w:val="16"/>
  </w:num>
  <w:num w:numId="6" w16cid:durableId="1928494896">
    <w:abstractNumId w:val="7"/>
  </w:num>
  <w:num w:numId="7" w16cid:durableId="147333254">
    <w:abstractNumId w:val="9"/>
  </w:num>
  <w:num w:numId="8" w16cid:durableId="1171264078">
    <w:abstractNumId w:val="17"/>
  </w:num>
  <w:num w:numId="9" w16cid:durableId="824246538">
    <w:abstractNumId w:val="6"/>
  </w:num>
  <w:num w:numId="10" w16cid:durableId="1059204913">
    <w:abstractNumId w:val="0"/>
  </w:num>
  <w:num w:numId="11" w16cid:durableId="578321512">
    <w:abstractNumId w:val="3"/>
  </w:num>
  <w:num w:numId="12" w16cid:durableId="960107788">
    <w:abstractNumId w:val="18"/>
  </w:num>
  <w:num w:numId="13" w16cid:durableId="577445811">
    <w:abstractNumId w:val="13"/>
  </w:num>
  <w:num w:numId="14" w16cid:durableId="418449898">
    <w:abstractNumId w:val="1"/>
  </w:num>
  <w:num w:numId="15" w16cid:durableId="1652056645">
    <w:abstractNumId w:val="11"/>
  </w:num>
  <w:num w:numId="16" w16cid:durableId="568073003">
    <w:abstractNumId w:val="19"/>
  </w:num>
  <w:num w:numId="17" w16cid:durableId="558639620">
    <w:abstractNumId w:val="10"/>
  </w:num>
  <w:num w:numId="18" w16cid:durableId="2100445755">
    <w:abstractNumId w:val="8"/>
  </w:num>
  <w:num w:numId="19" w16cid:durableId="907492522">
    <w:abstractNumId w:val="2"/>
  </w:num>
  <w:num w:numId="20" w16cid:durableId="2004620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020549"/>
    <w:rsid w:val="00056B2F"/>
    <w:rsid w:val="00075AAF"/>
    <w:rsid w:val="001372BF"/>
    <w:rsid w:val="0017797B"/>
    <w:rsid w:val="00240C6C"/>
    <w:rsid w:val="00473A20"/>
    <w:rsid w:val="004920C0"/>
    <w:rsid w:val="00492950"/>
    <w:rsid w:val="00497E7C"/>
    <w:rsid w:val="00516979"/>
    <w:rsid w:val="00521703"/>
    <w:rsid w:val="0057304A"/>
    <w:rsid w:val="005C76FA"/>
    <w:rsid w:val="005E6B07"/>
    <w:rsid w:val="00612377"/>
    <w:rsid w:val="006301DF"/>
    <w:rsid w:val="00632C31"/>
    <w:rsid w:val="006331F4"/>
    <w:rsid w:val="006F612E"/>
    <w:rsid w:val="00743B93"/>
    <w:rsid w:val="00775878"/>
    <w:rsid w:val="00827862"/>
    <w:rsid w:val="008516C8"/>
    <w:rsid w:val="0092704C"/>
    <w:rsid w:val="00AC6030"/>
    <w:rsid w:val="00C21014"/>
    <w:rsid w:val="00C2412A"/>
    <w:rsid w:val="00C45FF7"/>
    <w:rsid w:val="00CF587E"/>
    <w:rsid w:val="00D049E7"/>
    <w:rsid w:val="00D06ECC"/>
    <w:rsid w:val="00D50B37"/>
    <w:rsid w:val="00DB7E38"/>
    <w:rsid w:val="00DE45DE"/>
    <w:rsid w:val="00E70273"/>
    <w:rsid w:val="00EB2408"/>
    <w:rsid w:val="00E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303A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6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516C8"/>
  </w:style>
  <w:style w:type="character" w:customStyle="1" w:styleId="hljs-operator">
    <w:name w:val="hljs-operator"/>
    <w:basedOn w:val="DefaultParagraphFont"/>
    <w:rsid w:val="008516C8"/>
  </w:style>
  <w:style w:type="character" w:customStyle="1" w:styleId="hljs-number">
    <w:name w:val="hljs-number"/>
    <w:basedOn w:val="DefaultParagraphFont"/>
    <w:rsid w:val="008516C8"/>
  </w:style>
  <w:style w:type="paragraph" w:styleId="Title">
    <w:name w:val="Title"/>
    <w:basedOn w:val="Normal"/>
    <w:next w:val="Normal"/>
    <w:link w:val="TitleChar"/>
    <w:uiPriority w:val="10"/>
    <w:qFormat/>
    <w:rsid w:val="001372B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7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24</cp:revision>
  <dcterms:created xsi:type="dcterms:W3CDTF">2025-06-19T15:38:00Z</dcterms:created>
  <dcterms:modified xsi:type="dcterms:W3CDTF">2025-06-23T18:41:00Z</dcterms:modified>
</cp:coreProperties>
</file>