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DE5" w:rsidRDefault="001A2DE5" w:rsidP="001A2DE5">
      <w:r>
        <w:t xml:space="preserve">Installing </w:t>
      </w:r>
      <w:proofErr w:type="spellStart"/>
      <w:r>
        <w:t>DevTools</w:t>
      </w:r>
      <w:proofErr w:type="spellEnd"/>
    </w:p>
    <w:p w:rsidR="001A2DE5" w:rsidRDefault="001A2DE5" w:rsidP="001A2DE5"/>
    <w:p w:rsidR="001A2DE5" w:rsidRDefault="001A2DE5" w:rsidP="001A2DE5">
      <w:r>
        <w:t xml:space="preserve">Add </w:t>
      </w:r>
      <w:proofErr w:type="spellStart"/>
      <w:r>
        <w:t>DevTools</w:t>
      </w:r>
      <w:proofErr w:type="spellEnd"/>
      <w:r>
        <w:t xml:space="preserve"> Dependency: Make sure you have the spring-boot-</w:t>
      </w:r>
      <w:proofErr w:type="spellStart"/>
      <w:r>
        <w:t>devtools</w:t>
      </w:r>
      <w:proofErr w:type="spellEnd"/>
    </w:p>
    <w:p w:rsidR="001A2DE5" w:rsidRDefault="001A2DE5" w:rsidP="001A2DE5">
      <w:r>
        <w:t xml:space="preserve">dependency in your pom.xml or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file.</w:t>
      </w:r>
    </w:p>
    <w:p w:rsidR="001A2DE5" w:rsidRDefault="001A2DE5" w:rsidP="001A2DE5"/>
    <w:p w:rsidR="001A2DE5" w:rsidRDefault="001A2DE5" w:rsidP="001A2DE5">
      <w:r>
        <w:t>&lt;dependency&gt;</w:t>
      </w:r>
    </w:p>
    <w:p w:rsidR="001A2DE5" w:rsidRDefault="001A2DE5" w:rsidP="001A2DE5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1A2DE5" w:rsidRDefault="001A2DE5" w:rsidP="001A2DE5">
      <w:r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A2DE5" w:rsidRDefault="001A2DE5" w:rsidP="001A2DE5">
      <w:r>
        <w:t>&lt;optional&gt;true&lt;/optional&gt;</w:t>
      </w:r>
    </w:p>
    <w:p w:rsidR="001A2DE5" w:rsidRDefault="001A2DE5" w:rsidP="001A2DE5">
      <w:r>
        <w:t>&lt;/dependency&gt;</w:t>
      </w:r>
    </w:p>
    <w:p w:rsidR="001A2DE5" w:rsidRDefault="001A2DE5" w:rsidP="001A2DE5"/>
    <w:p w:rsidR="004468FF" w:rsidRDefault="001A2DE5" w:rsidP="001A2DE5">
      <w:r>
        <w:t>After this, set the IntelliJ settings to allow restarting.</w:t>
      </w:r>
    </w:p>
    <w:p w:rsidR="001A2DE5" w:rsidRDefault="001A2DE5" w:rsidP="001A2DE5"/>
    <w:p w:rsidR="001A2DE5" w:rsidRDefault="001A2DE5" w:rsidP="001A2DE5"/>
    <w:p w:rsidR="001A2DE5" w:rsidRDefault="001A2DE5" w:rsidP="001A2DE5">
      <w:r>
        <w:t>Automatic Restart</w:t>
      </w:r>
    </w:p>
    <w:p w:rsidR="001A2DE5" w:rsidRDefault="001A2DE5" w:rsidP="001A2DE5"/>
    <w:p w:rsidR="001A2DE5" w:rsidRDefault="001A2DE5" w:rsidP="00F02363">
      <w:pPr>
        <w:pStyle w:val="ListParagraph"/>
        <w:numPr>
          <w:ilvl w:val="0"/>
          <w:numId w:val="3"/>
        </w:numPr>
      </w:pPr>
      <w:r>
        <w:t>Automatically restarts the application whenever files on the</w:t>
      </w:r>
    </w:p>
    <w:p w:rsidR="001A2DE5" w:rsidRDefault="001A2DE5" w:rsidP="00F02363">
      <w:pPr>
        <w:pStyle w:val="ListParagraph"/>
        <w:numPr>
          <w:ilvl w:val="0"/>
          <w:numId w:val="3"/>
        </w:numPr>
      </w:pPr>
      <w:proofErr w:type="spellStart"/>
      <w:r>
        <w:t>classpath</w:t>
      </w:r>
      <w:proofErr w:type="spellEnd"/>
      <w:r>
        <w:t xml:space="preserve"> change. This is faster than a full restart and only</w:t>
      </w:r>
    </w:p>
    <w:p w:rsidR="001A2DE5" w:rsidRDefault="001A2DE5" w:rsidP="00F02363">
      <w:pPr>
        <w:pStyle w:val="ListParagraph"/>
        <w:numPr>
          <w:ilvl w:val="0"/>
          <w:numId w:val="3"/>
        </w:numPr>
      </w:pPr>
      <w:r>
        <w:t>reloads the changed parts.</w:t>
      </w:r>
    </w:p>
    <w:p w:rsidR="001A2DE5" w:rsidRDefault="001A2DE5" w:rsidP="00F02363">
      <w:pPr>
        <w:pStyle w:val="ListParagraph"/>
        <w:numPr>
          <w:ilvl w:val="0"/>
          <w:numId w:val="3"/>
        </w:numPr>
      </w:pPr>
      <w:r>
        <w:t>Uses two class loaders: one for the base classes that don't change</w:t>
      </w:r>
    </w:p>
    <w:p w:rsidR="001A2DE5" w:rsidRDefault="001A2DE5" w:rsidP="00F02363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typically</w:t>
      </w:r>
      <w:proofErr w:type="gramEnd"/>
      <w:r>
        <w:t xml:space="preserve"> libraries) and another for the classes that do change</w:t>
      </w:r>
    </w:p>
    <w:p w:rsidR="001A2DE5" w:rsidRDefault="001A2DE5" w:rsidP="00F02363">
      <w:pPr>
        <w:pStyle w:val="ListParagraph"/>
        <w:numPr>
          <w:ilvl w:val="0"/>
          <w:numId w:val="3"/>
        </w:numPr>
      </w:pPr>
      <w:r>
        <w:t>(application code). When a change is detected, only the latter is</w:t>
      </w:r>
    </w:p>
    <w:p w:rsidR="001A2DE5" w:rsidRDefault="001A2DE5" w:rsidP="00F02363">
      <w:pPr>
        <w:pStyle w:val="ListParagraph"/>
        <w:numPr>
          <w:ilvl w:val="0"/>
          <w:numId w:val="3"/>
        </w:numPr>
      </w:pPr>
      <w:r>
        <w:t>reloaded, making the restart faster.</w:t>
      </w:r>
    </w:p>
    <w:p w:rsidR="001A2DE5" w:rsidRDefault="001A2DE5" w:rsidP="001A2DE5"/>
    <w:p w:rsidR="00324178" w:rsidRDefault="00324178" w:rsidP="00324178">
      <w:r>
        <w:t>Useful configurations for Dev-tools</w:t>
      </w:r>
    </w:p>
    <w:p w:rsidR="00324178" w:rsidRDefault="00324178" w:rsidP="00324178"/>
    <w:p w:rsidR="00324178" w:rsidRDefault="00324178" w:rsidP="00F02363">
      <w:pPr>
        <w:pStyle w:val="ListParagraph"/>
        <w:numPr>
          <w:ilvl w:val="0"/>
          <w:numId w:val="2"/>
        </w:numPr>
      </w:pPr>
      <w:proofErr w:type="spellStart"/>
      <w:proofErr w:type="gramStart"/>
      <w:r>
        <w:t>spring.devtools</w:t>
      </w:r>
      <w:proofErr w:type="gramEnd"/>
      <w:r>
        <w:t>.restart.enabled</w:t>
      </w:r>
      <w:proofErr w:type="spellEnd"/>
      <w:r>
        <w:t>=false</w:t>
      </w:r>
    </w:p>
    <w:p w:rsidR="00324178" w:rsidRDefault="00324178" w:rsidP="00F02363">
      <w:pPr>
        <w:pStyle w:val="ListParagraph"/>
        <w:numPr>
          <w:ilvl w:val="0"/>
          <w:numId w:val="2"/>
        </w:numPr>
      </w:pPr>
      <w:proofErr w:type="spellStart"/>
      <w:proofErr w:type="gramStart"/>
      <w:r>
        <w:t>spring.devtools</w:t>
      </w:r>
      <w:proofErr w:type="gramEnd"/>
      <w:r>
        <w:t>.restart.exclude</w:t>
      </w:r>
      <w:proofErr w:type="spellEnd"/>
      <w:r>
        <w:t>=static/**,public/**</w:t>
      </w:r>
    </w:p>
    <w:p w:rsidR="00324178" w:rsidRDefault="00324178" w:rsidP="00F02363">
      <w:pPr>
        <w:pStyle w:val="ListParagraph"/>
        <w:numPr>
          <w:ilvl w:val="0"/>
          <w:numId w:val="2"/>
        </w:numPr>
      </w:pPr>
      <w:proofErr w:type="spellStart"/>
      <w:proofErr w:type="gramStart"/>
      <w:r>
        <w:t>spring.devtools</w:t>
      </w:r>
      <w:proofErr w:type="gramEnd"/>
      <w:r>
        <w:t>.restart.pollInterval</w:t>
      </w:r>
      <w:proofErr w:type="spellEnd"/>
      <w:r>
        <w:t xml:space="preserve"> = 20</w:t>
      </w:r>
    </w:p>
    <w:p w:rsidR="001A2DE5" w:rsidRDefault="00324178" w:rsidP="00F02363">
      <w:pPr>
        <w:pStyle w:val="ListParagraph"/>
        <w:numPr>
          <w:ilvl w:val="0"/>
          <w:numId w:val="2"/>
        </w:numPr>
      </w:pPr>
      <w:proofErr w:type="spellStart"/>
      <w:proofErr w:type="gramStart"/>
      <w:r>
        <w:t>spring.devtools</w:t>
      </w:r>
      <w:proofErr w:type="gramEnd"/>
      <w:r>
        <w:t>.restart.quietPeriod</w:t>
      </w:r>
      <w:proofErr w:type="spellEnd"/>
      <w:r>
        <w:t>=10</w:t>
      </w:r>
    </w:p>
    <w:p w:rsidR="00F60180" w:rsidRDefault="00F60180" w:rsidP="00324178"/>
    <w:p w:rsidR="00F60180" w:rsidRDefault="00F60180" w:rsidP="00324178"/>
    <w:p w:rsidR="00F60180" w:rsidRDefault="00F60180" w:rsidP="00324178">
      <w:r>
        <w:t>Auditing in Spring Boot</w:t>
      </w:r>
    </w:p>
    <w:p w:rsidR="00F60180" w:rsidRDefault="00F60180" w:rsidP="00324178"/>
    <w:p w:rsidR="00F60180" w:rsidRDefault="00F60180" w:rsidP="00324178">
      <w:r>
        <w:t xml:space="preserve">Auditing in Spring boot allows you to automatically populate certain fields, such as creation and modification timestamps, as well as the user who created or modified the entity. </w:t>
      </w:r>
    </w:p>
    <w:p w:rsidR="00F60180" w:rsidRDefault="00F60180" w:rsidP="00324178"/>
    <w:p w:rsidR="00F60180" w:rsidRDefault="00D62A85" w:rsidP="00324178">
      <w:r>
        <w:t>Steps to Add Auditing</w:t>
      </w:r>
    </w:p>
    <w:p w:rsidR="00D62A85" w:rsidRDefault="00D62A85" w:rsidP="00324178"/>
    <w:p w:rsidR="00D62A85" w:rsidRDefault="00D62A85" w:rsidP="00D62A85">
      <w:pPr>
        <w:pStyle w:val="ListParagraph"/>
        <w:numPr>
          <w:ilvl w:val="0"/>
          <w:numId w:val="1"/>
        </w:numPr>
      </w:pPr>
      <w:r>
        <w:t>Create Auditable base Entity using the following annotations</w:t>
      </w:r>
    </w:p>
    <w:p w:rsidR="00D62A85" w:rsidRDefault="00D62A85" w:rsidP="00D62A85">
      <w:pPr>
        <w:pStyle w:val="ListParagraph"/>
      </w:pPr>
      <w:r>
        <w:t>@</w:t>
      </w:r>
      <w:proofErr w:type="gramStart"/>
      <w:r>
        <w:t>EntityListeners(</w:t>
      </w:r>
      <w:proofErr w:type="gramEnd"/>
      <w:r>
        <w:t>AuditingEntityListener.class). This way you will get access to</w:t>
      </w:r>
    </w:p>
    <w:p w:rsidR="00D62A85" w:rsidRDefault="00D62A85" w:rsidP="00D62A85">
      <w:pPr>
        <w:pStyle w:val="ListParagraph"/>
      </w:pPr>
      <w:r>
        <w:t>@CreatedBy, @CreatedDate, @LastModifiedBy, and @LastModifiedDate annotations.</w:t>
      </w:r>
    </w:p>
    <w:p w:rsidR="00D62A85" w:rsidRDefault="00D62A85" w:rsidP="00D62A85">
      <w:pPr>
        <w:pStyle w:val="ListParagraph"/>
        <w:numPr>
          <w:ilvl w:val="0"/>
          <w:numId w:val="1"/>
        </w:numPr>
      </w:pPr>
      <w:r>
        <w:t>Extend all Entities from the Superclass.</w:t>
      </w:r>
    </w:p>
    <w:p w:rsidR="00D62A85" w:rsidRDefault="00D62A85" w:rsidP="00D62A85">
      <w:pPr>
        <w:pStyle w:val="ListParagraph"/>
        <w:numPr>
          <w:ilvl w:val="0"/>
          <w:numId w:val="1"/>
        </w:numPr>
      </w:pPr>
      <w:r>
        <w:lastRenderedPageBreak/>
        <w:t xml:space="preserve">Create a class and Implement the </w:t>
      </w:r>
      <w:proofErr w:type="spellStart"/>
      <w:r>
        <w:t>AuditorAware</w:t>
      </w:r>
      <w:proofErr w:type="spellEnd"/>
      <w:r>
        <w:t xml:space="preserve"> interface to provide</w:t>
      </w:r>
    </w:p>
    <w:p w:rsidR="00D62A85" w:rsidRDefault="00D62A85" w:rsidP="00D62A85">
      <w:pPr>
        <w:pStyle w:val="ListParagraph"/>
      </w:pPr>
      <w:r>
        <w:t>the current authenticated user from Spring Security.</w:t>
      </w:r>
    </w:p>
    <w:p w:rsidR="00D62A85" w:rsidRDefault="00D62A85" w:rsidP="00D62A85">
      <w:pPr>
        <w:pStyle w:val="ListParagraph"/>
        <w:numPr>
          <w:ilvl w:val="0"/>
          <w:numId w:val="1"/>
        </w:numPr>
      </w:pPr>
      <w:r>
        <w:t>Enable JPA Auditing by adding the @EnableJpaAuditing annotation to</w:t>
      </w:r>
    </w:p>
    <w:p w:rsidR="00D62A85" w:rsidRDefault="00D62A85" w:rsidP="00D62A85">
      <w:pPr>
        <w:pStyle w:val="ListParagraph"/>
      </w:pPr>
      <w:r>
        <w:t>a configuration class.</w:t>
      </w:r>
    </w:p>
    <w:p w:rsidR="00D62A85" w:rsidRDefault="00D62A85" w:rsidP="00D62A85">
      <w:pPr>
        <w:pStyle w:val="ListParagraph"/>
        <w:numPr>
          <w:ilvl w:val="0"/>
          <w:numId w:val="1"/>
        </w:numPr>
      </w:pPr>
      <w:r>
        <w:t xml:space="preserve">Pass the reference of the </w:t>
      </w:r>
      <w:proofErr w:type="spellStart"/>
      <w:r>
        <w:t>AuditorAware</w:t>
      </w:r>
      <w:proofErr w:type="spellEnd"/>
      <w:r>
        <w:t xml:space="preserve"> class bean to the</w:t>
      </w:r>
    </w:p>
    <w:p w:rsidR="00D62A85" w:rsidRDefault="00D62A85" w:rsidP="00D62A85">
      <w:pPr>
        <w:pStyle w:val="ListParagraph"/>
      </w:pPr>
      <w:r>
        <w:t>@EnableJpaAuditing interface.</w:t>
      </w:r>
    </w:p>
    <w:p w:rsidR="00EB28AE" w:rsidRDefault="00EB28AE" w:rsidP="00EB28AE"/>
    <w:p w:rsidR="00EB28AE" w:rsidRDefault="00EB28AE" w:rsidP="00EB28AE">
      <w:proofErr w:type="spellStart"/>
      <w:r>
        <w:t>RestClient</w:t>
      </w:r>
      <w:proofErr w:type="spellEnd"/>
    </w:p>
    <w:p w:rsidR="00BE6CFE" w:rsidRDefault="00EB28AE" w:rsidP="00BE6CFE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RestClient</w:t>
      </w:r>
      <w:proofErr w:type="spellEnd"/>
      <w:r>
        <w:t xml:space="preserve"> is a synchronous HTTP client that offers a modern, fluent API. It offers an abstraction over HTTP libraries that allows for convenient conversion from a Java object to an HTTP request, and the creation of objects from an HTTO response. </w:t>
      </w:r>
    </w:p>
    <w:p w:rsidR="00BE6CFE" w:rsidRDefault="00BE6CFE" w:rsidP="00BE6CFE">
      <w:r>
        <w:t xml:space="preserve">Building </w:t>
      </w:r>
      <w:proofErr w:type="spellStart"/>
      <w:r>
        <w:t>RestClient</w:t>
      </w:r>
      <w:proofErr w:type="spellEnd"/>
    </w:p>
    <w:p w:rsidR="00BE6CFE" w:rsidRDefault="00BE6CFE" w:rsidP="00BE6CFE">
      <w:pPr>
        <w:pStyle w:val="ListParagraph"/>
        <w:numPr>
          <w:ilvl w:val="0"/>
          <w:numId w:val="4"/>
        </w:numPr>
      </w:pPr>
      <w:proofErr w:type="spellStart"/>
      <w:r>
        <w:t>RestClient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 xml:space="preserve"> = RestClient.builder(</w:t>
      </w:r>
      <w:proofErr w:type="gramStart"/>
      <w:r>
        <w:t>).baseUrl</w:t>
      </w:r>
      <w:proofErr w:type="gramEnd"/>
      <w:r>
        <w:t>(BASE_URL).defaultHeader(HttpHeaders.AUTHORIZATION,encodeBasic(properties.getUsername(),properties.getPassword())).build();</w:t>
      </w:r>
    </w:p>
    <w:sectPr w:rsidR="00BE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2B9"/>
    <w:multiLevelType w:val="hybridMultilevel"/>
    <w:tmpl w:val="350EB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7BF"/>
    <w:multiLevelType w:val="hybridMultilevel"/>
    <w:tmpl w:val="19A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0B53"/>
    <w:multiLevelType w:val="hybridMultilevel"/>
    <w:tmpl w:val="F332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C1E34"/>
    <w:multiLevelType w:val="hybridMultilevel"/>
    <w:tmpl w:val="BC72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72505">
    <w:abstractNumId w:val="0"/>
  </w:num>
  <w:num w:numId="2" w16cid:durableId="1321931183">
    <w:abstractNumId w:val="1"/>
  </w:num>
  <w:num w:numId="3" w16cid:durableId="2030373544">
    <w:abstractNumId w:val="3"/>
  </w:num>
  <w:num w:numId="4" w16cid:durableId="188849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FF"/>
    <w:rsid w:val="001A2DE5"/>
    <w:rsid w:val="00324178"/>
    <w:rsid w:val="004468FF"/>
    <w:rsid w:val="00BE6CFE"/>
    <w:rsid w:val="00D62A85"/>
    <w:rsid w:val="00EB28AE"/>
    <w:rsid w:val="00F02363"/>
    <w:rsid w:val="00F41545"/>
    <w:rsid w:val="00F6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C0CB8"/>
  <w15:chartTrackingRefBased/>
  <w15:docId w15:val="{CD70521F-7160-5C4B-98F8-FCEB7069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6</cp:revision>
  <dcterms:created xsi:type="dcterms:W3CDTF">2025-07-08T05:46:00Z</dcterms:created>
  <dcterms:modified xsi:type="dcterms:W3CDTF">2025-07-09T21:22:00Z</dcterms:modified>
</cp:coreProperties>
</file>