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3B74B" w14:textId="1D9E0A5E" w:rsidR="00E8027F" w:rsidRDefault="008978A2" w:rsidP="00702BC4">
      <w:pPr>
        <w:jc w:val="center"/>
        <w:rPr>
          <w:b/>
          <w:bCs/>
          <w:sz w:val="32"/>
          <w:szCs w:val="32"/>
        </w:rPr>
      </w:pPr>
      <w:r>
        <w:rPr>
          <w:b/>
          <w:bCs/>
          <w:sz w:val="32"/>
          <w:szCs w:val="32"/>
        </w:rPr>
        <w:t>AI ASSESSMENT AND CONSULTA</w:t>
      </w:r>
      <w:r w:rsidR="00AB6623">
        <w:rPr>
          <w:b/>
          <w:bCs/>
          <w:sz w:val="32"/>
          <w:szCs w:val="32"/>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555"/>
      </w:tblGrid>
      <w:tr w:rsidR="004C0287" w14:paraId="01C66418" w14:textId="77777777" w:rsidTr="00C06CB7">
        <w:tc>
          <w:tcPr>
            <w:tcW w:w="1980" w:type="dxa"/>
          </w:tcPr>
          <w:p w14:paraId="120406CD" w14:textId="77777777" w:rsidR="004C0287" w:rsidRDefault="004C0287" w:rsidP="00C06CB7">
            <w:pPr>
              <w:rPr>
                <w:b/>
                <w:bCs/>
                <w:sz w:val="32"/>
                <w:szCs w:val="32"/>
              </w:rPr>
            </w:pPr>
            <w:r w:rsidRPr="00BC0B55">
              <w:rPr>
                <w:b/>
                <w:bCs/>
              </w:rPr>
              <w:t>Company Name:</w:t>
            </w:r>
          </w:p>
        </w:tc>
        <w:tc>
          <w:tcPr>
            <w:tcW w:w="7555" w:type="dxa"/>
            <w:tcBorders>
              <w:bottom w:val="single" w:sz="4" w:space="0" w:color="auto"/>
            </w:tcBorders>
          </w:tcPr>
          <w:p w14:paraId="3F858EDC" w14:textId="162B08B9" w:rsidR="004C0287" w:rsidRPr="00045C9A" w:rsidRDefault="002C25AC" w:rsidP="00C06CB7">
            <w:proofErr w:type="spellStart"/>
            <w:r w:rsidRPr="002C25AC">
              <w:t>EcoTech</w:t>
            </w:r>
            <w:proofErr w:type="spellEnd"/>
            <w:r w:rsidRPr="002C25AC">
              <w:t xml:space="preserve"> Solutions Oy</w:t>
            </w:r>
          </w:p>
        </w:tc>
      </w:tr>
      <w:tr w:rsidR="004C0287" w14:paraId="683B5779" w14:textId="77777777" w:rsidTr="00C06CB7">
        <w:tc>
          <w:tcPr>
            <w:tcW w:w="1980" w:type="dxa"/>
          </w:tcPr>
          <w:p w14:paraId="32FA9BDA" w14:textId="77777777" w:rsidR="004C0287" w:rsidRDefault="004C0287" w:rsidP="00C06CB7">
            <w:pPr>
              <w:rPr>
                <w:b/>
                <w:bCs/>
                <w:sz w:val="32"/>
                <w:szCs w:val="32"/>
              </w:rPr>
            </w:pPr>
            <w:r>
              <w:rPr>
                <w:b/>
                <w:bCs/>
              </w:rPr>
              <w:t>Country:</w:t>
            </w:r>
          </w:p>
        </w:tc>
        <w:tc>
          <w:tcPr>
            <w:tcW w:w="7555" w:type="dxa"/>
            <w:tcBorders>
              <w:top w:val="single" w:sz="4" w:space="0" w:color="auto"/>
              <w:bottom w:val="single" w:sz="4" w:space="0" w:color="auto"/>
            </w:tcBorders>
          </w:tcPr>
          <w:p w14:paraId="5339B757" w14:textId="122A3A32" w:rsidR="004C0287" w:rsidRPr="00045C9A" w:rsidRDefault="002C25AC" w:rsidP="00C06CB7">
            <w:r w:rsidRPr="002C25AC">
              <w:t>Finland</w:t>
            </w:r>
          </w:p>
        </w:tc>
      </w:tr>
      <w:tr w:rsidR="004C0287" w14:paraId="3E5C00F8" w14:textId="77777777" w:rsidTr="00C06CB7">
        <w:tc>
          <w:tcPr>
            <w:tcW w:w="1980" w:type="dxa"/>
          </w:tcPr>
          <w:p w14:paraId="4797B91D" w14:textId="77777777" w:rsidR="004C0287" w:rsidRDefault="004C0287" w:rsidP="00C06CB7">
            <w:pPr>
              <w:rPr>
                <w:b/>
                <w:bCs/>
                <w:sz w:val="32"/>
                <w:szCs w:val="32"/>
              </w:rPr>
            </w:pPr>
            <w:r>
              <w:rPr>
                <w:b/>
                <w:bCs/>
              </w:rPr>
              <w:t>Consultation date:</w:t>
            </w:r>
          </w:p>
        </w:tc>
        <w:tc>
          <w:tcPr>
            <w:tcW w:w="7555" w:type="dxa"/>
            <w:tcBorders>
              <w:top w:val="single" w:sz="4" w:space="0" w:color="auto"/>
              <w:bottom w:val="single" w:sz="4" w:space="0" w:color="auto"/>
            </w:tcBorders>
          </w:tcPr>
          <w:p w14:paraId="22A5668D" w14:textId="172089ED" w:rsidR="004C0287" w:rsidRPr="00045C9A" w:rsidRDefault="002C25AC" w:rsidP="00C06CB7">
            <w:r w:rsidRPr="002C25AC">
              <w:t>28-09-2024</w:t>
            </w:r>
          </w:p>
        </w:tc>
      </w:tr>
      <w:tr w:rsidR="004C0287" w:rsidRPr="002C25AC" w14:paraId="490C1303" w14:textId="77777777" w:rsidTr="00C06CB7">
        <w:tc>
          <w:tcPr>
            <w:tcW w:w="1980" w:type="dxa"/>
          </w:tcPr>
          <w:p w14:paraId="6A9E0A73" w14:textId="77777777" w:rsidR="004C0287" w:rsidRDefault="004C0287" w:rsidP="00C06CB7">
            <w:pPr>
              <w:rPr>
                <w:b/>
                <w:bCs/>
              </w:rPr>
            </w:pPr>
            <w:r>
              <w:rPr>
                <w:b/>
                <w:bCs/>
              </w:rPr>
              <w:t>Expert(s):</w:t>
            </w:r>
          </w:p>
        </w:tc>
        <w:tc>
          <w:tcPr>
            <w:tcW w:w="7555" w:type="dxa"/>
            <w:tcBorders>
              <w:top w:val="single" w:sz="4" w:space="0" w:color="auto"/>
              <w:bottom w:val="single" w:sz="4" w:space="0" w:color="auto"/>
            </w:tcBorders>
          </w:tcPr>
          <w:p w14:paraId="4C03CE3F" w14:textId="73CCB1C8" w:rsidR="004C0287" w:rsidRPr="002C25AC" w:rsidRDefault="002C25AC" w:rsidP="00C06CB7">
            <w:pPr>
              <w:rPr>
                <w:lang w:val="fi-FI"/>
              </w:rPr>
            </w:pPr>
            <w:r w:rsidRPr="002C25AC">
              <w:rPr>
                <w:lang w:val="fi-FI"/>
              </w:rPr>
              <w:t>Dr. Maija Virtanen</w:t>
            </w:r>
            <w:r>
              <w:rPr>
                <w:lang w:val="fi-FI"/>
              </w:rPr>
              <w:t xml:space="preserve">, </w:t>
            </w:r>
          </w:p>
        </w:tc>
      </w:tr>
      <w:tr w:rsidR="00781323" w:rsidRPr="004C0287" w14:paraId="3A7D0C81" w14:textId="77777777" w:rsidTr="00C06CB7">
        <w:tc>
          <w:tcPr>
            <w:tcW w:w="1980" w:type="dxa"/>
          </w:tcPr>
          <w:p w14:paraId="50269CE1" w14:textId="0C28976E" w:rsidR="00781323" w:rsidRDefault="00781323" w:rsidP="00C06CB7">
            <w:pPr>
              <w:rPr>
                <w:b/>
                <w:bCs/>
              </w:rPr>
            </w:pPr>
            <w:r>
              <w:rPr>
                <w:b/>
                <w:bCs/>
              </w:rPr>
              <w:t>Consultation type</w:t>
            </w:r>
            <w:r w:rsidR="00C35E3C">
              <w:rPr>
                <w:b/>
                <w:bCs/>
              </w:rPr>
              <w:t>:</w:t>
            </w:r>
            <w:r w:rsidR="009C70AF">
              <w:rPr>
                <w:b/>
                <w:bCs/>
              </w:rPr>
              <w:t xml:space="preserve"> (Regular/Pop-up)</w:t>
            </w:r>
          </w:p>
        </w:tc>
        <w:tc>
          <w:tcPr>
            <w:tcW w:w="7555" w:type="dxa"/>
            <w:tcBorders>
              <w:top w:val="single" w:sz="4" w:space="0" w:color="auto"/>
              <w:bottom w:val="single" w:sz="4" w:space="0" w:color="auto"/>
            </w:tcBorders>
          </w:tcPr>
          <w:p w14:paraId="745D4DC2" w14:textId="0805069A" w:rsidR="00781323" w:rsidRPr="009C70AF" w:rsidRDefault="002C25AC" w:rsidP="00C06CB7">
            <w:r>
              <w:t>Regular</w:t>
            </w:r>
          </w:p>
        </w:tc>
      </w:tr>
    </w:tbl>
    <w:p w14:paraId="04B0E834" w14:textId="77777777" w:rsidR="0032548E" w:rsidRPr="009C70AF" w:rsidRDefault="0032548E" w:rsidP="00702BC4">
      <w:pPr>
        <w:jc w:val="center"/>
        <w:rPr>
          <w:b/>
          <w:bCs/>
          <w:sz w:val="32"/>
          <w:szCs w:val="32"/>
        </w:rPr>
      </w:pPr>
    </w:p>
    <w:tbl>
      <w:tblPr>
        <w:tblStyle w:val="TableGrid"/>
        <w:tblW w:w="9562" w:type="dxa"/>
        <w:tblInd w:w="-5" w:type="dxa"/>
        <w:tblLook w:val="04A0" w:firstRow="1" w:lastRow="0" w:firstColumn="1" w:lastColumn="0" w:noHBand="0" w:noVBand="1"/>
      </w:tblPr>
      <w:tblGrid>
        <w:gridCol w:w="3707"/>
        <w:gridCol w:w="5855"/>
      </w:tblGrid>
      <w:tr w:rsidR="00ED27D8" w14:paraId="6C20FCE5" w14:textId="77777777" w:rsidTr="0032548E">
        <w:tc>
          <w:tcPr>
            <w:tcW w:w="3707" w:type="dxa"/>
          </w:tcPr>
          <w:p w14:paraId="384D5F39" w14:textId="1748A2C4" w:rsidR="00ED27D8" w:rsidRDefault="00ED27D8" w:rsidP="00ED27D8">
            <w:pPr>
              <w:rPr>
                <w:b/>
                <w:bCs/>
              </w:rPr>
            </w:pPr>
            <w:r>
              <w:rPr>
                <w:b/>
                <w:bCs/>
              </w:rPr>
              <w:t>AI maturity level:</w:t>
            </w:r>
          </w:p>
          <w:p w14:paraId="78D964E2" w14:textId="6FD44414" w:rsidR="00ED27D8" w:rsidRPr="00AC6C65" w:rsidRDefault="00ED27D8" w:rsidP="00ED27D8">
            <w:pPr>
              <w:rPr>
                <w:sz w:val="16"/>
                <w:szCs w:val="16"/>
              </w:rPr>
            </w:pPr>
            <w:r w:rsidRPr="003909C7">
              <w:rPr>
                <w:i/>
                <w:iCs/>
                <w:sz w:val="16"/>
                <w:szCs w:val="16"/>
              </w:rPr>
              <w:t xml:space="preserve">(How mature and advanced the </w:t>
            </w:r>
            <w:r w:rsidR="006F4528">
              <w:rPr>
                <w:i/>
                <w:iCs/>
                <w:sz w:val="16"/>
                <w:szCs w:val="16"/>
              </w:rPr>
              <w:t>company’s</w:t>
            </w:r>
            <w:r w:rsidRPr="003909C7">
              <w:rPr>
                <w:i/>
                <w:iCs/>
                <w:sz w:val="16"/>
                <w:szCs w:val="16"/>
              </w:rPr>
              <w:t xml:space="preserve"> AI technologies and capabilities are.)</w:t>
            </w:r>
          </w:p>
        </w:tc>
        <w:tc>
          <w:tcPr>
            <w:tcW w:w="5855" w:type="dxa"/>
          </w:tcPr>
          <w:p w14:paraId="47002890" w14:textId="5E7123E4" w:rsidR="00002B2F" w:rsidRDefault="002C25AC" w:rsidP="008013EA">
            <w:proofErr w:type="spellStart"/>
            <w:r w:rsidRPr="002C25AC">
              <w:t>EcoTech</w:t>
            </w:r>
            <w:proofErr w:type="spellEnd"/>
            <w:r w:rsidRPr="002C25AC">
              <w:t xml:space="preserve"> Solutions Oy</w:t>
            </w:r>
            <w:r>
              <w:t xml:space="preserve"> </w:t>
            </w:r>
            <w:r w:rsidRPr="002C25AC">
              <w:t>is an innovative company focusing on environmental monitoring and sustainability. While they have a strong background in environmental science and data collection, their AI capabilities are at an early stage, leading to a current AI maturity level that is considered low.</w:t>
            </w:r>
          </w:p>
        </w:tc>
      </w:tr>
      <w:tr w:rsidR="00ED27D8" w14:paraId="1219B49D" w14:textId="77777777" w:rsidTr="0032548E">
        <w:tc>
          <w:tcPr>
            <w:tcW w:w="3707" w:type="dxa"/>
          </w:tcPr>
          <w:p w14:paraId="2417BD8B" w14:textId="77777777" w:rsidR="00ED27D8" w:rsidRDefault="00ED27D8" w:rsidP="00ED27D8">
            <w:pPr>
              <w:rPr>
                <w:b/>
                <w:bCs/>
              </w:rPr>
            </w:pPr>
            <w:r w:rsidRPr="003909C7">
              <w:rPr>
                <w:b/>
                <w:bCs/>
              </w:rPr>
              <w:t>Clear Definition of Goals</w:t>
            </w:r>
            <w:r>
              <w:rPr>
                <w:b/>
                <w:bCs/>
              </w:rPr>
              <w:t>:</w:t>
            </w:r>
          </w:p>
          <w:p w14:paraId="4892BC33" w14:textId="2FE0ED63" w:rsidR="00ED27D8" w:rsidRPr="003909C7" w:rsidRDefault="00ED27D8" w:rsidP="00ED27D8">
            <w:pPr>
              <w:rPr>
                <w:b/>
                <w:bCs/>
                <w:i/>
                <w:iCs/>
              </w:rPr>
            </w:pPr>
            <w:r w:rsidRPr="003909C7">
              <w:rPr>
                <w:i/>
                <w:iCs/>
                <w:sz w:val="16"/>
                <w:szCs w:val="16"/>
              </w:rPr>
              <w:t xml:space="preserve">(Whether the </w:t>
            </w:r>
            <w:r w:rsidR="006F4528">
              <w:rPr>
                <w:i/>
                <w:iCs/>
                <w:sz w:val="16"/>
                <w:szCs w:val="16"/>
              </w:rPr>
              <w:t>company’s</w:t>
            </w:r>
            <w:r w:rsidRPr="003909C7">
              <w:rPr>
                <w:i/>
                <w:iCs/>
                <w:sz w:val="16"/>
                <w:szCs w:val="16"/>
              </w:rPr>
              <w:t xml:space="preserve"> aims and objectives are clearly articulated and achievable.)</w:t>
            </w:r>
          </w:p>
        </w:tc>
        <w:tc>
          <w:tcPr>
            <w:tcW w:w="5855" w:type="dxa"/>
          </w:tcPr>
          <w:p w14:paraId="404AD6A8" w14:textId="32B8EAC1" w:rsidR="009B38B9" w:rsidRDefault="002C25AC" w:rsidP="001A0075">
            <w:r w:rsidRPr="002C25AC">
              <w:t>The company’s goals are well-defined, aiming to leverage AI to improve the accuracy and efficiency of environmental impact assessments. They seek to automate the analysis of environmental data collected from various sources, such as satellite imagery, IoT sensors, and public datasets.</w:t>
            </w:r>
          </w:p>
        </w:tc>
      </w:tr>
      <w:tr w:rsidR="00ED27D8" w14:paraId="3E994FF5" w14:textId="77777777" w:rsidTr="0032548E">
        <w:tc>
          <w:tcPr>
            <w:tcW w:w="3707" w:type="dxa"/>
          </w:tcPr>
          <w:p w14:paraId="265A9CE4" w14:textId="77777777" w:rsidR="00ED27D8" w:rsidRDefault="00ED27D8" w:rsidP="00ED27D8">
            <w:pPr>
              <w:rPr>
                <w:b/>
                <w:bCs/>
              </w:rPr>
            </w:pPr>
            <w:r w:rsidRPr="0059374A">
              <w:rPr>
                <w:b/>
                <w:bCs/>
              </w:rPr>
              <w:t>Current Solution Development Stage</w:t>
            </w:r>
            <w:r>
              <w:rPr>
                <w:b/>
                <w:bCs/>
              </w:rPr>
              <w:t>:</w:t>
            </w:r>
          </w:p>
          <w:p w14:paraId="7F32ACBE" w14:textId="718F2712" w:rsidR="00ED27D8" w:rsidRPr="00E8027F" w:rsidRDefault="00ED27D8" w:rsidP="00ED27D8">
            <w:pPr>
              <w:rPr>
                <w:b/>
                <w:bCs/>
              </w:rPr>
            </w:pPr>
            <w:r w:rsidRPr="0059374A">
              <w:rPr>
                <w:i/>
                <w:iCs/>
                <w:sz w:val="16"/>
                <w:szCs w:val="16"/>
              </w:rPr>
              <w:t xml:space="preserve">(Stage of development and readiness of the </w:t>
            </w:r>
            <w:r w:rsidR="006F4528">
              <w:rPr>
                <w:i/>
                <w:iCs/>
                <w:sz w:val="16"/>
                <w:szCs w:val="16"/>
              </w:rPr>
              <w:t>company’s</w:t>
            </w:r>
            <w:r w:rsidRPr="0059374A">
              <w:rPr>
                <w:i/>
                <w:iCs/>
                <w:sz w:val="16"/>
                <w:szCs w:val="16"/>
              </w:rPr>
              <w:t xml:space="preserve"> AI solution)</w:t>
            </w:r>
          </w:p>
        </w:tc>
        <w:tc>
          <w:tcPr>
            <w:tcW w:w="5855" w:type="dxa"/>
          </w:tcPr>
          <w:p w14:paraId="561A00B0" w14:textId="636B5863" w:rsidR="0036353E" w:rsidRPr="0036353E" w:rsidRDefault="002C25AC" w:rsidP="001A0075">
            <w:pPr>
              <w:rPr>
                <w:lang w:val="en-GB"/>
              </w:rPr>
            </w:pPr>
            <w:proofErr w:type="spellStart"/>
            <w:r w:rsidRPr="002C25AC">
              <w:rPr>
                <w:lang w:val="en-GB"/>
              </w:rPr>
              <w:t>EcoTech</w:t>
            </w:r>
            <w:proofErr w:type="spellEnd"/>
            <w:r w:rsidRPr="002C25AC">
              <w:rPr>
                <w:lang w:val="en-GB"/>
              </w:rPr>
              <w:t xml:space="preserve"> Solutions Oy currently relies on a combination of manual analysis and basic statistical models to assess environmental impact. Their process involves collecting large amounts of data, which is then manually reviewed and </w:t>
            </w:r>
            <w:proofErr w:type="spellStart"/>
            <w:r w:rsidRPr="002C25AC">
              <w:rPr>
                <w:lang w:val="en-GB"/>
              </w:rPr>
              <w:t>analyzed</w:t>
            </w:r>
            <w:proofErr w:type="spellEnd"/>
            <w:r w:rsidRPr="002C25AC">
              <w:rPr>
                <w:lang w:val="en-GB"/>
              </w:rPr>
              <w:t xml:space="preserve"> to identify patterns and trends related to pollution, deforestation, and biodiversity loss. The company has started experimenting with AI to automate parts of this process, particularly </w:t>
            </w:r>
            <w:proofErr w:type="gramStart"/>
            <w:r w:rsidRPr="002C25AC">
              <w:rPr>
                <w:lang w:val="en-GB"/>
              </w:rPr>
              <w:t>in the area of</w:t>
            </w:r>
            <w:proofErr w:type="gramEnd"/>
            <w:r w:rsidRPr="002C25AC">
              <w:rPr>
                <w:lang w:val="en-GB"/>
              </w:rPr>
              <w:t xml:space="preserve"> image recognition for satellite data, but their efforts are still in the experimental phase.</w:t>
            </w:r>
          </w:p>
        </w:tc>
      </w:tr>
      <w:tr w:rsidR="00E8027F" w14:paraId="07909082" w14:textId="77777777" w:rsidTr="0032548E">
        <w:tc>
          <w:tcPr>
            <w:tcW w:w="3707" w:type="dxa"/>
          </w:tcPr>
          <w:p w14:paraId="22FE6F19" w14:textId="0AF3A971" w:rsidR="0059374A" w:rsidRDefault="00E97C11">
            <w:pPr>
              <w:rPr>
                <w:b/>
                <w:bCs/>
              </w:rPr>
            </w:pPr>
            <w:r w:rsidRPr="00E97C11">
              <w:rPr>
                <w:b/>
                <w:bCs/>
              </w:rPr>
              <w:t>Validity of Concept and Authenticity of Problem Addressed</w:t>
            </w:r>
            <w:r w:rsidR="00916BA3">
              <w:rPr>
                <w:b/>
                <w:bCs/>
              </w:rPr>
              <w:t>:</w:t>
            </w:r>
          </w:p>
          <w:p w14:paraId="1A9D32B0" w14:textId="7065A587" w:rsidR="00E97C11" w:rsidRPr="00E8027F" w:rsidRDefault="00E97C11">
            <w:pPr>
              <w:rPr>
                <w:b/>
                <w:bCs/>
              </w:rPr>
            </w:pPr>
            <w:r w:rsidRPr="00E97C11">
              <w:rPr>
                <w:i/>
                <w:iCs/>
                <w:sz w:val="16"/>
                <w:szCs w:val="16"/>
              </w:rPr>
              <w:t>(</w:t>
            </w:r>
            <w:r w:rsidR="006F4528">
              <w:rPr>
                <w:i/>
                <w:iCs/>
                <w:sz w:val="16"/>
                <w:szCs w:val="16"/>
              </w:rPr>
              <w:t>Is</w:t>
            </w:r>
            <w:r w:rsidRPr="00E97C11">
              <w:rPr>
                <w:i/>
                <w:iCs/>
                <w:sz w:val="16"/>
                <w:szCs w:val="16"/>
              </w:rPr>
              <w:t xml:space="preserve"> the </w:t>
            </w:r>
            <w:r w:rsidR="006F4528">
              <w:rPr>
                <w:i/>
                <w:iCs/>
                <w:sz w:val="16"/>
                <w:szCs w:val="16"/>
              </w:rPr>
              <w:t>company’s</w:t>
            </w:r>
            <w:r w:rsidRPr="00E97C11">
              <w:rPr>
                <w:i/>
                <w:iCs/>
                <w:sz w:val="16"/>
                <w:szCs w:val="16"/>
              </w:rPr>
              <w:t xml:space="preserve"> idea practical, innovative, and addresses a genuine market need.)</w:t>
            </w:r>
          </w:p>
        </w:tc>
        <w:tc>
          <w:tcPr>
            <w:tcW w:w="5855" w:type="dxa"/>
          </w:tcPr>
          <w:p w14:paraId="1BAE44C2" w14:textId="401E9D98" w:rsidR="00026A9E" w:rsidRDefault="002C25AC" w:rsidP="001A0075">
            <w:r w:rsidRPr="002C25AC">
              <w:t xml:space="preserve">The concept of using AI to enhance environmental monitoring is both valid and highly relevant, addressing a critical need in the global push for sustainability. By automating data analysis, </w:t>
            </w:r>
            <w:proofErr w:type="spellStart"/>
            <w:r w:rsidRPr="002C25AC">
              <w:t>EcoTech</w:t>
            </w:r>
            <w:proofErr w:type="spellEnd"/>
            <w:r w:rsidRPr="002C25AC">
              <w:t xml:space="preserve"> Solutions Oy can provide more timely and accurate assessments, which are essential for informed decision-making in environmental conservation.</w:t>
            </w:r>
          </w:p>
        </w:tc>
      </w:tr>
      <w:tr w:rsidR="00E8027F" w14:paraId="301C8A66" w14:textId="77777777" w:rsidTr="0032548E">
        <w:tc>
          <w:tcPr>
            <w:tcW w:w="3707" w:type="dxa"/>
          </w:tcPr>
          <w:p w14:paraId="68EDFFE8" w14:textId="43861C2C" w:rsidR="0010308F" w:rsidRDefault="0010308F">
            <w:pPr>
              <w:rPr>
                <w:b/>
                <w:bCs/>
              </w:rPr>
            </w:pPr>
            <w:r w:rsidRPr="0010308F">
              <w:rPr>
                <w:b/>
                <w:bCs/>
              </w:rPr>
              <w:t xml:space="preserve">Integration and Importance of AI in the </w:t>
            </w:r>
            <w:r>
              <w:rPr>
                <w:b/>
                <w:bCs/>
              </w:rPr>
              <w:t>Idea</w:t>
            </w:r>
            <w:r w:rsidR="00916BA3">
              <w:rPr>
                <w:b/>
                <w:bCs/>
              </w:rPr>
              <w:t>:</w:t>
            </w:r>
          </w:p>
          <w:p w14:paraId="50049062" w14:textId="4274E54D" w:rsidR="0010308F" w:rsidRPr="00E8027F" w:rsidRDefault="0010308F">
            <w:pPr>
              <w:rPr>
                <w:b/>
                <w:bCs/>
              </w:rPr>
            </w:pPr>
            <w:r w:rsidRPr="0010308F">
              <w:rPr>
                <w:i/>
                <w:iCs/>
                <w:sz w:val="16"/>
                <w:szCs w:val="16"/>
              </w:rPr>
              <w:t xml:space="preserve">(How central AI is to the </w:t>
            </w:r>
            <w:r w:rsidR="006F4528">
              <w:rPr>
                <w:i/>
                <w:iCs/>
                <w:sz w:val="16"/>
                <w:szCs w:val="16"/>
              </w:rPr>
              <w:t>company’s</w:t>
            </w:r>
            <w:r w:rsidRPr="0010308F">
              <w:rPr>
                <w:i/>
                <w:iCs/>
                <w:sz w:val="16"/>
                <w:szCs w:val="16"/>
              </w:rPr>
              <w:t xml:space="preserve"> proposed solution and its significance in solving the problem.)</w:t>
            </w:r>
          </w:p>
        </w:tc>
        <w:tc>
          <w:tcPr>
            <w:tcW w:w="5855" w:type="dxa"/>
          </w:tcPr>
          <w:p w14:paraId="5A23F28A" w14:textId="23E3CC10" w:rsidR="00E8027F" w:rsidRDefault="002C25AC" w:rsidP="001A0075">
            <w:r w:rsidRPr="002C25AC">
              <w:t xml:space="preserve">AI plays a central role in </w:t>
            </w:r>
            <w:proofErr w:type="spellStart"/>
            <w:r w:rsidRPr="002C25AC">
              <w:t>EcoTech’s</w:t>
            </w:r>
            <w:proofErr w:type="spellEnd"/>
            <w:r w:rsidRPr="002C25AC">
              <w:t xml:space="preserve"> vision of automating environmental impact assessments. By deploying machine learning models capable of processing and analyzing large datasets, the company aims to transition from manual, labor-intensive processes to automated, data-driven insights.</w:t>
            </w:r>
          </w:p>
        </w:tc>
      </w:tr>
      <w:tr w:rsidR="00E8027F" w14:paraId="4F2F1F91" w14:textId="77777777" w:rsidTr="0032548E">
        <w:tc>
          <w:tcPr>
            <w:tcW w:w="3707" w:type="dxa"/>
          </w:tcPr>
          <w:p w14:paraId="6D8C4F7A" w14:textId="40E726C1" w:rsidR="0010308F" w:rsidRDefault="00603254">
            <w:pPr>
              <w:rPr>
                <w:b/>
                <w:bCs/>
              </w:rPr>
            </w:pPr>
            <w:r w:rsidRPr="00603254">
              <w:rPr>
                <w:b/>
                <w:bCs/>
              </w:rPr>
              <w:t>Long-Term Vision and Growth Plan</w:t>
            </w:r>
            <w:r w:rsidR="00916BA3">
              <w:rPr>
                <w:b/>
                <w:bCs/>
              </w:rPr>
              <w:t>:</w:t>
            </w:r>
          </w:p>
          <w:p w14:paraId="51F644F8" w14:textId="797369D5" w:rsidR="00603254" w:rsidRPr="00E8027F" w:rsidRDefault="00603254">
            <w:pPr>
              <w:rPr>
                <w:b/>
                <w:bCs/>
              </w:rPr>
            </w:pPr>
            <w:r w:rsidRPr="00603254">
              <w:rPr>
                <w:i/>
                <w:iCs/>
                <w:sz w:val="16"/>
                <w:szCs w:val="16"/>
              </w:rPr>
              <w:t>(</w:t>
            </w:r>
            <w:r w:rsidR="006F4528">
              <w:rPr>
                <w:i/>
                <w:iCs/>
                <w:sz w:val="16"/>
                <w:szCs w:val="16"/>
              </w:rPr>
              <w:t>Company’s</w:t>
            </w:r>
            <w:r w:rsidRPr="00603254">
              <w:rPr>
                <w:i/>
                <w:iCs/>
                <w:sz w:val="16"/>
                <w:szCs w:val="16"/>
              </w:rPr>
              <w:t xml:space="preserve"> future aspirations and its roadmap to achieve them)</w:t>
            </w:r>
          </w:p>
        </w:tc>
        <w:tc>
          <w:tcPr>
            <w:tcW w:w="5855" w:type="dxa"/>
          </w:tcPr>
          <w:p w14:paraId="6FC0B6BB" w14:textId="50A89F20" w:rsidR="009B38B9" w:rsidRDefault="002C25AC" w:rsidP="001A0075">
            <w:proofErr w:type="spellStart"/>
            <w:r w:rsidRPr="002C25AC">
              <w:t>EcoTech</w:t>
            </w:r>
            <w:proofErr w:type="spellEnd"/>
            <w:r w:rsidRPr="002C25AC">
              <w:t xml:space="preserve"> Solutions Oy has a clear long-term vision of becoming a leader in AI-driven environmental solutions. Their growth plan includes expanding their AI capabilities to cover a wider range of environmental metrics, such as carbon footprint analysis, water quality monitoring, and climate change modeling.</w:t>
            </w:r>
          </w:p>
        </w:tc>
      </w:tr>
      <w:tr w:rsidR="00E8027F" w14:paraId="368AFFB2" w14:textId="77777777" w:rsidTr="0032548E">
        <w:tc>
          <w:tcPr>
            <w:tcW w:w="3707" w:type="dxa"/>
          </w:tcPr>
          <w:p w14:paraId="1820339C" w14:textId="77777777" w:rsidR="00E8027F" w:rsidRDefault="00CA39FC">
            <w:pPr>
              <w:rPr>
                <w:b/>
                <w:bCs/>
              </w:rPr>
            </w:pPr>
            <w:r w:rsidRPr="00CA39FC">
              <w:rPr>
                <w:b/>
                <w:bCs/>
              </w:rPr>
              <w:t>Identified Target Market and Customer Segments</w:t>
            </w:r>
            <w:r>
              <w:rPr>
                <w:b/>
                <w:bCs/>
              </w:rPr>
              <w:t>:</w:t>
            </w:r>
          </w:p>
          <w:p w14:paraId="5DDACC6D" w14:textId="6E12D55E" w:rsidR="00CA39FC" w:rsidRPr="00E8027F" w:rsidRDefault="00916BA3">
            <w:pPr>
              <w:rPr>
                <w:b/>
                <w:bCs/>
              </w:rPr>
            </w:pPr>
            <w:r w:rsidRPr="00916BA3">
              <w:rPr>
                <w:i/>
                <w:iCs/>
                <w:sz w:val="16"/>
                <w:szCs w:val="16"/>
              </w:rPr>
              <w:t xml:space="preserve">(Clarity and appropriateness of the </w:t>
            </w:r>
            <w:r w:rsidR="00274928">
              <w:rPr>
                <w:i/>
                <w:iCs/>
                <w:sz w:val="16"/>
                <w:szCs w:val="16"/>
              </w:rPr>
              <w:t>company’s</w:t>
            </w:r>
            <w:r w:rsidRPr="00916BA3">
              <w:rPr>
                <w:i/>
                <w:iCs/>
                <w:sz w:val="16"/>
                <w:szCs w:val="16"/>
              </w:rPr>
              <w:t xml:space="preserve"> target customers)</w:t>
            </w:r>
          </w:p>
        </w:tc>
        <w:tc>
          <w:tcPr>
            <w:tcW w:w="5855" w:type="dxa"/>
          </w:tcPr>
          <w:p w14:paraId="2DE147C4" w14:textId="1DC31C61" w:rsidR="00E8027F" w:rsidRDefault="002C25AC" w:rsidP="001A0075">
            <w:r w:rsidRPr="002C25AC">
              <w:t>Their target market includes government agencies, environmental NGOs, and corporations with sustainability goals, particularly those in sectors such as forestry, agriculture, and energy.</w:t>
            </w:r>
          </w:p>
        </w:tc>
      </w:tr>
      <w:tr w:rsidR="00E8027F" w14:paraId="1BD3BC0F" w14:textId="77777777" w:rsidTr="0032548E">
        <w:tc>
          <w:tcPr>
            <w:tcW w:w="3707" w:type="dxa"/>
          </w:tcPr>
          <w:p w14:paraId="7791DEED" w14:textId="77777777" w:rsidR="00E8027F" w:rsidRDefault="00FA1723">
            <w:pPr>
              <w:rPr>
                <w:b/>
                <w:bCs/>
              </w:rPr>
            </w:pPr>
            <w:r w:rsidRPr="00FA1723">
              <w:rPr>
                <w:b/>
                <w:bCs/>
              </w:rPr>
              <w:lastRenderedPageBreak/>
              <w:t>Data Requirement Assessment</w:t>
            </w:r>
            <w:r w:rsidR="009C5F05">
              <w:rPr>
                <w:b/>
                <w:bCs/>
              </w:rPr>
              <w:t>:</w:t>
            </w:r>
          </w:p>
          <w:p w14:paraId="0D80332C" w14:textId="7B3FBE3C" w:rsidR="009C5F05" w:rsidRPr="00E8027F" w:rsidRDefault="009C5F05">
            <w:pPr>
              <w:rPr>
                <w:b/>
                <w:bCs/>
              </w:rPr>
            </w:pPr>
            <w:r w:rsidRPr="009C5F05">
              <w:rPr>
                <w:i/>
                <w:iCs/>
                <w:sz w:val="16"/>
                <w:szCs w:val="16"/>
              </w:rPr>
              <w:t>(</w:t>
            </w:r>
            <w:r>
              <w:rPr>
                <w:i/>
                <w:iCs/>
                <w:sz w:val="16"/>
                <w:szCs w:val="16"/>
              </w:rPr>
              <w:t>C</w:t>
            </w:r>
            <w:r w:rsidRPr="009C5F05">
              <w:rPr>
                <w:i/>
                <w:iCs/>
                <w:sz w:val="16"/>
                <w:szCs w:val="16"/>
              </w:rPr>
              <w:t>larity in what data is needed)</w:t>
            </w:r>
          </w:p>
        </w:tc>
        <w:tc>
          <w:tcPr>
            <w:tcW w:w="5855" w:type="dxa"/>
          </w:tcPr>
          <w:p w14:paraId="0A37DADB" w14:textId="528B68B8" w:rsidR="00896E56" w:rsidRDefault="002C25AC" w:rsidP="001A0075">
            <w:r w:rsidRPr="002C25AC">
              <w:t>The company requires extensive environmental data, including satellite images, sensor data from IoT devices, weather data, and public environmental records. Additionally, they need access to historical data on environmental changes to train and validate their AI models.</w:t>
            </w:r>
          </w:p>
        </w:tc>
      </w:tr>
      <w:tr w:rsidR="002B52CA" w14:paraId="6DB2D45C" w14:textId="77777777" w:rsidTr="0032548E">
        <w:tc>
          <w:tcPr>
            <w:tcW w:w="3707" w:type="dxa"/>
          </w:tcPr>
          <w:p w14:paraId="4A13DB71" w14:textId="77777777" w:rsidR="002B52CA" w:rsidRDefault="002B52CA" w:rsidP="002B52CA">
            <w:pPr>
              <w:rPr>
                <w:b/>
                <w:bCs/>
              </w:rPr>
            </w:pPr>
            <w:r w:rsidRPr="00E8027F">
              <w:rPr>
                <w:b/>
                <w:bCs/>
              </w:rPr>
              <w:t xml:space="preserve">Data </w:t>
            </w:r>
            <w:r>
              <w:rPr>
                <w:b/>
                <w:bCs/>
              </w:rPr>
              <w:t>C</w:t>
            </w:r>
            <w:r w:rsidRPr="00E8027F">
              <w:rPr>
                <w:b/>
                <w:bCs/>
              </w:rPr>
              <w:t xml:space="preserve">ollection </w:t>
            </w:r>
            <w:r>
              <w:rPr>
                <w:b/>
                <w:bCs/>
              </w:rPr>
              <w:t>S</w:t>
            </w:r>
            <w:r w:rsidRPr="00E8027F">
              <w:rPr>
                <w:b/>
                <w:bCs/>
              </w:rPr>
              <w:t>trategy</w:t>
            </w:r>
            <w:r>
              <w:rPr>
                <w:b/>
                <w:bCs/>
              </w:rPr>
              <w:t>:</w:t>
            </w:r>
          </w:p>
          <w:p w14:paraId="24E23D47" w14:textId="12D0E484" w:rsidR="002B52CA" w:rsidRPr="00E8027F" w:rsidRDefault="002B52CA" w:rsidP="002B52CA">
            <w:pPr>
              <w:rPr>
                <w:b/>
                <w:bCs/>
              </w:rPr>
            </w:pPr>
            <w:r w:rsidRPr="000F7082">
              <w:rPr>
                <w:i/>
                <w:iCs/>
                <w:sz w:val="16"/>
                <w:szCs w:val="16"/>
              </w:rPr>
              <w:t>(</w:t>
            </w:r>
            <w:r w:rsidR="00274928">
              <w:rPr>
                <w:i/>
                <w:iCs/>
                <w:sz w:val="16"/>
                <w:szCs w:val="16"/>
              </w:rPr>
              <w:t>Company’s</w:t>
            </w:r>
            <w:r w:rsidRPr="000F7082">
              <w:rPr>
                <w:i/>
                <w:iCs/>
                <w:sz w:val="16"/>
                <w:szCs w:val="16"/>
              </w:rPr>
              <w:t xml:space="preserve"> plan for gathering, storing, and utilizing data, ensuring it's both clear and feasible.)</w:t>
            </w:r>
          </w:p>
        </w:tc>
        <w:tc>
          <w:tcPr>
            <w:tcW w:w="5855" w:type="dxa"/>
          </w:tcPr>
          <w:p w14:paraId="16559E9E" w14:textId="1F6965EA" w:rsidR="001A0075" w:rsidRPr="001A0075" w:rsidRDefault="002C25AC" w:rsidP="001A0075">
            <w:pPr>
              <w:rPr>
                <w:lang w:val="en-GB"/>
              </w:rPr>
            </w:pPr>
            <w:proofErr w:type="spellStart"/>
            <w:r w:rsidRPr="002C25AC">
              <w:rPr>
                <w:lang w:val="en-GB"/>
              </w:rPr>
              <w:t>EcoTech</w:t>
            </w:r>
            <w:proofErr w:type="spellEnd"/>
            <w:r w:rsidRPr="002C25AC">
              <w:rPr>
                <w:lang w:val="en-GB"/>
              </w:rPr>
              <w:t xml:space="preserve"> Solutions Oy has established partnerships with satellite data providers and environmental agencies to access real-time and historical data. They are also developing their own network of IoT sensors to gather localized environmental data, which will be integrated into their analysis framework.</w:t>
            </w:r>
          </w:p>
        </w:tc>
      </w:tr>
      <w:tr w:rsidR="00E8027F" w14:paraId="62584237" w14:textId="77777777" w:rsidTr="0032548E">
        <w:tc>
          <w:tcPr>
            <w:tcW w:w="3707" w:type="dxa"/>
          </w:tcPr>
          <w:p w14:paraId="4B37F180" w14:textId="77777777" w:rsidR="00E8027F" w:rsidRDefault="000F7082">
            <w:pPr>
              <w:rPr>
                <w:b/>
                <w:bCs/>
              </w:rPr>
            </w:pPr>
            <w:r w:rsidRPr="000F7082">
              <w:rPr>
                <w:b/>
                <w:bCs/>
              </w:rPr>
              <w:t>Technical Expertise and Capability</w:t>
            </w:r>
            <w:r>
              <w:rPr>
                <w:b/>
                <w:bCs/>
              </w:rPr>
              <w:t>:</w:t>
            </w:r>
          </w:p>
          <w:p w14:paraId="0089B9C6" w14:textId="570CAD32" w:rsidR="000F7082" w:rsidRPr="00E8027F" w:rsidRDefault="000F7082">
            <w:pPr>
              <w:rPr>
                <w:b/>
                <w:bCs/>
              </w:rPr>
            </w:pPr>
            <w:r w:rsidRPr="000F7082">
              <w:rPr>
                <w:i/>
                <w:iCs/>
                <w:sz w:val="16"/>
                <w:szCs w:val="16"/>
              </w:rPr>
              <w:t>(</w:t>
            </w:r>
            <w:r w:rsidR="00274928">
              <w:rPr>
                <w:i/>
                <w:iCs/>
                <w:sz w:val="16"/>
                <w:szCs w:val="16"/>
              </w:rPr>
              <w:t>Company’s</w:t>
            </w:r>
            <w:r w:rsidRPr="000F7082">
              <w:rPr>
                <w:i/>
                <w:iCs/>
                <w:sz w:val="16"/>
                <w:szCs w:val="16"/>
              </w:rPr>
              <w:t xml:space="preserve"> technical skillset and its ability to execute the proposed idea)</w:t>
            </w:r>
          </w:p>
        </w:tc>
        <w:tc>
          <w:tcPr>
            <w:tcW w:w="5855" w:type="dxa"/>
          </w:tcPr>
          <w:p w14:paraId="3EA88738" w14:textId="1F16C91F" w:rsidR="007221F5" w:rsidRDefault="002C25AC" w:rsidP="001A0075">
            <w:r w:rsidRPr="002C25AC">
              <w:t xml:space="preserve">The team at </w:t>
            </w:r>
            <w:proofErr w:type="spellStart"/>
            <w:r w:rsidRPr="002C25AC">
              <w:t>EcoTech</w:t>
            </w:r>
            <w:proofErr w:type="spellEnd"/>
            <w:r w:rsidRPr="002C25AC">
              <w:t xml:space="preserve"> Solutions Oy has strong expertise in environmental science and data collection, but their experience with AI, particularly in the areas of image recognition and predictive modeling, is still developing. They are eager to build this expertise and are seeking guidance to accelerate their AI development efforts.</w:t>
            </w:r>
          </w:p>
        </w:tc>
      </w:tr>
      <w:tr w:rsidR="001D4424" w14:paraId="55D449A8" w14:textId="77777777" w:rsidTr="0032548E">
        <w:tc>
          <w:tcPr>
            <w:tcW w:w="3707" w:type="dxa"/>
          </w:tcPr>
          <w:p w14:paraId="3FD069B7" w14:textId="77777777" w:rsidR="001D4424" w:rsidRDefault="000E64EF">
            <w:pPr>
              <w:rPr>
                <w:b/>
                <w:bCs/>
              </w:rPr>
            </w:pPr>
            <w:r>
              <w:rPr>
                <w:b/>
                <w:bCs/>
              </w:rPr>
              <w:t>Expectations from FAIR Services:</w:t>
            </w:r>
          </w:p>
          <w:p w14:paraId="78AA8B1C" w14:textId="50079559" w:rsidR="00722705" w:rsidRPr="000F7082" w:rsidRDefault="00565E91">
            <w:pPr>
              <w:rPr>
                <w:b/>
                <w:bCs/>
              </w:rPr>
            </w:pPr>
            <w:r w:rsidRPr="008C32DD">
              <w:rPr>
                <w:i/>
                <w:iCs/>
                <w:sz w:val="16"/>
                <w:szCs w:val="16"/>
              </w:rPr>
              <w:t>(</w:t>
            </w:r>
            <w:r w:rsidRPr="00565E91">
              <w:rPr>
                <w:i/>
                <w:iCs/>
                <w:sz w:val="16"/>
                <w:szCs w:val="16"/>
              </w:rPr>
              <w:t>What services</w:t>
            </w:r>
            <w:r w:rsidR="000C7373">
              <w:rPr>
                <w:i/>
                <w:iCs/>
                <w:sz w:val="16"/>
                <w:szCs w:val="16"/>
              </w:rPr>
              <w:t>/recommendations</w:t>
            </w:r>
            <w:r w:rsidRPr="00565E91">
              <w:rPr>
                <w:i/>
                <w:iCs/>
                <w:sz w:val="16"/>
                <w:szCs w:val="16"/>
              </w:rPr>
              <w:t xml:space="preserve"> </w:t>
            </w:r>
            <w:r w:rsidR="008F7DAC">
              <w:rPr>
                <w:i/>
                <w:iCs/>
                <w:sz w:val="16"/>
                <w:szCs w:val="16"/>
              </w:rPr>
              <w:t xml:space="preserve">does </w:t>
            </w:r>
            <w:r w:rsidRPr="00565E91">
              <w:rPr>
                <w:i/>
                <w:iCs/>
                <w:sz w:val="16"/>
                <w:szCs w:val="16"/>
              </w:rPr>
              <w:t xml:space="preserve">the </w:t>
            </w:r>
            <w:r w:rsidR="00274928">
              <w:rPr>
                <w:i/>
                <w:iCs/>
                <w:sz w:val="16"/>
                <w:szCs w:val="16"/>
              </w:rPr>
              <w:t>Company</w:t>
            </w:r>
            <w:r w:rsidRPr="00565E91">
              <w:rPr>
                <w:i/>
                <w:iCs/>
                <w:sz w:val="16"/>
                <w:szCs w:val="16"/>
              </w:rPr>
              <w:t xml:space="preserve"> </w:t>
            </w:r>
            <w:r>
              <w:rPr>
                <w:i/>
                <w:iCs/>
                <w:sz w:val="16"/>
                <w:szCs w:val="16"/>
              </w:rPr>
              <w:t>require</w:t>
            </w:r>
            <w:r w:rsidRPr="00565E91">
              <w:rPr>
                <w:i/>
                <w:iCs/>
                <w:sz w:val="16"/>
                <w:szCs w:val="16"/>
              </w:rPr>
              <w:t xml:space="preserve"> and what can be offered</w:t>
            </w:r>
            <w:r w:rsidR="008F7DAC">
              <w:rPr>
                <w:i/>
                <w:iCs/>
                <w:sz w:val="16"/>
                <w:szCs w:val="16"/>
              </w:rPr>
              <w:t>?</w:t>
            </w:r>
            <w:r w:rsidR="00722705" w:rsidRPr="00565E91">
              <w:rPr>
                <w:i/>
                <w:iCs/>
                <w:sz w:val="16"/>
                <w:szCs w:val="16"/>
              </w:rPr>
              <w:t>)</w:t>
            </w:r>
          </w:p>
        </w:tc>
        <w:tc>
          <w:tcPr>
            <w:tcW w:w="5855" w:type="dxa"/>
          </w:tcPr>
          <w:p w14:paraId="41A79A39" w14:textId="45F42F88" w:rsidR="00631FDD" w:rsidRDefault="002C25AC" w:rsidP="00E05C22">
            <w:proofErr w:type="spellStart"/>
            <w:r w:rsidRPr="002C25AC">
              <w:t>EcoTech</w:t>
            </w:r>
            <w:proofErr w:type="spellEnd"/>
            <w:r w:rsidRPr="002C25AC">
              <w:t xml:space="preserve"> Solutions Oy is seeking technical advice from FAIR Services on selecting the most appropriate AI models for environmental data analysis and integrating these models into their existing systems. They are also looking for guidance on optimizing their data collection strategy to support AI-driven insights.</w:t>
            </w:r>
          </w:p>
        </w:tc>
      </w:tr>
      <w:tr w:rsidR="00656D57" w14:paraId="26935CD6" w14:textId="77777777" w:rsidTr="0032548E">
        <w:tc>
          <w:tcPr>
            <w:tcW w:w="9562" w:type="dxa"/>
            <w:gridSpan w:val="2"/>
          </w:tcPr>
          <w:p w14:paraId="778E0170" w14:textId="77777777" w:rsidR="00B7438F" w:rsidRDefault="00B7438F" w:rsidP="00B7438F">
            <w:pPr>
              <w:rPr>
                <w:b/>
                <w:bCs/>
              </w:rPr>
            </w:pPr>
            <w:r>
              <w:rPr>
                <w:b/>
                <w:bCs/>
              </w:rPr>
              <w:t>Recommendations:</w:t>
            </w:r>
          </w:p>
          <w:p w14:paraId="054E4400" w14:textId="1DDA2BE3" w:rsidR="00656D57" w:rsidRDefault="00B7438F" w:rsidP="00B7438F">
            <w:pPr>
              <w:rPr>
                <w:b/>
                <w:bCs/>
              </w:rPr>
            </w:pPr>
            <w:r w:rsidRPr="00F236C3">
              <w:rPr>
                <w:i/>
                <w:iCs/>
                <w:sz w:val="16"/>
                <w:szCs w:val="16"/>
              </w:rPr>
              <w:t>(Future steps, suggestions for improvement)</w:t>
            </w:r>
          </w:p>
        </w:tc>
      </w:tr>
      <w:tr w:rsidR="00656D57" w14:paraId="7032FCAA" w14:textId="77777777" w:rsidTr="0032548E">
        <w:tc>
          <w:tcPr>
            <w:tcW w:w="9562" w:type="dxa"/>
            <w:gridSpan w:val="2"/>
          </w:tcPr>
          <w:p w14:paraId="3A488275" w14:textId="77777777" w:rsidR="002C25AC" w:rsidRPr="002C25AC" w:rsidRDefault="002C25AC" w:rsidP="002C25AC">
            <w:p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 xml:space="preserve">The company’s initial steps towards using AI for environmental monitoring are commendable, but more advanced AI techniques should be explored to fully realize their vision. </w:t>
            </w:r>
            <w:proofErr w:type="gramStart"/>
            <w:r w:rsidRPr="002C25AC">
              <w:rPr>
                <w:rFonts w:eastAsia="Times New Roman" w:cstheme="minorHAnsi"/>
                <w:kern w:val="0"/>
                <w14:ligatures w14:val="none"/>
              </w:rPr>
              <w:t>In particular, convolutional</w:t>
            </w:r>
            <w:proofErr w:type="gramEnd"/>
            <w:r w:rsidRPr="002C25AC">
              <w:rPr>
                <w:rFonts w:eastAsia="Times New Roman" w:cstheme="minorHAnsi"/>
                <w:kern w:val="0"/>
                <w14:ligatures w14:val="none"/>
              </w:rPr>
              <w:t xml:space="preserve"> neural networks (CNNs) are recommended for processing and analyzing satellite imagery, while time-series analysis models can be used for predictive environmental modeling.</w:t>
            </w:r>
          </w:p>
          <w:p w14:paraId="0AC19DD8" w14:textId="77777777" w:rsidR="002C25AC" w:rsidRPr="002C25AC" w:rsidRDefault="002C25AC" w:rsidP="002C25AC">
            <w:p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To improve the accuracy and efficiency of their environmental impact assessments, the following steps are recommended:</w:t>
            </w:r>
          </w:p>
          <w:p w14:paraId="7503B165" w14:textId="77777777" w:rsidR="002C25AC" w:rsidRDefault="002C25AC" w:rsidP="002C25AC">
            <w:pPr>
              <w:pStyle w:val="ListParagraph"/>
              <w:numPr>
                <w:ilvl w:val="0"/>
                <w:numId w:val="15"/>
              </w:num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Improve the quality and diversity of the data collected, particularly by integrating more sources and ensuring that all data is properly labeled and preprocessed for AI analysis.</w:t>
            </w:r>
          </w:p>
          <w:p w14:paraId="5431F86D" w14:textId="77777777" w:rsidR="002C25AC" w:rsidRDefault="002C25AC" w:rsidP="002C25AC">
            <w:pPr>
              <w:pStyle w:val="ListParagraph"/>
              <w:numPr>
                <w:ilvl w:val="0"/>
                <w:numId w:val="15"/>
              </w:num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 xml:space="preserve">Experiment with advanced models, including CNNs for image recognition and recurrent neural networks (RNNs) for analyzing time-series data. These models are well-suited to the types of data </w:t>
            </w:r>
            <w:proofErr w:type="spellStart"/>
            <w:r w:rsidRPr="002C25AC">
              <w:rPr>
                <w:rFonts w:eastAsia="Times New Roman" w:cstheme="minorHAnsi"/>
                <w:kern w:val="0"/>
                <w14:ligatures w14:val="none"/>
              </w:rPr>
              <w:t>EcoTech</w:t>
            </w:r>
            <w:proofErr w:type="spellEnd"/>
            <w:r w:rsidRPr="002C25AC">
              <w:rPr>
                <w:rFonts w:eastAsia="Times New Roman" w:cstheme="minorHAnsi"/>
                <w:kern w:val="0"/>
                <w14:ligatures w14:val="none"/>
              </w:rPr>
              <w:t xml:space="preserve"> Solutions Oy is working with and can provide more accurate and actionable insights.</w:t>
            </w:r>
          </w:p>
          <w:p w14:paraId="7035ACFE" w14:textId="77777777" w:rsidR="002C25AC" w:rsidRDefault="002C25AC" w:rsidP="002C25AC">
            <w:pPr>
              <w:pStyle w:val="ListParagraph"/>
              <w:numPr>
                <w:ilvl w:val="0"/>
                <w:numId w:val="15"/>
              </w:num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Integrate the AI models with existing data processing pipelines, ensuring that they can handle large-scale data inputs and provide real-time analysis. This integration will require the development of custom APIs and data processing workflows.</w:t>
            </w:r>
          </w:p>
          <w:p w14:paraId="69C890A5" w14:textId="77777777" w:rsidR="002C25AC" w:rsidRDefault="002C25AC" w:rsidP="002C25AC">
            <w:pPr>
              <w:pStyle w:val="ListParagraph"/>
              <w:numPr>
                <w:ilvl w:val="0"/>
                <w:numId w:val="15"/>
              </w:num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Conduct pilot tests using small-scale datasets to refine the AI models and adjust them for the specific environmental metrics of interest. These tests will help identify any issues before full-scale deployment.</w:t>
            </w:r>
          </w:p>
          <w:p w14:paraId="439CC4B4" w14:textId="272C4E67" w:rsidR="00F11A20" w:rsidRPr="002C25AC" w:rsidRDefault="002C25AC" w:rsidP="002C25AC">
            <w:pPr>
              <w:pStyle w:val="ListParagraph"/>
              <w:numPr>
                <w:ilvl w:val="0"/>
                <w:numId w:val="15"/>
              </w:numPr>
              <w:spacing w:before="100" w:beforeAutospacing="1" w:after="100" w:afterAutospacing="1"/>
              <w:rPr>
                <w:rFonts w:eastAsia="Times New Roman" w:cstheme="minorHAnsi"/>
                <w:kern w:val="0"/>
                <w14:ligatures w14:val="none"/>
              </w:rPr>
            </w:pPr>
            <w:r w:rsidRPr="002C25AC">
              <w:rPr>
                <w:rFonts w:eastAsia="Times New Roman" w:cstheme="minorHAnsi"/>
                <w:kern w:val="0"/>
                <w14:ligatures w14:val="none"/>
              </w:rPr>
              <w:t>Implement a system for ongoing monitoring and improvement of the AI models, allowing them to adapt to new data and changing environmental conditions. This iterative approach will help maintain the accuracy and relevance of the assessments over time.</w:t>
            </w:r>
          </w:p>
        </w:tc>
      </w:tr>
    </w:tbl>
    <w:p w14:paraId="773FE037" w14:textId="77777777" w:rsidR="00E8027F" w:rsidRDefault="00E8027F"/>
    <w:p w14:paraId="14DA05E9" w14:textId="4A8FA9FD" w:rsidR="00EA3371" w:rsidRDefault="00EA3371"/>
    <w:sectPr w:rsidR="00EA3371" w:rsidSect="00B74B3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7822"/>
    <w:multiLevelType w:val="hybridMultilevel"/>
    <w:tmpl w:val="F1E0E95E"/>
    <w:lvl w:ilvl="0" w:tplc="17EAEE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2738"/>
    <w:multiLevelType w:val="hybridMultilevel"/>
    <w:tmpl w:val="70C48BA0"/>
    <w:lvl w:ilvl="0" w:tplc="96BE61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847E4"/>
    <w:multiLevelType w:val="multilevel"/>
    <w:tmpl w:val="7224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3A3B6A"/>
    <w:multiLevelType w:val="hybridMultilevel"/>
    <w:tmpl w:val="64D49900"/>
    <w:lvl w:ilvl="0" w:tplc="C7FA6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92601"/>
    <w:multiLevelType w:val="hybridMultilevel"/>
    <w:tmpl w:val="1FF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E0311"/>
    <w:multiLevelType w:val="hybridMultilevel"/>
    <w:tmpl w:val="B770B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3A91084"/>
    <w:multiLevelType w:val="hybridMultilevel"/>
    <w:tmpl w:val="D96EDA2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FD7E22"/>
    <w:multiLevelType w:val="hybridMultilevel"/>
    <w:tmpl w:val="5A1EAB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703145"/>
    <w:multiLevelType w:val="hybridMultilevel"/>
    <w:tmpl w:val="93582944"/>
    <w:lvl w:ilvl="0" w:tplc="E7ECF80C">
      <w:start w:val="12"/>
      <w:numFmt w:val="bullet"/>
      <w:lvlText w:val="-"/>
      <w:lvlJc w:val="left"/>
      <w:pPr>
        <w:ind w:left="720" w:hanging="360"/>
      </w:pPr>
      <w:rPr>
        <w:rFonts w:ascii="Calibri" w:eastAsia="Times New Roman"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45E0E"/>
    <w:multiLevelType w:val="hybridMultilevel"/>
    <w:tmpl w:val="599623C0"/>
    <w:lvl w:ilvl="0" w:tplc="1000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5A606122"/>
    <w:multiLevelType w:val="multilevel"/>
    <w:tmpl w:val="21EE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D42EB"/>
    <w:multiLevelType w:val="hybridMultilevel"/>
    <w:tmpl w:val="C1D22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8E5ADB"/>
    <w:multiLevelType w:val="hybridMultilevel"/>
    <w:tmpl w:val="ABA8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70BF3"/>
    <w:multiLevelType w:val="hybridMultilevel"/>
    <w:tmpl w:val="DD4A16CA"/>
    <w:lvl w:ilvl="0" w:tplc="D4A0AF40">
      <w:start w:val="1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C0382B"/>
    <w:multiLevelType w:val="hybridMultilevel"/>
    <w:tmpl w:val="7932FFFA"/>
    <w:lvl w:ilvl="0" w:tplc="FFFFFFFF">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10000017">
      <w:start w:val="1"/>
      <w:numFmt w:val="lowerLetter"/>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23292943">
    <w:abstractNumId w:val="1"/>
  </w:num>
  <w:num w:numId="2" w16cid:durableId="911626859">
    <w:abstractNumId w:val="0"/>
  </w:num>
  <w:num w:numId="3" w16cid:durableId="1585071661">
    <w:abstractNumId w:val="3"/>
  </w:num>
  <w:num w:numId="4" w16cid:durableId="984898598">
    <w:abstractNumId w:val="12"/>
  </w:num>
  <w:num w:numId="5" w16cid:durableId="940838774">
    <w:abstractNumId w:val="11"/>
  </w:num>
  <w:num w:numId="6" w16cid:durableId="671641491">
    <w:abstractNumId w:val="7"/>
  </w:num>
  <w:num w:numId="7" w16cid:durableId="155532092">
    <w:abstractNumId w:val="5"/>
  </w:num>
  <w:num w:numId="8" w16cid:durableId="1326280430">
    <w:abstractNumId w:val="6"/>
  </w:num>
  <w:num w:numId="9" w16cid:durableId="1987053679">
    <w:abstractNumId w:val="14"/>
  </w:num>
  <w:num w:numId="10" w16cid:durableId="1656447210">
    <w:abstractNumId w:val="4"/>
  </w:num>
  <w:num w:numId="11" w16cid:durableId="2001149370">
    <w:abstractNumId w:val="9"/>
  </w:num>
  <w:num w:numId="12" w16cid:durableId="1026828266">
    <w:abstractNumId w:val="10"/>
  </w:num>
  <w:num w:numId="13" w16cid:durableId="1185556661">
    <w:abstractNumId w:val="13"/>
  </w:num>
  <w:num w:numId="14" w16cid:durableId="1361664613">
    <w:abstractNumId w:val="2"/>
  </w:num>
  <w:num w:numId="15" w16cid:durableId="632624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zNzM3MbA0tDQ3szBS0lEKTi0uzszPAykwMq0FANKxS/YtAAAA"/>
  </w:docVars>
  <w:rsids>
    <w:rsidRoot w:val="00E8027F"/>
    <w:rsid w:val="00002B2F"/>
    <w:rsid w:val="000061A2"/>
    <w:rsid w:val="00010E49"/>
    <w:rsid w:val="00010F54"/>
    <w:rsid w:val="0001253E"/>
    <w:rsid w:val="00014F1A"/>
    <w:rsid w:val="00015A1E"/>
    <w:rsid w:val="0001647F"/>
    <w:rsid w:val="00022BB5"/>
    <w:rsid w:val="00026A9E"/>
    <w:rsid w:val="00026D46"/>
    <w:rsid w:val="00031A3D"/>
    <w:rsid w:val="000348CB"/>
    <w:rsid w:val="00040276"/>
    <w:rsid w:val="00040B25"/>
    <w:rsid w:val="00040DC1"/>
    <w:rsid w:val="000438E9"/>
    <w:rsid w:val="00044CFF"/>
    <w:rsid w:val="0004640D"/>
    <w:rsid w:val="000471B2"/>
    <w:rsid w:val="0004764F"/>
    <w:rsid w:val="00047ACF"/>
    <w:rsid w:val="00050137"/>
    <w:rsid w:val="00051509"/>
    <w:rsid w:val="00052D04"/>
    <w:rsid w:val="00052FFA"/>
    <w:rsid w:val="00057238"/>
    <w:rsid w:val="0007371C"/>
    <w:rsid w:val="00076B4A"/>
    <w:rsid w:val="00080DEA"/>
    <w:rsid w:val="00081DD2"/>
    <w:rsid w:val="0008781E"/>
    <w:rsid w:val="000879E5"/>
    <w:rsid w:val="00090219"/>
    <w:rsid w:val="000B3F7E"/>
    <w:rsid w:val="000B7018"/>
    <w:rsid w:val="000C3180"/>
    <w:rsid w:val="000C7373"/>
    <w:rsid w:val="000C7D97"/>
    <w:rsid w:val="000D2190"/>
    <w:rsid w:val="000D3FD2"/>
    <w:rsid w:val="000D6D70"/>
    <w:rsid w:val="000E50DE"/>
    <w:rsid w:val="000E55E6"/>
    <w:rsid w:val="000E64EF"/>
    <w:rsid w:val="000F0987"/>
    <w:rsid w:val="000F106F"/>
    <w:rsid w:val="000F2D84"/>
    <w:rsid w:val="000F498A"/>
    <w:rsid w:val="000F7082"/>
    <w:rsid w:val="00101D9F"/>
    <w:rsid w:val="0010308F"/>
    <w:rsid w:val="00105B36"/>
    <w:rsid w:val="00106699"/>
    <w:rsid w:val="00106971"/>
    <w:rsid w:val="00123148"/>
    <w:rsid w:val="00124A1A"/>
    <w:rsid w:val="001251EC"/>
    <w:rsid w:val="00126C26"/>
    <w:rsid w:val="001273A9"/>
    <w:rsid w:val="00132053"/>
    <w:rsid w:val="00140093"/>
    <w:rsid w:val="00155F7F"/>
    <w:rsid w:val="00157667"/>
    <w:rsid w:val="001608A7"/>
    <w:rsid w:val="00161B3A"/>
    <w:rsid w:val="00163A21"/>
    <w:rsid w:val="001642F2"/>
    <w:rsid w:val="001652EF"/>
    <w:rsid w:val="001664D2"/>
    <w:rsid w:val="00175460"/>
    <w:rsid w:val="001759D6"/>
    <w:rsid w:val="0018031A"/>
    <w:rsid w:val="00191378"/>
    <w:rsid w:val="00197CD6"/>
    <w:rsid w:val="00197E8A"/>
    <w:rsid w:val="001A0075"/>
    <w:rsid w:val="001A193D"/>
    <w:rsid w:val="001A3B10"/>
    <w:rsid w:val="001A4608"/>
    <w:rsid w:val="001B63D5"/>
    <w:rsid w:val="001C0F11"/>
    <w:rsid w:val="001C1DFC"/>
    <w:rsid w:val="001C2067"/>
    <w:rsid w:val="001C28E8"/>
    <w:rsid w:val="001C2D6B"/>
    <w:rsid w:val="001C4314"/>
    <w:rsid w:val="001C46FB"/>
    <w:rsid w:val="001C5B07"/>
    <w:rsid w:val="001D028E"/>
    <w:rsid w:val="001D4424"/>
    <w:rsid w:val="001D5496"/>
    <w:rsid w:val="001D6426"/>
    <w:rsid w:val="001E21A3"/>
    <w:rsid w:val="001F1F55"/>
    <w:rsid w:val="001F2B7B"/>
    <w:rsid w:val="001F4102"/>
    <w:rsid w:val="00202131"/>
    <w:rsid w:val="00203CE7"/>
    <w:rsid w:val="002109C5"/>
    <w:rsid w:val="0021133F"/>
    <w:rsid w:val="00213C8C"/>
    <w:rsid w:val="0021680C"/>
    <w:rsid w:val="00216F45"/>
    <w:rsid w:val="00220F7E"/>
    <w:rsid w:val="0022370F"/>
    <w:rsid w:val="00224089"/>
    <w:rsid w:val="00226C19"/>
    <w:rsid w:val="00231F2A"/>
    <w:rsid w:val="00233FE4"/>
    <w:rsid w:val="00244F0F"/>
    <w:rsid w:val="0025182D"/>
    <w:rsid w:val="00251B5C"/>
    <w:rsid w:val="00257060"/>
    <w:rsid w:val="0025737C"/>
    <w:rsid w:val="00257556"/>
    <w:rsid w:val="00257A82"/>
    <w:rsid w:val="00263C23"/>
    <w:rsid w:val="00263D39"/>
    <w:rsid w:val="00264D9A"/>
    <w:rsid w:val="002722FF"/>
    <w:rsid w:val="00274928"/>
    <w:rsid w:val="00282990"/>
    <w:rsid w:val="00284D81"/>
    <w:rsid w:val="00291577"/>
    <w:rsid w:val="002962A1"/>
    <w:rsid w:val="00297213"/>
    <w:rsid w:val="002972E3"/>
    <w:rsid w:val="002A1EBE"/>
    <w:rsid w:val="002A2DE0"/>
    <w:rsid w:val="002A37A3"/>
    <w:rsid w:val="002A4134"/>
    <w:rsid w:val="002A575E"/>
    <w:rsid w:val="002A7DB3"/>
    <w:rsid w:val="002B27D9"/>
    <w:rsid w:val="002B2D94"/>
    <w:rsid w:val="002B3A4E"/>
    <w:rsid w:val="002B52CA"/>
    <w:rsid w:val="002B73AB"/>
    <w:rsid w:val="002C105C"/>
    <w:rsid w:val="002C2203"/>
    <w:rsid w:val="002C25AC"/>
    <w:rsid w:val="002C53B1"/>
    <w:rsid w:val="002D0B38"/>
    <w:rsid w:val="002D7152"/>
    <w:rsid w:val="002F0786"/>
    <w:rsid w:val="002F1286"/>
    <w:rsid w:val="002F50D1"/>
    <w:rsid w:val="003029AB"/>
    <w:rsid w:val="00307DCC"/>
    <w:rsid w:val="00313037"/>
    <w:rsid w:val="003204AE"/>
    <w:rsid w:val="0032548E"/>
    <w:rsid w:val="0032596F"/>
    <w:rsid w:val="00325D1E"/>
    <w:rsid w:val="00331B45"/>
    <w:rsid w:val="00333CD2"/>
    <w:rsid w:val="00334902"/>
    <w:rsid w:val="00337283"/>
    <w:rsid w:val="003430ED"/>
    <w:rsid w:val="00343D58"/>
    <w:rsid w:val="00345242"/>
    <w:rsid w:val="003572AE"/>
    <w:rsid w:val="003573FC"/>
    <w:rsid w:val="00357737"/>
    <w:rsid w:val="0036353E"/>
    <w:rsid w:val="00363794"/>
    <w:rsid w:val="00364E08"/>
    <w:rsid w:val="00364E5C"/>
    <w:rsid w:val="003653F8"/>
    <w:rsid w:val="00376141"/>
    <w:rsid w:val="00377F0C"/>
    <w:rsid w:val="00382E9C"/>
    <w:rsid w:val="003831AB"/>
    <w:rsid w:val="00383BE1"/>
    <w:rsid w:val="00385CA7"/>
    <w:rsid w:val="003909C7"/>
    <w:rsid w:val="003912E2"/>
    <w:rsid w:val="00391826"/>
    <w:rsid w:val="00393978"/>
    <w:rsid w:val="003A245F"/>
    <w:rsid w:val="003A3CD8"/>
    <w:rsid w:val="003A470B"/>
    <w:rsid w:val="003B05D5"/>
    <w:rsid w:val="003B18DA"/>
    <w:rsid w:val="003B211F"/>
    <w:rsid w:val="003B268B"/>
    <w:rsid w:val="003B2699"/>
    <w:rsid w:val="003B452F"/>
    <w:rsid w:val="003B45C3"/>
    <w:rsid w:val="003C0E6A"/>
    <w:rsid w:val="003C1218"/>
    <w:rsid w:val="003C4A38"/>
    <w:rsid w:val="003C6018"/>
    <w:rsid w:val="003C7517"/>
    <w:rsid w:val="003E0380"/>
    <w:rsid w:val="003F040C"/>
    <w:rsid w:val="003F302D"/>
    <w:rsid w:val="0040496C"/>
    <w:rsid w:val="0042074B"/>
    <w:rsid w:val="004222B6"/>
    <w:rsid w:val="00426385"/>
    <w:rsid w:val="00432AD3"/>
    <w:rsid w:val="00434BE8"/>
    <w:rsid w:val="00436263"/>
    <w:rsid w:val="00440F0A"/>
    <w:rsid w:val="0044702F"/>
    <w:rsid w:val="00452E55"/>
    <w:rsid w:val="004540E5"/>
    <w:rsid w:val="00455EAE"/>
    <w:rsid w:val="004625C1"/>
    <w:rsid w:val="00467DF5"/>
    <w:rsid w:val="00473EC0"/>
    <w:rsid w:val="00477070"/>
    <w:rsid w:val="004775E8"/>
    <w:rsid w:val="00484ACE"/>
    <w:rsid w:val="0049225D"/>
    <w:rsid w:val="00496DA5"/>
    <w:rsid w:val="004A2338"/>
    <w:rsid w:val="004A28CF"/>
    <w:rsid w:val="004B2CA6"/>
    <w:rsid w:val="004B7FFE"/>
    <w:rsid w:val="004C0287"/>
    <w:rsid w:val="004D69D2"/>
    <w:rsid w:val="004D6BAE"/>
    <w:rsid w:val="004E215C"/>
    <w:rsid w:val="004E48CB"/>
    <w:rsid w:val="004E5383"/>
    <w:rsid w:val="004F32D9"/>
    <w:rsid w:val="005064EA"/>
    <w:rsid w:val="00511184"/>
    <w:rsid w:val="00514915"/>
    <w:rsid w:val="00524EFD"/>
    <w:rsid w:val="0053352B"/>
    <w:rsid w:val="00535119"/>
    <w:rsid w:val="00535570"/>
    <w:rsid w:val="00535CEC"/>
    <w:rsid w:val="0053661F"/>
    <w:rsid w:val="00536A4F"/>
    <w:rsid w:val="005414F6"/>
    <w:rsid w:val="00543610"/>
    <w:rsid w:val="00544FD4"/>
    <w:rsid w:val="005469E5"/>
    <w:rsid w:val="00550F04"/>
    <w:rsid w:val="005568F2"/>
    <w:rsid w:val="00565E91"/>
    <w:rsid w:val="00570144"/>
    <w:rsid w:val="00573030"/>
    <w:rsid w:val="00577368"/>
    <w:rsid w:val="005814FA"/>
    <w:rsid w:val="00582021"/>
    <w:rsid w:val="00583FEE"/>
    <w:rsid w:val="0058621D"/>
    <w:rsid w:val="00591676"/>
    <w:rsid w:val="0059374A"/>
    <w:rsid w:val="00596461"/>
    <w:rsid w:val="005A494C"/>
    <w:rsid w:val="005B0ED2"/>
    <w:rsid w:val="005B2984"/>
    <w:rsid w:val="005B7238"/>
    <w:rsid w:val="005C1278"/>
    <w:rsid w:val="005C2E98"/>
    <w:rsid w:val="005C4C4C"/>
    <w:rsid w:val="005C72E5"/>
    <w:rsid w:val="005C75A6"/>
    <w:rsid w:val="005C7777"/>
    <w:rsid w:val="005D0B6F"/>
    <w:rsid w:val="005D1CC4"/>
    <w:rsid w:val="005E0A47"/>
    <w:rsid w:val="005E0C42"/>
    <w:rsid w:val="005E2AFE"/>
    <w:rsid w:val="005E5FDF"/>
    <w:rsid w:val="005E6B5A"/>
    <w:rsid w:val="005E7E0A"/>
    <w:rsid w:val="005F2150"/>
    <w:rsid w:val="005F5E9A"/>
    <w:rsid w:val="0060262F"/>
    <w:rsid w:val="00603254"/>
    <w:rsid w:val="006035FE"/>
    <w:rsid w:val="00610AB9"/>
    <w:rsid w:val="00613C52"/>
    <w:rsid w:val="00614637"/>
    <w:rsid w:val="00615733"/>
    <w:rsid w:val="00624179"/>
    <w:rsid w:val="00627CA3"/>
    <w:rsid w:val="00631FDD"/>
    <w:rsid w:val="0063206D"/>
    <w:rsid w:val="00632A9D"/>
    <w:rsid w:val="00634D0A"/>
    <w:rsid w:val="0064114C"/>
    <w:rsid w:val="00641DA9"/>
    <w:rsid w:val="0064200B"/>
    <w:rsid w:val="00642F9D"/>
    <w:rsid w:val="006506D1"/>
    <w:rsid w:val="00656D57"/>
    <w:rsid w:val="0066163D"/>
    <w:rsid w:val="0066183F"/>
    <w:rsid w:val="00670874"/>
    <w:rsid w:val="00670B72"/>
    <w:rsid w:val="00671524"/>
    <w:rsid w:val="00676080"/>
    <w:rsid w:val="00676A0C"/>
    <w:rsid w:val="00680183"/>
    <w:rsid w:val="0068218D"/>
    <w:rsid w:val="00682BA0"/>
    <w:rsid w:val="00684857"/>
    <w:rsid w:val="006923DD"/>
    <w:rsid w:val="006A168E"/>
    <w:rsid w:val="006A4E1C"/>
    <w:rsid w:val="006A5B8A"/>
    <w:rsid w:val="006B175E"/>
    <w:rsid w:val="006B572B"/>
    <w:rsid w:val="006B6A4A"/>
    <w:rsid w:val="006B7C77"/>
    <w:rsid w:val="006C1900"/>
    <w:rsid w:val="006D6604"/>
    <w:rsid w:val="006E24CA"/>
    <w:rsid w:val="006E2897"/>
    <w:rsid w:val="006F4528"/>
    <w:rsid w:val="006F47C2"/>
    <w:rsid w:val="006F5589"/>
    <w:rsid w:val="00700CED"/>
    <w:rsid w:val="00701933"/>
    <w:rsid w:val="00702BC4"/>
    <w:rsid w:val="00710A9F"/>
    <w:rsid w:val="00710E6C"/>
    <w:rsid w:val="0071138B"/>
    <w:rsid w:val="007204E6"/>
    <w:rsid w:val="007221F5"/>
    <w:rsid w:val="00722705"/>
    <w:rsid w:val="00730210"/>
    <w:rsid w:val="00732A36"/>
    <w:rsid w:val="00736F7A"/>
    <w:rsid w:val="00744D36"/>
    <w:rsid w:val="00746F0F"/>
    <w:rsid w:val="00753D71"/>
    <w:rsid w:val="00761058"/>
    <w:rsid w:val="00761CB1"/>
    <w:rsid w:val="00763B5F"/>
    <w:rsid w:val="00764317"/>
    <w:rsid w:val="00766446"/>
    <w:rsid w:val="0076705D"/>
    <w:rsid w:val="0076715D"/>
    <w:rsid w:val="007713F1"/>
    <w:rsid w:val="007740EC"/>
    <w:rsid w:val="00774FB6"/>
    <w:rsid w:val="0077776C"/>
    <w:rsid w:val="00781323"/>
    <w:rsid w:val="007831DA"/>
    <w:rsid w:val="00785EF1"/>
    <w:rsid w:val="00787631"/>
    <w:rsid w:val="00787BAE"/>
    <w:rsid w:val="007917C3"/>
    <w:rsid w:val="007954DF"/>
    <w:rsid w:val="00796EE6"/>
    <w:rsid w:val="007A214B"/>
    <w:rsid w:val="007A3444"/>
    <w:rsid w:val="007B188C"/>
    <w:rsid w:val="007B3D59"/>
    <w:rsid w:val="007B636E"/>
    <w:rsid w:val="007C711E"/>
    <w:rsid w:val="007D0BBA"/>
    <w:rsid w:val="007D52FF"/>
    <w:rsid w:val="007E1E33"/>
    <w:rsid w:val="007F3130"/>
    <w:rsid w:val="007F34E3"/>
    <w:rsid w:val="007F3B21"/>
    <w:rsid w:val="008013EA"/>
    <w:rsid w:val="008032B0"/>
    <w:rsid w:val="0081094A"/>
    <w:rsid w:val="00816E71"/>
    <w:rsid w:val="0082297A"/>
    <w:rsid w:val="00827B01"/>
    <w:rsid w:val="008306CB"/>
    <w:rsid w:val="00833E41"/>
    <w:rsid w:val="00836970"/>
    <w:rsid w:val="00842720"/>
    <w:rsid w:val="0084364D"/>
    <w:rsid w:val="00844827"/>
    <w:rsid w:val="00845253"/>
    <w:rsid w:val="00850131"/>
    <w:rsid w:val="00850C0F"/>
    <w:rsid w:val="00850E4A"/>
    <w:rsid w:val="00856637"/>
    <w:rsid w:val="00865275"/>
    <w:rsid w:val="008663B6"/>
    <w:rsid w:val="00867811"/>
    <w:rsid w:val="00876767"/>
    <w:rsid w:val="00876F8A"/>
    <w:rsid w:val="00880963"/>
    <w:rsid w:val="00880B3B"/>
    <w:rsid w:val="00894037"/>
    <w:rsid w:val="00894892"/>
    <w:rsid w:val="00896E56"/>
    <w:rsid w:val="008978A2"/>
    <w:rsid w:val="008A1DC4"/>
    <w:rsid w:val="008A4DBA"/>
    <w:rsid w:val="008B7DE4"/>
    <w:rsid w:val="008C0ED5"/>
    <w:rsid w:val="008C32DD"/>
    <w:rsid w:val="008C5A4D"/>
    <w:rsid w:val="008C5FAE"/>
    <w:rsid w:val="008D23D1"/>
    <w:rsid w:val="008D36F5"/>
    <w:rsid w:val="008E074E"/>
    <w:rsid w:val="008E455E"/>
    <w:rsid w:val="008E4A60"/>
    <w:rsid w:val="008E6072"/>
    <w:rsid w:val="008E6B88"/>
    <w:rsid w:val="008E6BFC"/>
    <w:rsid w:val="008F0642"/>
    <w:rsid w:val="008F2DB9"/>
    <w:rsid w:val="008F4E1D"/>
    <w:rsid w:val="008F5E82"/>
    <w:rsid w:val="008F7DAC"/>
    <w:rsid w:val="0090122A"/>
    <w:rsid w:val="00902BCE"/>
    <w:rsid w:val="0090727D"/>
    <w:rsid w:val="0090798F"/>
    <w:rsid w:val="00912311"/>
    <w:rsid w:val="00914EFC"/>
    <w:rsid w:val="00916BA3"/>
    <w:rsid w:val="00921936"/>
    <w:rsid w:val="00935670"/>
    <w:rsid w:val="00943825"/>
    <w:rsid w:val="00943F1E"/>
    <w:rsid w:val="00944A7A"/>
    <w:rsid w:val="009466F7"/>
    <w:rsid w:val="0095073B"/>
    <w:rsid w:val="009512B7"/>
    <w:rsid w:val="00951CDF"/>
    <w:rsid w:val="00955079"/>
    <w:rsid w:val="009557CA"/>
    <w:rsid w:val="00956F65"/>
    <w:rsid w:val="00960DDD"/>
    <w:rsid w:val="00974DF8"/>
    <w:rsid w:val="009768C9"/>
    <w:rsid w:val="00981520"/>
    <w:rsid w:val="0098563D"/>
    <w:rsid w:val="00994069"/>
    <w:rsid w:val="00996049"/>
    <w:rsid w:val="009A330E"/>
    <w:rsid w:val="009B38B9"/>
    <w:rsid w:val="009C2769"/>
    <w:rsid w:val="009C5F05"/>
    <w:rsid w:val="009C70AF"/>
    <w:rsid w:val="009C7A31"/>
    <w:rsid w:val="009D323E"/>
    <w:rsid w:val="009D4D6A"/>
    <w:rsid w:val="009D5549"/>
    <w:rsid w:val="009D6967"/>
    <w:rsid w:val="009E6058"/>
    <w:rsid w:val="009F0EE6"/>
    <w:rsid w:val="009F4B27"/>
    <w:rsid w:val="00A05471"/>
    <w:rsid w:val="00A1262A"/>
    <w:rsid w:val="00A16093"/>
    <w:rsid w:val="00A16706"/>
    <w:rsid w:val="00A20191"/>
    <w:rsid w:val="00A21B56"/>
    <w:rsid w:val="00A21C14"/>
    <w:rsid w:val="00A25A88"/>
    <w:rsid w:val="00A41B21"/>
    <w:rsid w:val="00A4307F"/>
    <w:rsid w:val="00A43F87"/>
    <w:rsid w:val="00A4588B"/>
    <w:rsid w:val="00A478B3"/>
    <w:rsid w:val="00A521DD"/>
    <w:rsid w:val="00A601B5"/>
    <w:rsid w:val="00A62B70"/>
    <w:rsid w:val="00A63526"/>
    <w:rsid w:val="00A65D52"/>
    <w:rsid w:val="00A670D8"/>
    <w:rsid w:val="00A726A9"/>
    <w:rsid w:val="00A7449D"/>
    <w:rsid w:val="00A74FA4"/>
    <w:rsid w:val="00A75CB8"/>
    <w:rsid w:val="00A76FDC"/>
    <w:rsid w:val="00A861E4"/>
    <w:rsid w:val="00A867CB"/>
    <w:rsid w:val="00A90643"/>
    <w:rsid w:val="00A9330A"/>
    <w:rsid w:val="00A93E5C"/>
    <w:rsid w:val="00A95C65"/>
    <w:rsid w:val="00A9606A"/>
    <w:rsid w:val="00AA7178"/>
    <w:rsid w:val="00AB0EF9"/>
    <w:rsid w:val="00AB1B0A"/>
    <w:rsid w:val="00AB6623"/>
    <w:rsid w:val="00AC5439"/>
    <w:rsid w:val="00AC6C65"/>
    <w:rsid w:val="00AD69A2"/>
    <w:rsid w:val="00AD79AC"/>
    <w:rsid w:val="00AE0813"/>
    <w:rsid w:val="00AE0F86"/>
    <w:rsid w:val="00AE257F"/>
    <w:rsid w:val="00AE3D85"/>
    <w:rsid w:val="00AE51CC"/>
    <w:rsid w:val="00AE54ED"/>
    <w:rsid w:val="00AF1603"/>
    <w:rsid w:val="00AF2259"/>
    <w:rsid w:val="00AF409B"/>
    <w:rsid w:val="00AF557D"/>
    <w:rsid w:val="00B01920"/>
    <w:rsid w:val="00B02D44"/>
    <w:rsid w:val="00B0646E"/>
    <w:rsid w:val="00B06940"/>
    <w:rsid w:val="00B14728"/>
    <w:rsid w:val="00B22A37"/>
    <w:rsid w:val="00B2363E"/>
    <w:rsid w:val="00B27DF0"/>
    <w:rsid w:val="00B27E86"/>
    <w:rsid w:val="00B30EBC"/>
    <w:rsid w:val="00B324E8"/>
    <w:rsid w:val="00B33DC9"/>
    <w:rsid w:val="00B34771"/>
    <w:rsid w:val="00B4011A"/>
    <w:rsid w:val="00B41ABC"/>
    <w:rsid w:val="00B452EB"/>
    <w:rsid w:val="00B5680D"/>
    <w:rsid w:val="00B61F5F"/>
    <w:rsid w:val="00B6338F"/>
    <w:rsid w:val="00B72D10"/>
    <w:rsid w:val="00B7438F"/>
    <w:rsid w:val="00B74B3D"/>
    <w:rsid w:val="00B76B69"/>
    <w:rsid w:val="00B822DF"/>
    <w:rsid w:val="00B86F74"/>
    <w:rsid w:val="00B8771C"/>
    <w:rsid w:val="00B925A9"/>
    <w:rsid w:val="00B93A7B"/>
    <w:rsid w:val="00BA051B"/>
    <w:rsid w:val="00BA4131"/>
    <w:rsid w:val="00BB0241"/>
    <w:rsid w:val="00BB527E"/>
    <w:rsid w:val="00BC0548"/>
    <w:rsid w:val="00BC0B55"/>
    <w:rsid w:val="00BC68EF"/>
    <w:rsid w:val="00BD06A0"/>
    <w:rsid w:val="00BD496C"/>
    <w:rsid w:val="00BD54AC"/>
    <w:rsid w:val="00BE073E"/>
    <w:rsid w:val="00BE2EBE"/>
    <w:rsid w:val="00BE680F"/>
    <w:rsid w:val="00BE7DF8"/>
    <w:rsid w:val="00BF288A"/>
    <w:rsid w:val="00C01C10"/>
    <w:rsid w:val="00C02484"/>
    <w:rsid w:val="00C12305"/>
    <w:rsid w:val="00C12B19"/>
    <w:rsid w:val="00C12C0B"/>
    <w:rsid w:val="00C130EF"/>
    <w:rsid w:val="00C13672"/>
    <w:rsid w:val="00C139FA"/>
    <w:rsid w:val="00C15AB3"/>
    <w:rsid w:val="00C20FAF"/>
    <w:rsid w:val="00C216B5"/>
    <w:rsid w:val="00C248CB"/>
    <w:rsid w:val="00C31AEA"/>
    <w:rsid w:val="00C32090"/>
    <w:rsid w:val="00C35E3C"/>
    <w:rsid w:val="00C42FB8"/>
    <w:rsid w:val="00C43F3C"/>
    <w:rsid w:val="00C5139E"/>
    <w:rsid w:val="00C5596A"/>
    <w:rsid w:val="00C57DE7"/>
    <w:rsid w:val="00C611F4"/>
    <w:rsid w:val="00C619C6"/>
    <w:rsid w:val="00C64218"/>
    <w:rsid w:val="00C6489B"/>
    <w:rsid w:val="00C64F06"/>
    <w:rsid w:val="00C6575F"/>
    <w:rsid w:val="00C66389"/>
    <w:rsid w:val="00C70780"/>
    <w:rsid w:val="00CA0D1D"/>
    <w:rsid w:val="00CA39FC"/>
    <w:rsid w:val="00CA4C2B"/>
    <w:rsid w:val="00CA7CE3"/>
    <w:rsid w:val="00CB0BB0"/>
    <w:rsid w:val="00CB0EC4"/>
    <w:rsid w:val="00CB3F07"/>
    <w:rsid w:val="00CB6523"/>
    <w:rsid w:val="00CB6ED2"/>
    <w:rsid w:val="00CC05EB"/>
    <w:rsid w:val="00CC7339"/>
    <w:rsid w:val="00CD04A3"/>
    <w:rsid w:val="00CD7B0E"/>
    <w:rsid w:val="00D00ACB"/>
    <w:rsid w:val="00D00B63"/>
    <w:rsid w:val="00D01C16"/>
    <w:rsid w:val="00D022E3"/>
    <w:rsid w:val="00D025EA"/>
    <w:rsid w:val="00D03C34"/>
    <w:rsid w:val="00D05B23"/>
    <w:rsid w:val="00D10721"/>
    <w:rsid w:val="00D13289"/>
    <w:rsid w:val="00D138CD"/>
    <w:rsid w:val="00D13DB3"/>
    <w:rsid w:val="00D1649B"/>
    <w:rsid w:val="00D16587"/>
    <w:rsid w:val="00D24296"/>
    <w:rsid w:val="00D26C9C"/>
    <w:rsid w:val="00D32754"/>
    <w:rsid w:val="00D33759"/>
    <w:rsid w:val="00D42362"/>
    <w:rsid w:val="00D42EBA"/>
    <w:rsid w:val="00D540E1"/>
    <w:rsid w:val="00D66428"/>
    <w:rsid w:val="00D71C01"/>
    <w:rsid w:val="00D726C4"/>
    <w:rsid w:val="00D73EFD"/>
    <w:rsid w:val="00D74B84"/>
    <w:rsid w:val="00D7558C"/>
    <w:rsid w:val="00D80041"/>
    <w:rsid w:val="00D835AA"/>
    <w:rsid w:val="00D864DF"/>
    <w:rsid w:val="00D865A8"/>
    <w:rsid w:val="00D9493D"/>
    <w:rsid w:val="00D96A98"/>
    <w:rsid w:val="00DA54FB"/>
    <w:rsid w:val="00DB19AA"/>
    <w:rsid w:val="00DB6B77"/>
    <w:rsid w:val="00DB724C"/>
    <w:rsid w:val="00DC350B"/>
    <w:rsid w:val="00DD08F6"/>
    <w:rsid w:val="00DD1B86"/>
    <w:rsid w:val="00DD1BFA"/>
    <w:rsid w:val="00DD1CF5"/>
    <w:rsid w:val="00DE0ECC"/>
    <w:rsid w:val="00DE146A"/>
    <w:rsid w:val="00DF39FE"/>
    <w:rsid w:val="00DF3B8F"/>
    <w:rsid w:val="00E01B7E"/>
    <w:rsid w:val="00E02F69"/>
    <w:rsid w:val="00E03FDE"/>
    <w:rsid w:val="00E040E4"/>
    <w:rsid w:val="00E05B25"/>
    <w:rsid w:val="00E05C22"/>
    <w:rsid w:val="00E0616F"/>
    <w:rsid w:val="00E12AF3"/>
    <w:rsid w:val="00E138B4"/>
    <w:rsid w:val="00E2558B"/>
    <w:rsid w:val="00E25EAC"/>
    <w:rsid w:val="00E276C0"/>
    <w:rsid w:val="00E31BF3"/>
    <w:rsid w:val="00E32979"/>
    <w:rsid w:val="00E369F7"/>
    <w:rsid w:val="00E45928"/>
    <w:rsid w:val="00E5186B"/>
    <w:rsid w:val="00E55512"/>
    <w:rsid w:val="00E563A6"/>
    <w:rsid w:val="00E57A03"/>
    <w:rsid w:val="00E60CC5"/>
    <w:rsid w:val="00E6518A"/>
    <w:rsid w:val="00E66FE4"/>
    <w:rsid w:val="00E8027F"/>
    <w:rsid w:val="00E82AC2"/>
    <w:rsid w:val="00E8691F"/>
    <w:rsid w:val="00E8773E"/>
    <w:rsid w:val="00E90F35"/>
    <w:rsid w:val="00E96214"/>
    <w:rsid w:val="00E97C11"/>
    <w:rsid w:val="00EA3122"/>
    <w:rsid w:val="00EA3371"/>
    <w:rsid w:val="00EA623F"/>
    <w:rsid w:val="00EA7E45"/>
    <w:rsid w:val="00EB1A67"/>
    <w:rsid w:val="00EB217F"/>
    <w:rsid w:val="00EB238C"/>
    <w:rsid w:val="00EB376F"/>
    <w:rsid w:val="00EB63F0"/>
    <w:rsid w:val="00EC1CF8"/>
    <w:rsid w:val="00ED1548"/>
    <w:rsid w:val="00ED27D8"/>
    <w:rsid w:val="00ED3889"/>
    <w:rsid w:val="00ED6BC0"/>
    <w:rsid w:val="00EE689D"/>
    <w:rsid w:val="00EF3696"/>
    <w:rsid w:val="00EF529B"/>
    <w:rsid w:val="00F024DA"/>
    <w:rsid w:val="00F03AB2"/>
    <w:rsid w:val="00F11A20"/>
    <w:rsid w:val="00F12A97"/>
    <w:rsid w:val="00F13BB7"/>
    <w:rsid w:val="00F14982"/>
    <w:rsid w:val="00F20A1A"/>
    <w:rsid w:val="00F236C3"/>
    <w:rsid w:val="00F25872"/>
    <w:rsid w:val="00F30223"/>
    <w:rsid w:val="00F32E22"/>
    <w:rsid w:val="00F360B2"/>
    <w:rsid w:val="00F362BD"/>
    <w:rsid w:val="00F410A8"/>
    <w:rsid w:val="00F41AFA"/>
    <w:rsid w:val="00F44301"/>
    <w:rsid w:val="00F44637"/>
    <w:rsid w:val="00F532E6"/>
    <w:rsid w:val="00F553DB"/>
    <w:rsid w:val="00F67279"/>
    <w:rsid w:val="00F719E9"/>
    <w:rsid w:val="00F7553E"/>
    <w:rsid w:val="00F77A79"/>
    <w:rsid w:val="00F80171"/>
    <w:rsid w:val="00F84A1E"/>
    <w:rsid w:val="00F860A0"/>
    <w:rsid w:val="00F907FC"/>
    <w:rsid w:val="00F90DA2"/>
    <w:rsid w:val="00F944BD"/>
    <w:rsid w:val="00F948D6"/>
    <w:rsid w:val="00F949F5"/>
    <w:rsid w:val="00F9769B"/>
    <w:rsid w:val="00FA1723"/>
    <w:rsid w:val="00FA611C"/>
    <w:rsid w:val="00FB1468"/>
    <w:rsid w:val="00FB3B10"/>
    <w:rsid w:val="00FB5686"/>
    <w:rsid w:val="00FC035C"/>
    <w:rsid w:val="00FC218C"/>
    <w:rsid w:val="00FD3337"/>
    <w:rsid w:val="00FD7F09"/>
    <w:rsid w:val="00FE5DA2"/>
    <w:rsid w:val="00FF7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96A7B"/>
  <w15:chartTrackingRefBased/>
  <w15:docId w15:val="{86475492-D590-469E-BDD4-8FAB30AC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7060"/>
    <w:pPr>
      <w:ind w:left="720"/>
      <w:contextualSpacing/>
    </w:pPr>
  </w:style>
  <w:style w:type="character" w:styleId="Hyperlink">
    <w:name w:val="Hyperlink"/>
    <w:basedOn w:val="DefaultParagraphFont"/>
    <w:uiPriority w:val="99"/>
    <w:unhideWhenUsed/>
    <w:rsid w:val="002B27D9"/>
    <w:rPr>
      <w:color w:val="0563C1" w:themeColor="hyperlink"/>
      <w:u w:val="single"/>
    </w:rPr>
  </w:style>
  <w:style w:type="character" w:styleId="UnresolvedMention">
    <w:name w:val="Unresolved Mention"/>
    <w:basedOn w:val="DefaultParagraphFont"/>
    <w:uiPriority w:val="99"/>
    <w:semiHidden/>
    <w:unhideWhenUsed/>
    <w:rsid w:val="002B27D9"/>
    <w:rPr>
      <w:color w:val="605E5C"/>
      <w:shd w:val="clear" w:color="auto" w:fill="E1DFDD"/>
    </w:rPr>
  </w:style>
  <w:style w:type="paragraph" w:styleId="Revision">
    <w:name w:val="Revision"/>
    <w:hidden/>
    <w:uiPriority w:val="99"/>
    <w:semiHidden/>
    <w:rsid w:val="00642F9D"/>
    <w:pPr>
      <w:spacing w:after="0" w:line="240" w:lineRule="auto"/>
    </w:pPr>
  </w:style>
  <w:style w:type="paragraph" w:styleId="NormalWeb">
    <w:name w:val="Normal (Web)"/>
    <w:basedOn w:val="Normal"/>
    <w:uiPriority w:val="99"/>
    <w:semiHidden/>
    <w:unhideWhenUsed/>
    <w:rsid w:val="000164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6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13366">
      <w:bodyDiv w:val="1"/>
      <w:marLeft w:val="0"/>
      <w:marRight w:val="0"/>
      <w:marTop w:val="0"/>
      <w:marBottom w:val="0"/>
      <w:divBdr>
        <w:top w:val="none" w:sz="0" w:space="0" w:color="auto"/>
        <w:left w:val="none" w:sz="0" w:space="0" w:color="auto"/>
        <w:bottom w:val="none" w:sz="0" w:space="0" w:color="auto"/>
        <w:right w:val="none" w:sz="0" w:space="0" w:color="auto"/>
      </w:divBdr>
    </w:div>
    <w:div w:id="196545451">
      <w:bodyDiv w:val="1"/>
      <w:marLeft w:val="0"/>
      <w:marRight w:val="0"/>
      <w:marTop w:val="0"/>
      <w:marBottom w:val="0"/>
      <w:divBdr>
        <w:top w:val="none" w:sz="0" w:space="0" w:color="auto"/>
        <w:left w:val="none" w:sz="0" w:space="0" w:color="auto"/>
        <w:bottom w:val="none" w:sz="0" w:space="0" w:color="auto"/>
        <w:right w:val="none" w:sz="0" w:space="0" w:color="auto"/>
      </w:divBdr>
      <w:divsChild>
        <w:div w:id="573272923">
          <w:marLeft w:val="547"/>
          <w:marRight w:val="0"/>
          <w:marTop w:val="0"/>
          <w:marBottom w:val="0"/>
          <w:divBdr>
            <w:top w:val="none" w:sz="0" w:space="0" w:color="auto"/>
            <w:left w:val="none" w:sz="0" w:space="0" w:color="auto"/>
            <w:bottom w:val="none" w:sz="0" w:space="0" w:color="auto"/>
            <w:right w:val="none" w:sz="0" w:space="0" w:color="auto"/>
          </w:divBdr>
        </w:div>
      </w:divsChild>
    </w:div>
    <w:div w:id="304744626">
      <w:bodyDiv w:val="1"/>
      <w:marLeft w:val="0"/>
      <w:marRight w:val="0"/>
      <w:marTop w:val="0"/>
      <w:marBottom w:val="0"/>
      <w:divBdr>
        <w:top w:val="none" w:sz="0" w:space="0" w:color="auto"/>
        <w:left w:val="none" w:sz="0" w:space="0" w:color="auto"/>
        <w:bottom w:val="none" w:sz="0" w:space="0" w:color="auto"/>
        <w:right w:val="none" w:sz="0" w:space="0" w:color="auto"/>
      </w:divBdr>
    </w:div>
    <w:div w:id="370153476">
      <w:bodyDiv w:val="1"/>
      <w:marLeft w:val="0"/>
      <w:marRight w:val="0"/>
      <w:marTop w:val="0"/>
      <w:marBottom w:val="0"/>
      <w:divBdr>
        <w:top w:val="none" w:sz="0" w:space="0" w:color="auto"/>
        <w:left w:val="none" w:sz="0" w:space="0" w:color="auto"/>
        <w:bottom w:val="none" w:sz="0" w:space="0" w:color="auto"/>
        <w:right w:val="none" w:sz="0" w:space="0" w:color="auto"/>
      </w:divBdr>
    </w:div>
    <w:div w:id="520356817">
      <w:bodyDiv w:val="1"/>
      <w:marLeft w:val="0"/>
      <w:marRight w:val="0"/>
      <w:marTop w:val="0"/>
      <w:marBottom w:val="0"/>
      <w:divBdr>
        <w:top w:val="none" w:sz="0" w:space="0" w:color="auto"/>
        <w:left w:val="none" w:sz="0" w:space="0" w:color="auto"/>
        <w:bottom w:val="none" w:sz="0" w:space="0" w:color="auto"/>
        <w:right w:val="none" w:sz="0" w:space="0" w:color="auto"/>
      </w:divBdr>
    </w:div>
    <w:div w:id="691298531">
      <w:bodyDiv w:val="1"/>
      <w:marLeft w:val="0"/>
      <w:marRight w:val="0"/>
      <w:marTop w:val="0"/>
      <w:marBottom w:val="0"/>
      <w:divBdr>
        <w:top w:val="none" w:sz="0" w:space="0" w:color="auto"/>
        <w:left w:val="none" w:sz="0" w:space="0" w:color="auto"/>
        <w:bottom w:val="none" w:sz="0" w:space="0" w:color="auto"/>
        <w:right w:val="none" w:sz="0" w:space="0" w:color="auto"/>
      </w:divBdr>
    </w:div>
    <w:div w:id="1327589928">
      <w:bodyDiv w:val="1"/>
      <w:marLeft w:val="0"/>
      <w:marRight w:val="0"/>
      <w:marTop w:val="0"/>
      <w:marBottom w:val="0"/>
      <w:divBdr>
        <w:top w:val="none" w:sz="0" w:space="0" w:color="auto"/>
        <w:left w:val="none" w:sz="0" w:space="0" w:color="auto"/>
        <w:bottom w:val="none" w:sz="0" w:space="0" w:color="auto"/>
        <w:right w:val="none" w:sz="0" w:space="0" w:color="auto"/>
      </w:divBdr>
      <w:divsChild>
        <w:div w:id="1184519022">
          <w:marLeft w:val="547"/>
          <w:marRight w:val="0"/>
          <w:marTop w:val="0"/>
          <w:marBottom w:val="0"/>
          <w:divBdr>
            <w:top w:val="none" w:sz="0" w:space="0" w:color="auto"/>
            <w:left w:val="none" w:sz="0" w:space="0" w:color="auto"/>
            <w:bottom w:val="none" w:sz="0" w:space="0" w:color="auto"/>
            <w:right w:val="none" w:sz="0" w:space="0" w:color="auto"/>
          </w:divBdr>
        </w:div>
      </w:divsChild>
    </w:div>
    <w:div w:id="1773014674">
      <w:bodyDiv w:val="1"/>
      <w:marLeft w:val="0"/>
      <w:marRight w:val="0"/>
      <w:marTop w:val="0"/>
      <w:marBottom w:val="0"/>
      <w:divBdr>
        <w:top w:val="none" w:sz="0" w:space="0" w:color="auto"/>
        <w:left w:val="none" w:sz="0" w:space="0" w:color="auto"/>
        <w:bottom w:val="none" w:sz="0" w:space="0" w:color="auto"/>
        <w:right w:val="none" w:sz="0" w:space="0" w:color="auto"/>
      </w:divBdr>
      <w:divsChild>
        <w:div w:id="1414358623">
          <w:marLeft w:val="806"/>
          <w:marRight w:val="0"/>
          <w:marTop w:val="200"/>
          <w:marBottom w:val="0"/>
          <w:divBdr>
            <w:top w:val="none" w:sz="0" w:space="0" w:color="auto"/>
            <w:left w:val="none" w:sz="0" w:space="0" w:color="auto"/>
            <w:bottom w:val="none" w:sz="0" w:space="0" w:color="auto"/>
            <w:right w:val="none" w:sz="0" w:space="0" w:color="auto"/>
          </w:divBdr>
        </w:div>
      </w:divsChild>
    </w:div>
    <w:div w:id="199229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0954A9D90184C545805BE7BF61D4B822" ma:contentTypeVersion="6" ma:contentTypeDescription="Luo uusi asiakirja." ma:contentTypeScope="" ma:versionID="18f1519feeb34f2e0cd9a78a020a850b">
  <xsd:schema xmlns:xsd="http://www.w3.org/2001/XMLSchema" xmlns:xs="http://www.w3.org/2001/XMLSchema" xmlns:p="http://schemas.microsoft.com/office/2006/metadata/properties" xmlns:ns2="70917304-a237-46e9-ac90-9393e14769cd" xmlns:ns3="24bbb281-085a-43da-9dd5-5d925f6ad837" targetNamespace="http://schemas.microsoft.com/office/2006/metadata/properties" ma:root="true" ma:fieldsID="26a3764e62bc94e64b8001168fafc86f" ns2:_="" ns3:_="">
    <xsd:import namespace="70917304-a237-46e9-ac90-9393e14769cd"/>
    <xsd:import namespace="24bbb281-085a-43da-9dd5-5d925f6ad8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17304-a237-46e9-ac90-9393e1476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bbb281-085a-43da-9dd5-5d925f6ad837" elementFormDefault="qualified">
    <xsd:import namespace="http://schemas.microsoft.com/office/2006/documentManagement/types"/>
    <xsd:import namespace="http://schemas.microsoft.com/office/infopath/2007/PartnerControls"/>
    <xsd:element name="SharedWithUsers" ma:index="11"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D22644-1D17-4766-936E-10FD7DFB69C6}">
  <ds:schemaRefs>
    <ds:schemaRef ds:uri="http://schemas.microsoft.com/sharepoint/v3/contenttype/forms"/>
  </ds:schemaRefs>
</ds:datastoreItem>
</file>

<file path=customXml/itemProps2.xml><?xml version="1.0" encoding="utf-8"?>
<ds:datastoreItem xmlns:ds="http://schemas.openxmlformats.org/officeDocument/2006/customXml" ds:itemID="{6E2A8B89-6789-4DB2-AED7-6B723D16B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917304-a237-46e9-ac90-9393e14769cd"/>
    <ds:schemaRef ds:uri="24bbb281-085a-43da-9dd5-5d925f6ad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7CB4F3-17CE-4A10-91FC-7CAAE15DB0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931</Words>
  <Characters>5657</Characters>
  <Application>Microsoft Office Word</Application>
  <DocSecurity>0</DocSecurity>
  <Lines>134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Links>
    <vt:vector size="72" baseType="variant">
      <vt:variant>
        <vt:i4>8126569</vt:i4>
      </vt:variant>
      <vt:variant>
        <vt:i4>33</vt:i4>
      </vt:variant>
      <vt:variant>
        <vt:i4>0</vt:i4>
      </vt:variant>
      <vt:variant>
        <vt:i4>5</vt:i4>
      </vt:variant>
      <vt:variant>
        <vt:lpwstr>https://mediwhale.com/reti-cvd/</vt:lpwstr>
      </vt:variant>
      <vt:variant>
        <vt:lpwstr/>
      </vt:variant>
      <vt:variant>
        <vt:i4>131092</vt:i4>
      </vt:variant>
      <vt:variant>
        <vt:i4>30</vt:i4>
      </vt:variant>
      <vt:variant>
        <vt:i4>0</vt:i4>
      </vt:variant>
      <vt:variant>
        <vt:i4>5</vt:i4>
      </vt:variant>
      <vt:variant>
        <vt:lpwstr>https://github.com/SinaRaoufi/Eye-Diseases-Classification</vt:lpwstr>
      </vt:variant>
      <vt:variant>
        <vt:lpwstr/>
      </vt:variant>
      <vt:variant>
        <vt:i4>1114176</vt:i4>
      </vt:variant>
      <vt:variant>
        <vt:i4>27</vt:i4>
      </vt:variant>
      <vt:variant>
        <vt:i4>0</vt:i4>
      </vt:variant>
      <vt:variant>
        <vt:i4>5</vt:i4>
      </vt:variant>
      <vt:variant>
        <vt:lpwstr>https://github.com/Anand09-in/Ocular_Disease_Recognition</vt:lpwstr>
      </vt:variant>
      <vt:variant>
        <vt:lpwstr/>
      </vt:variant>
      <vt:variant>
        <vt:i4>85</vt:i4>
      </vt:variant>
      <vt:variant>
        <vt:i4>24</vt:i4>
      </vt:variant>
      <vt:variant>
        <vt:i4>0</vt:i4>
      </vt:variant>
      <vt:variant>
        <vt:i4>5</vt:i4>
      </vt:variant>
      <vt:variant>
        <vt:lpwstr>https://github.com/JordiCorbilla/ocular-disease-intelligent-recognition-deep-learning</vt:lpwstr>
      </vt:variant>
      <vt:variant>
        <vt:lpwstr/>
      </vt:variant>
      <vt:variant>
        <vt:i4>2162789</vt:i4>
      </vt:variant>
      <vt:variant>
        <vt:i4>21</vt:i4>
      </vt:variant>
      <vt:variant>
        <vt:i4>0</vt:i4>
      </vt:variant>
      <vt:variant>
        <vt:i4>5</vt:i4>
      </vt:variant>
      <vt:variant>
        <vt:lpwstr>https://github.com/Dawit1922/Modified-DarkCovidNet</vt:lpwstr>
      </vt:variant>
      <vt:variant>
        <vt:lpwstr/>
      </vt:variant>
      <vt:variant>
        <vt:i4>1704031</vt:i4>
      </vt:variant>
      <vt:variant>
        <vt:i4>18</vt:i4>
      </vt:variant>
      <vt:variant>
        <vt:i4>0</vt:i4>
      </vt:variant>
      <vt:variant>
        <vt:i4>5</vt:i4>
      </vt:variant>
      <vt:variant>
        <vt:lpwstr>https://ggba.swiss/en/meditron-epfls-new-large-language-model-for-medical-knowledge/</vt:lpwstr>
      </vt:variant>
      <vt:variant>
        <vt:lpwstr/>
      </vt:variant>
      <vt:variant>
        <vt:i4>4325393</vt:i4>
      </vt:variant>
      <vt:variant>
        <vt:i4>15</vt:i4>
      </vt:variant>
      <vt:variant>
        <vt:i4>0</vt:i4>
      </vt:variant>
      <vt:variant>
        <vt:i4>5</vt:i4>
      </vt:variant>
      <vt:variant>
        <vt:lpwstr>https://www.marktechpost.com/2023/12/03/meet-meditron-a-suite-of-open-source-medical-large-language-models-llms-based-on-llama-2/</vt:lpwstr>
      </vt:variant>
      <vt:variant>
        <vt:lpwstr/>
      </vt:variant>
      <vt:variant>
        <vt:i4>2883627</vt:i4>
      </vt:variant>
      <vt:variant>
        <vt:i4>12</vt:i4>
      </vt:variant>
      <vt:variant>
        <vt:i4>0</vt:i4>
      </vt:variant>
      <vt:variant>
        <vt:i4>5</vt:i4>
      </vt:variant>
      <vt:variant>
        <vt:lpwstr>https://github.com/epfLLM/meditron</vt:lpwstr>
      </vt:variant>
      <vt:variant>
        <vt:lpwstr/>
      </vt:variant>
      <vt:variant>
        <vt:i4>917529</vt:i4>
      </vt:variant>
      <vt:variant>
        <vt:i4>9</vt:i4>
      </vt:variant>
      <vt:variant>
        <vt:i4>0</vt:i4>
      </vt:variant>
      <vt:variant>
        <vt:i4>5</vt:i4>
      </vt:variant>
      <vt:variant>
        <vt:lpwstr>https://arxiv.org/abs/2311.16079</vt:lpwstr>
      </vt:variant>
      <vt:variant>
        <vt:lpwstr/>
      </vt:variant>
      <vt:variant>
        <vt:i4>2687014</vt:i4>
      </vt:variant>
      <vt:variant>
        <vt:i4>6</vt:i4>
      </vt:variant>
      <vt:variant>
        <vt:i4>0</vt:i4>
      </vt:variant>
      <vt:variant>
        <vt:i4>5</vt:i4>
      </vt:variant>
      <vt:variant>
        <vt:lpwstr>https://huggingface.co/</vt:lpwstr>
      </vt:variant>
      <vt:variant>
        <vt:lpwstr/>
      </vt:variant>
      <vt:variant>
        <vt:i4>6684706</vt:i4>
      </vt:variant>
      <vt:variant>
        <vt:i4>3</vt:i4>
      </vt:variant>
      <vt:variant>
        <vt:i4>0</vt:i4>
      </vt:variant>
      <vt:variant>
        <vt:i4>5</vt:i4>
      </vt:variant>
      <vt:variant>
        <vt:lpwstr>https://www.packtpub.com/article-hub/customize-chatgpt-for-specific-tasks-using-effective-prompts-shot-learning</vt:lpwstr>
      </vt:variant>
      <vt:variant>
        <vt:lpwstr/>
      </vt:variant>
      <vt:variant>
        <vt:i4>3801204</vt:i4>
      </vt:variant>
      <vt:variant>
        <vt:i4>0</vt:i4>
      </vt:variant>
      <vt:variant>
        <vt:i4>0</vt:i4>
      </vt:variant>
      <vt:variant>
        <vt:i4>5</vt:i4>
      </vt:variant>
      <vt:variant>
        <vt:lpwstr>https://zapier.com/blog/custom-chatgpt/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 Khan</dc:creator>
  <cp:keywords/>
  <dc:description/>
  <cp:lastModifiedBy>Umair Ali Khan</cp:lastModifiedBy>
  <cp:revision>91</cp:revision>
  <dcterms:created xsi:type="dcterms:W3CDTF">2023-12-21T21:41:00Z</dcterms:created>
  <dcterms:modified xsi:type="dcterms:W3CDTF">2024-08-12T12:12:00Z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0b5a2ebd-95c0-414e-bf6b-62785abd59c4</vt:lpwstr>
  </property>
  <property fmtid="{D5CDD505-2E9C-101B-9397-08002B2CF9AE}" pid="3" name="ContentTypeId">
    <vt:lpwstr>0x0101000954A9D90184C545805BE7BF61D4B822</vt:lpwstr>
  </property>
</Properties>
</file>