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EB65" w14:textId="739FF067" w:rsidR="00F728E0" w:rsidRDefault="00B000B9" w:rsidP="00B000B9">
      <w:pPr>
        <w:rPr>
          <w:b/>
          <w:bCs/>
          <w:i/>
          <w:iCs/>
          <w:sz w:val="44"/>
          <w:szCs w:val="44"/>
        </w:rPr>
      </w:pPr>
      <w:r w:rsidRPr="002111FD">
        <w:rPr>
          <w:b/>
          <w:bCs/>
          <w:i/>
          <w:iCs/>
          <w:sz w:val="44"/>
          <w:szCs w:val="44"/>
          <w:highlight w:val="lightGray"/>
        </w:rPr>
        <w:t>Post Lab Questions</w:t>
      </w:r>
      <w:r w:rsidR="00C04A1F">
        <w:rPr>
          <w:b/>
          <w:bCs/>
          <w:i/>
          <w:iCs/>
          <w:sz w:val="44"/>
          <w:szCs w:val="44"/>
          <w:highlight w:val="lightGray"/>
        </w:rPr>
        <w:t xml:space="preserve"> and Tables</w:t>
      </w:r>
      <w:r w:rsidR="00843963">
        <w:rPr>
          <w:b/>
          <w:bCs/>
          <w:i/>
          <w:iCs/>
          <w:sz w:val="44"/>
          <w:szCs w:val="44"/>
          <w:highlight w:val="lightGray"/>
        </w:rPr>
        <w:t xml:space="preserve"> of Lab 3</w:t>
      </w:r>
      <w:r w:rsidRPr="002111FD">
        <w:rPr>
          <w:b/>
          <w:bCs/>
          <w:i/>
          <w:iCs/>
          <w:sz w:val="44"/>
          <w:szCs w:val="44"/>
          <w:highlight w:val="lightGray"/>
        </w:rPr>
        <w:t>:</w:t>
      </w:r>
    </w:p>
    <w:p w14:paraId="769155FA" w14:textId="3D38B528" w:rsidR="00B000B9" w:rsidRPr="000A5659" w:rsidRDefault="00B000B9" w:rsidP="00B000B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A5659">
        <w:rPr>
          <w:b/>
          <w:bCs/>
          <w:sz w:val="32"/>
          <w:szCs w:val="32"/>
        </w:rPr>
        <w:t>Define energy.</w:t>
      </w:r>
    </w:p>
    <w:p w14:paraId="45E2B25A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Energy is the ability or capacity to do work or cause a change.</w:t>
      </w:r>
    </w:p>
    <w:p w14:paraId="645A7669" w14:textId="3198ACA2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In simple words: If something can move, heat, light, or change anything, it has energy.</w:t>
      </w:r>
    </w:p>
    <w:p w14:paraId="512218DB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Measured in joules (J)</w:t>
      </w:r>
    </w:p>
    <w:p w14:paraId="24206AE4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Cannot be created or destroyed (only changes form) — this is called the Law of Conservation of Energy</w:t>
      </w:r>
    </w:p>
    <w:p w14:paraId="0AB184CC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Exists in many forms</w:t>
      </w:r>
    </w:p>
    <w:p w14:paraId="57404306" w14:textId="49239A71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 xml:space="preserve"> Common Types of Energy:</w:t>
      </w:r>
    </w:p>
    <w:p w14:paraId="575830DE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Kinetic Energy → energy of motion (moving car)</w:t>
      </w:r>
    </w:p>
    <w:p w14:paraId="6D579FDE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Potential Energy → stored energy (water in a dam)</w:t>
      </w:r>
    </w:p>
    <w:p w14:paraId="559D0514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Electrical Energy → used in circuits</w:t>
      </w:r>
    </w:p>
    <w:p w14:paraId="03D8ACCE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Thermal Energy → heat</w:t>
      </w:r>
    </w:p>
    <w:p w14:paraId="4393EF23" w14:textId="75E8C7D9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 xml:space="preserve"> Example:</w:t>
      </w:r>
    </w:p>
    <w:p w14:paraId="68329153" w14:textId="77777777" w:rsid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A battery stores energy → gives electrical energy → lights a bulb</w:t>
      </w:r>
    </w:p>
    <w:p w14:paraId="366DEFAF" w14:textId="77777777" w:rsidR="000A5659" w:rsidRPr="000A5659" w:rsidRDefault="000A5659" w:rsidP="000A5659">
      <w:pPr>
        <w:rPr>
          <w:b/>
          <w:bCs/>
          <w:sz w:val="32"/>
          <w:szCs w:val="32"/>
        </w:rPr>
      </w:pPr>
      <w:r w:rsidRPr="000A5659">
        <w:rPr>
          <w:b/>
          <w:bCs/>
          <w:sz w:val="32"/>
          <w:szCs w:val="32"/>
        </w:rPr>
        <w:t>2. Define power.</w:t>
      </w:r>
    </w:p>
    <w:p w14:paraId="3290D196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Power is the rate at which work is done or energy is transferred over time.</w:t>
      </w:r>
    </w:p>
    <w:p w14:paraId="78C52621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In electrical circuits, power is given by:</w:t>
      </w:r>
    </w:p>
    <w:p w14:paraId="3E54BA7F" w14:textId="17C6D9B7" w:rsidR="000A5659" w:rsidRPr="000A5659" w:rsidRDefault="000A5659" w:rsidP="000A565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P=VI</m:t>
          </m:r>
        </m:oMath>
      </m:oMathPara>
    </w:p>
    <w:p w14:paraId="53837360" w14:textId="27A52AC2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 xml:space="preserve">where </w:t>
      </w:r>
      <w:r>
        <w:rPr>
          <w:rFonts w:ascii="Calibri" w:hAnsi="Calibri" w:cs="Calibri"/>
          <w:sz w:val="32"/>
          <w:szCs w:val="32"/>
        </w:rPr>
        <w:t>P</w:t>
      </w:r>
      <w:r w:rsidRPr="000A5659">
        <w:rPr>
          <w:sz w:val="32"/>
          <w:szCs w:val="32"/>
        </w:rPr>
        <w:t xml:space="preserve"> is power, </w:t>
      </w:r>
      <w:r>
        <w:rPr>
          <w:rFonts w:ascii="Calibri" w:hAnsi="Calibri" w:cs="Calibri"/>
          <w:sz w:val="32"/>
          <w:szCs w:val="32"/>
        </w:rPr>
        <w:t>V</w:t>
      </w:r>
      <w:r w:rsidRPr="000A5659">
        <w:rPr>
          <w:sz w:val="32"/>
          <w:szCs w:val="32"/>
        </w:rPr>
        <w:t xml:space="preserve"> is voltage, and </w:t>
      </w:r>
      <w:r>
        <w:rPr>
          <w:rFonts w:ascii="Calibri" w:hAnsi="Calibri" w:cs="Calibri"/>
          <w:sz w:val="32"/>
          <w:szCs w:val="32"/>
        </w:rPr>
        <w:t>I</w:t>
      </w:r>
      <w:r w:rsidRPr="000A5659">
        <w:rPr>
          <w:sz w:val="32"/>
          <w:szCs w:val="32"/>
        </w:rPr>
        <w:t xml:space="preserve"> is current.</w:t>
      </w:r>
    </w:p>
    <w:p w14:paraId="74EE1086" w14:textId="77777777" w:rsidR="000A5659" w:rsidRPr="000A5659" w:rsidRDefault="000A5659" w:rsidP="000A5659">
      <w:pPr>
        <w:rPr>
          <w:b/>
          <w:bCs/>
          <w:sz w:val="32"/>
          <w:szCs w:val="32"/>
        </w:rPr>
      </w:pPr>
      <w:r w:rsidRPr="000A5659">
        <w:rPr>
          <w:b/>
          <w:bCs/>
          <w:sz w:val="32"/>
          <w:szCs w:val="32"/>
        </w:rPr>
        <w:lastRenderedPageBreak/>
        <w:t>3. What is charge?</w:t>
      </w:r>
    </w:p>
    <w:p w14:paraId="6BFCDF09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Charge is a fundamental property of matter that causes it to experience a force in an electric field.</w:t>
      </w:r>
    </w:p>
    <w:p w14:paraId="5F054DEF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It is measured in coulombs (C) and can be positive or negative.</w:t>
      </w:r>
    </w:p>
    <w:p w14:paraId="698BB8CA" w14:textId="77777777" w:rsidR="000A5659" w:rsidRPr="000A5659" w:rsidRDefault="000A5659" w:rsidP="000A5659">
      <w:pPr>
        <w:rPr>
          <w:b/>
          <w:bCs/>
          <w:sz w:val="32"/>
          <w:szCs w:val="32"/>
        </w:rPr>
      </w:pPr>
      <w:r w:rsidRPr="000A5659">
        <w:rPr>
          <w:b/>
          <w:bCs/>
          <w:sz w:val="32"/>
          <w:szCs w:val="32"/>
        </w:rPr>
        <w:t>4. What is circuit?</w:t>
      </w:r>
    </w:p>
    <w:p w14:paraId="303D1DF6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A circuit is a closed path through which electric current flows.</w:t>
      </w:r>
    </w:p>
    <w:p w14:paraId="33B33485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It consists of components like a power source, wires, and electrical devices.</w:t>
      </w:r>
    </w:p>
    <w:p w14:paraId="7CF29719" w14:textId="77777777" w:rsidR="000A5659" w:rsidRPr="000A5659" w:rsidRDefault="000A5659" w:rsidP="000A5659">
      <w:pPr>
        <w:rPr>
          <w:b/>
          <w:bCs/>
          <w:sz w:val="32"/>
          <w:szCs w:val="32"/>
        </w:rPr>
      </w:pPr>
      <w:r w:rsidRPr="000A5659">
        <w:rPr>
          <w:b/>
          <w:bCs/>
          <w:sz w:val="32"/>
          <w:szCs w:val="32"/>
        </w:rPr>
        <w:t>5. What is the role of a resistor in the series circuit?</w:t>
      </w:r>
    </w:p>
    <w:p w14:paraId="019B908C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In a series circuit, a resistor limits the flow of current and helps divide voltage among components.</w:t>
      </w:r>
    </w:p>
    <w:p w14:paraId="48050514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It also protects devices from excessive current.</w:t>
      </w:r>
    </w:p>
    <w:p w14:paraId="03A0AF48" w14:textId="77777777" w:rsidR="000A5659" w:rsidRPr="000A5659" w:rsidRDefault="000A5659" w:rsidP="000A5659">
      <w:pPr>
        <w:rPr>
          <w:b/>
          <w:bCs/>
          <w:sz w:val="32"/>
          <w:szCs w:val="32"/>
        </w:rPr>
      </w:pPr>
      <w:r w:rsidRPr="000A5659">
        <w:rPr>
          <w:b/>
          <w:bCs/>
          <w:sz w:val="32"/>
          <w:szCs w:val="32"/>
        </w:rPr>
        <w:t>6. What is the voltage divider rule?</w:t>
      </w:r>
    </w:p>
    <w:p w14:paraId="46710205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The voltage divider rule states that in a series circuit, the total voltage is divided among resistors in proportion to their resistance.</w:t>
      </w:r>
    </w:p>
    <w:p w14:paraId="786761BD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Formula:</w:t>
      </w:r>
    </w:p>
    <w:p w14:paraId="311D8D64" w14:textId="055A8E9E" w:rsidR="000A5659" w:rsidRPr="000A5659" w:rsidRDefault="000A5659" w:rsidP="000A5659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 xml:space="preserve">n = 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 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 xml:space="preserve">total </m:t>
                      </m:r>
                    </m:sub>
                  </m:sSub>
                </m:den>
              </m:f>
            </m:sub>
          </m:sSub>
          <m:r>
            <w:rPr>
              <w:rFonts w:ascii="Cambria Math" w:hAnsi="Cambria Math"/>
              <w:sz w:val="32"/>
              <w:szCs w:val="32"/>
            </w:rPr>
            <m:t xml:space="preserve"> x 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total</m:t>
              </m:r>
            </m:sub>
          </m:sSub>
        </m:oMath>
      </m:oMathPara>
    </w:p>
    <w:p w14:paraId="55C60760" w14:textId="77777777" w:rsidR="000A5659" w:rsidRPr="000A5659" w:rsidRDefault="000A5659" w:rsidP="000A5659">
      <w:pPr>
        <w:rPr>
          <w:b/>
          <w:bCs/>
          <w:sz w:val="32"/>
          <w:szCs w:val="32"/>
        </w:rPr>
      </w:pPr>
      <w:r w:rsidRPr="000A5659">
        <w:rPr>
          <w:b/>
          <w:bCs/>
          <w:sz w:val="32"/>
          <w:szCs w:val="32"/>
        </w:rPr>
        <w:t>7. What are the features of the series circuit?</w:t>
      </w:r>
    </w:p>
    <w:p w14:paraId="2915C3BF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Same current flows through all components</w:t>
      </w:r>
    </w:p>
    <w:p w14:paraId="43033002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Total resistance is the sum of all resistances</w:t>
      </w:r>
    </w:p>
    <w:p w14:paraId="6C558A5A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Voltage divides across components</w:t>
      </w:r>
    </w:p>
    <w:p w14:paraId="28A97F6E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If one component fails, the entire circuit stops working</w:t>
      </w:r>
    </w:p>
    <w:p w14:paraId="098A659F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b/>
          <w:bCs/>
          <w:sz w:val="32"/>
          <w:szCs w:val="32"/>
        </w:rPr>
        <w:lastRenderedPageBreak/>
        <w:t>8</w:t>
      </w:r>
      <w:r w:rsidRPr="000A5659">
        <w:rPr>
          <w:sz w:val="32"/>
          <w:szCs w:val="32"/>
        </w:rPr>
        <w:t xml:space="preserve">. </w:t>
      </w:r>
      <w:r w:rsidRPr="000A5659">
        <w:rPr>
          <w:b/>
          <w:bCs/>
          <w:sz w:val="32"/>
          <w:szCs w:val="32"/>
        </w:rPr>
        <w:t>Differentiate between the internal circuit of voltmeter and ammeter.</w:t>
      </w:r>
    </w:p>
    <w:p w14:paraId="1D694341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Voltmeter: Has very high resistance and is connected in parallel</w:t>
      </w:r>
    </w:p>
    <w:p w14:paraId="6A45DAD2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Ammeter: Has very low resistance and is connected in series</w:t>
      </w:r>
    </w:p>
    <w:p w14:paraId="14E88BB3" w14:textId="77777777" w:rsidR="000A5659" w:rsidRPr="000A5659" w:rsidRDefault="000A5659" w:rsidP="000A5659">
      <w:pPr>
        <w:rPr>
          <w:b/>
          <w:bCs/>
          <w:sz w:val="32"/>
          <w:szCs w:val="32"/>
        </w:rPr>
      </w:pPr>
      <w:r w:rsidRPr="000A5659">
        <w:rPr>
          <w:b/>
          <w:bCs/>
          <w:sz w:val="32"/>
          <w:szCs w:val="32"/>
        </w:rPr>
        <w:t>9. In which combination do we connect DMM to measure current and voltages?</w:t>
      </w:r>
    </w:p>
    <w:p w14:paraId="38440A99" w14:textId="77777777" w:rsidR="000A5659" w:rsidRPr="000A5659" w:rsidRDefault="000A5659" w:rsidP="000A5659">
      <w:pPr>
        <w:rPr>
          <w:sz w:val="32"/>
          <w:szCs w:val="32"/>
        </w:rPr>
      </w:pPr>
      <w:r w:rsidRPr="000A5659">
        <w:rPr>
          <w:sz w:val="32"/>
          <w:szCs w:val="32"/>
        </w:rPr>
        <w:t>To measure current, the DMM is connected in series</w:t>
      </w:r>
    </w:p>
    <w:p w14:paraId="7B5833A5" w14:textId="3C588793" w:rsidR="00C04A1F" w:rsidRDefault="000A5659" w:rsidP="00C04A1F">
      <w:pPr>
        <w:rPr>
          <w:sz w:val="32"/>
          <w:szCs w:val="32"/>
        </w:rPr>
      </w:pPr>
      <w:r w:rsidRPr="000A5659">
        <w:rPr>
          <w:sz w:val="32"/>
          <w:szCs w:val="32"/>
        </w:rPr>
        <w:t>To measure voltage, the DMM is connected in parallel</w:t>
      </w:r>
    </w:p>
    <w:p w14:paraId="187D6D68" w14:textId="77777777" w:rsidR="00C04A1F" w:rsidRDefault="00C04A1F" w:rsidP="00C04A1F">
      <w:pPr>
        <w:rPr>
          <w:sz w:val="32"/>
          <w:szCs w:val="32"/>
        </w:rPr>
      </w:pPr>
    </w:p>
    <w:p w14:paraId="1A4192AC" w14:textId="0DC6B193" w:rsidR="00C04A1F" w:rsidRDefault="00C04A1F" w:rsidP="00C04A1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4A1F">
        <w:rPr>
          <w:rFonts w:asciiTheme="majorBidi" w:hAnsiTheme="majorBidi" w:cstheme="majorBidi"/>
          <w:b/>
          <w:bCs/>
          <w:sz w:val="32"/>
          <w:szCs w:val="32"/>
          <w:highlight w:val="lightGray"/>
        </w:rPr>
        <w:t>Tables:</w:t>
      </w:r>
    </w:p>
    <w:p w14:paraId="6DD18EF5" w14:textId="5F733F3B" w:rsidR="00C04A1F" w:rsidRDefault="00C04A1F" w:rsidP="00C04A1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4A1F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634DB623" wp14:editId="2733C386">
            <wp:extent cx="5943600" cy="1686560"/>
            <wp:effectExtent l="0" t="0" r="0" b="8890"/>
            <wp:docPr id="86027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76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0D8C" w14:textId="06AFCAA1" w:rsidR="00C04A1F" w:rsidRPr="007445A6" w:rsidRDefault="00C04A1F" w:rsidP="00C04A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Circuit </w:t>
      </w:r>
      <w:r>
        <w:rPr>
          <w:rFonts w:asciiTheme="majorBidi" w:hAnsiTheme="majorBidi" w:cstheme="majorBidi"/>
          <w:b/>
          <w:bCs/>
          <w:sz w:val="32"/>
          <w:szCs w:val="32"/>
        </w:rPr>
        <w:t>1</w:t>
      </w:r>
      <w:r w:rsidR="0084530E">
        <w:rPr>
          <w:rFonts w:asciiTheme="majorBidi" w:hAnsiTheme="majorBidi" w:cstheme="majorBidi"/>
          <w:b/>
          <w:bCs/>
          <w:sz w:val="32"/>
          <w:szCs w:val="32"/>
        </w:rPr>
        <w:t xml:space="preserve"> Tables</w:t>
      </w:r>
    </w:p>
    <w:p w14:paraId="60A49D22" w14:textId="77777777" w:rsidR="00C04A1F" w:rsidRPr="007445A6" w:rsidRDefault="00C04A1F" w:rsidP="00C04A1F">
      <w:pPr>
        <w:rPr>
          <w:rFonts w:asciiTheme="majorBidi" w:hAnsiTheme="majorBidi" w:cstheme="majorBidi"/>
          <w:sz w:val="28"/>
          <w:szCs w:val="28"/>
        </w:rPr>
      </w:pPr>
      <w:r w:rsidRPr="007445A6">
        <w:rPr>
          <w:rFonts w:asciiTheme="majorBidi" w:hAnsiTheme="majorBidi" w:cstheme="majorBidi"/>
          <w:sz w:val="28"/>
          <w:szCs w:val="28"/>
        </w:rPr>
        <w:t>Practical Values:</w:t>
      </w:r>
    </w:p>
    <w:tbl>
      <w:tblPr>
        <w:tblStyle w:val="GridTable4-Accent4"/>
        <w:tblpPr w:leftFromText="180" w:rightFromText="180" w:vertAnchor="text" w:horzAnchor="margin" w:tblpXSpec="center" w:tblpY="159"/>
        <w:tblW w:w="0" w:type="auto"/>
        <w:tblLook w:val="04A0" w:firstRow="1" w:lastRow="0" w:firstColumn="1" w:lastColumn="0" w:noHBand="0" w:noVBand="1"/>
      </w:tblPr>
      <w:tblGrid>
        <w:gridCol w:w="2851"/>
        <w:gridCol w:w="3117"/>
        <w:gridCol w:w="2762"/>
      </w:tblGrid>
      <w:tr w:rsidR="00C04A1F" w:rsidRPr="007445A6" w14:paraId="7496B083" w14:textId="77777777" w:rsidTr="0085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262D1A96" w14:textId="77777777" w:rsidR="00C04A1F" w:rsidRPr="007445A6" w:rsidRDefault="00C04A1F" w:rsidP="00DD0551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R1 Voltage</w:t>
            </w:r>
          </w:p>
        </w:tc>
        <w:tc>
          <w:tcPr>
            <w:tcW w:w="3117" w:type="dxa"/>
          </w:tcPr>
          <w:p w14:paraId="2B61C249" w14:textId="77777777" w:rsidR="00C04A1F" w:rsidRPr="007445A6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   R2 Voltage </w:t>
            </w:r>
          </w:p>
        </w:tc>
        <w:tc>
          <w:tcPr>
            <w:tcW w:w="2762" w:type="dxa"/>
          </w:tcPr>
          <w:p w14:paraId="60674388" w14:textId="77777777" w:rsidR="00C04A1F" w:rsidRPr="007445A6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Current </w:t>
            </w:r>
          </w:p>
        </w:tc>
      </w:tr>
      <w:tr w:rsidR="00C04A1F" w:rsidRPr="007445A6" w14:paraId="05D9C1FE" w14:textId="77777777" w:rsidTr="0085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53FE984F" w14:textId="77777777" w:rsidR="00C04A1F" w:rsidRPr="007445A6" w:rsidRDefault="00C04A1F" w:rsidP="00DD0551">
            <w:pPr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  <w:sz w:val="32"/>
                <w:szCs w:val="32"/>
              </w:rPr>
              <w:t xml:space="preserve">    </w:t>
            </w:r>
            <w:r w:rsidRPr="007445A6">
              <w:rPr>
                <w:rFonts w:asciiTheme="majorBidi" w:hAnsiTheme="majorBidi" w:cstheme="majorBidi"/>
              </w:rPr>
              <w:t>2.14V</w:t>
            </w:r>
          </w:p>
        </w:tc>
        <w:tc>
          <w:tcPr>
            <w:tcW w:w="3117" w:type="dxa"/>
          </w:tcPr>
          <w:p w14:paraId="6925FF50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 xml:space="preserve">      1.39V</w:t>
            </w:r>
          </w:p>
        </w:tc>
        <w:tc>
          <w:tcPr>
            <w:tcW w:w="2762" w:type="dxa"/>
          </w:tcPr>
          <w:p w14:paraId="71C0A07D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 xml:space="preserve">      0.42mA</w:t>
            </w:r>
          </w:p>
        </w:tc>
      </w:tr>
    </w:tbl>
    <w:p w14:paraId="0DF3D404" w14:textId="77777777" w:rsidR="00C04A1F" w:rsidRPr="007445A6" w:rsidRDefault="00C04A1F" w:rsidP="00C04A1F">
      <w:pPr>
        <w:rPr>
          <w:rFonts w:asciiTheme="majorBidi" w:hAnsiTheme="majorBidi" w:cstheme="majorBidi"/>
          <w:sz w:val="28"/>
          <w:szCs w:val="28"/>
        </w:rPr>
      </w:pPr>
    </w:p>
    <w:p w14:paraId="5E194D68" w14:textId="77777777" w:rsidR="00C04A1F" w:rsidRPr="007445A6" w:rsidRDefault="00C04A1F" w:rsidP="00C04A1F">
      <w:pPr>
        <w:rPr>
          <w:rFonts w:asciiTheme="majorBidi" w:hAnsiTheme="majorBidi" w:cstheme="majorBidi"/>
          <w:sz w:val="28"/>
          <w:szCs w:val="28"/>
        </w:rPr>
      </w:pPr>
      <w:r w:rsidRPr="007445A6">
        <w:rPr>
          <w:rFonts w:asciiTheme="majorBidi" w:hAnsiTheme="majorBidi" w:cstheme="majorBidi"/>
          <w:sz w:val="28"/>
          <w:szCs w:val="28"/>
        </w:rPr>
        <w:t>Theoretical Values:</w:t>
      </w:r>
    </w:p>
    <w:tbl>
      <w:tblPr>
        <w:tblStyle w:val="GridTable4-Accent5"/>
        <w:tblpPr w:leftFromText="180" w:rightFromText="180" w:vertAnchor="text" w:horzAnchor="margin" w:tblpXSpec="center" w:tblpY="159"/>
        <w:tblW w:w="0" w:type="auto"/>
        <w:tblLook w:val="04A0" w:firstRow="1" w:lastRow="0" w:firstColumn="1" w:lastColumn="0" w:noHBand="0" w:noVBand="1"/>
      </w:tblPr>
      <w:tblGrid>
        <w:gridCol w:w="2851"/>
        <w:gridCol w:w="3117"/>
        <w:gridCol w:w="2762"/>
      </w:tblGrid>
      <w:tr w:rsidR="00C04A1F" w:rsidRPr="007445A6" w14:paraId="4FC798A9" w14:textId="77777777" w:rsidTr="0085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0BBB7237" w14:textId="77777777" w:rsidR="00C04A1F" w:rsidRPr="007445A6" w:rsidRDefault="00C04A1F" w:rsidP="00DD0551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R1 Voltage</w:t>
            </w:r>
          </w:p>
        </w:tc>
        <w:tc>
          <w:tcPr>
            <w:tcW w:w="3117" w:type="dxa"/>
          </w:tcPr>
          <w:p w14:paraId="31195CE2" w14:textId="77777777" w:rsidR="00C04A1F" w:rsidRPr="007445A6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   R2 Voltage </w:t>
            </w:r>
          </w:p>
        </w:tc>
        <w:tc>
          <w:tcPr>
            <w:tcW w:w="2762" w:type="dxa"/>
          </w:tcPr>
          <w:p w14:paraId="350D06B8" w14:textId="77777777" w:rsidR="00C04A1F" w:rsidRPr="007445A6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Current </w:t>
            </w:r>
          </w:p>
        </w:tc>
      </w:tr>
      <w:tr w:rsidR="00C04A1F" w:rsidRPr="007445A6" w14:paraId="73EF499A" w14:textId="77777777" w:rsidTr="0085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373860BD" w14:textId="77777777" w:rsidR="00C04A1F" w:rsidRPr="007445A6" w:rsidRDefault="00C04A1F" w:rsidP="00DD0551">
            <w:pPr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  <w:sz w:val="32"/>
                <w:szCs w:val="32"/>
              </w:rPr>
              <w:t xml:space="preserve">    </w:t>
            </w:r>
            <w:r w:rsidRPr="007445A6">
              <w:rPr>
                <w:rFonts w:asciiTheme="majorBidi" w:hAnsiTheme="majorBidi" w:cstheme="majorBidi"/>
              </w:rPr>
              <w:t>3.03V</w:t>
            </w:r>
          </w:p>
        </w:tc>
        <w:tc>
          <w:tcPr>
            <w:tcW w:w="3117" w:type="dxa"/>
          </w:tcPr>
          <w:p w14:paraId="08E4083B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 xml:space="preserve">      1.96V</w:t>
            </w:r>
          </w:p>
        </w:tc>
        <w:tc>
          <w:tcPr>
            <w:tcW w:w="2762" w:type="dxa"/>
          </w:tcPr>
          <w:p w14:paraId="2F1C838B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 xml:space="preserve">      0.595mA</w:t>
            </w:r>
          </w:p>
        </w:tc>
      </w:tr>
    </w:tbl>
    <w:p w14:paraId="3DE79E8B" w14:textId="77777777" w:rsidR="00C04A1F" w:rsidRPr="007445A6" w:rsidRDefault="00C04A1F" w:rsidP="00C04A1F">
      <w:pPr>
        <w:rPr>
          <w:rFonts w:asciiTheme="majorBidi" w:hAnsiTheme="majorBidi" w:cstheme="majorBidi"/>
          <w:sz w:val="28"/>
          <w:szCs w:val="28"/>
        </w:rPr>
      </w:pPr>
    </w:p>
    <w:p w14:paraId="6C15C55E" w14:textId="77777777" w:rsidR="00C04A1F" w:rsidRDefault="00C04A1F" w:rsidP="00C04A1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C2CDEED" w14:textId="28EC7156" w:rsidR="00C04A1F" w:rsidRDefault="00E31C69" w:rsidP="00C04A1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31C69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11C4AFA2" wp14:editId="2F3634A0">
            <wp:extent cx="5943600" cy="3235960"/>
            <wp:effectExtent l="0" t="0" r="0" b="2540"/>
            <wp:docPr id="43281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0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CD20" w14:textId="77777777" w:rsidR="00C04A1F" w:rsidRDefault="00C04A1F" w:rsidP="00C04A1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FF02852" w14:textId="77777777" w:rsidR="00C04A1F" w:rsidRDefault="00C04A1F" w:rsidP="00C04A1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1A1E78E" w14:textId="20D86832" w:rsidR="00C04A1F" w:rsidRPr="007445A6" w:rsidRDefault="00C04A1F" w:rsidP="00C04A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Circuit 2</w:t>
      </w:r>
      <w:r w:rsidR="0084530E">
        <w:rPr>
          <w:rFonts w:asciiTheme="majorBidi" w:hAnsiTheme="majorBidi" w:cstheme="majorBidi"/>
          <w:b/>
          <w:bCs/>
          <w:sz w:val="32"/>
          <w:szCs w:val="32"/>
        </w:rPr>
        <w:t xml:space="preserve"> Tables</w:t>
      </w:r>
    </w:p>
    <w:p w14:paraId="4862C3E8" w14:textId="77777777" w:rsidR="00C04A1F" w:rsidRPr="007445A6" w:rsidRDefault="00C04A1F" w:rsidP="00C04A1F">
      <w:pPr>
        <w:rPr>
          <w:rFonts w:asciiTheme="majorBidi" w:hAnsiTheme="majorBidi" w:cstheme="majorBidi"/>
          <w:sz w:val="28"/>
          <w:szCs w:val="28"/>
        </w:rPr>
      </w:pPr>
      <w:r w:rsidRPr="007445A6">
        <w:rPr>
          <w:rFonts w:asciiTheme="majorBidi" w:hAnsiTheme="majorBidi" w:cstheme="majorBidi"/>
          <w:sz w:val="28"/>
          <w:szCs w:val="28"/>
        </w:rPr>
        <w:t>Practical Values: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04A1F" w14:paraId="0C87D554" w14:textId="77777777" w:rsidTr="0085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0027307" w14:textId="77777777" w:rsidR="00C04A1F" w:rsidRDefault="00C04A1F" w:rsidP="00DD0551">
            <w:p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R1 Voltage</w:t>
            </w:r>
          </w:p>
        </w:tc>
        <w:tc>
          <w:tcPr>
            <w:tcW w:w="1870" w:type="dxa"/>
          </w:tcPr>
          <w:p w14:paraId="49037B8E" w14:textId="77777777" w:rsidR="00C04A1F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</w:t>
            </w:r>
            <w:r>
              <w:rPr>
                <w:rFonts w:asciiTheme="majorBidi" w:hAnsiTheme="majorBidi" w:cstheme="majorBidi"/>
                <w:b w:val="0"/>
                <w:bCs w:val="0"/>
              </w:rPr>
              <w:t>2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 Voltage</w:t>
            </w:r>
          </w:p>
        </w:tc>
        <w:tc>
          <w:tcPr>
            <w:tcW w:w="1870" w:type="dxa"/>
          </w:tcPr>
          <w:p w14:paraId="25A7D047" w14:textId="77777777" w:rsidR="00C04A1F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</w:t>
            </w:r>
            <w:r>
              <w:rPr>
                <w:rFonts w:asciiTheme="majorBidi" w:hAnsiTheme="majorBidi" w:cstheme="majorBidi"/>
                <w:b w:val="0"/>
                <w:bCs w:val="0"/>
              </w:rPr>
              <w:t>3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 Voltage</w:t>
            </w:r>
          </w:p>
        </w:tc>
        <w:tc>
          <w:tcPr>
            <w:tcW w:w="1870" w:type="dxa"/>
          </w:tcPr>
          <w:p w14:paraId="31EDF788" w14:textId="77777777" w:rsidR="00C04A1F" w:rsidRPr="007445A6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Current at N 2</w:t>
            </w:r>
          </w:p>
        </w:tc>
        <w:tc>
          <w:tcPr>
            <w:tcW w:w="1870" w:type="dxa"/>
          </w:tcPr>
          <w:p w14:paraId="113DD7AD" w14:textId="77777777" w:rsidR="00C04A1F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Current at N 3</w:t>
            </w:r>
          </w:p>
        </w:tc>
      </w:tr>
      <w:tr w:rsidR="00C04A1F" w14:paraId="788738F2" w14:textId="77777777" w:rsidTr="0085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20FA3F3" w14:textId="77777777" w:rsidR="00C04A1F" w:rsidRPr="007445A6" w:rsidRDefault="00C04A1F" w:rsidP="00DD055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</w:rPr>
              <w:t>1.5V</w:t>
            </w:r>
          </w:p>
        </w:tc>
        <w:tc>
          <w:tcPr>
            <w:tcW w:w="1870" w:type="dxa"/>
          </w:tcPr>
          <w:p w14:paraId="3D11701A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</w:rPr>
              <w:t xml:space="preserve"> 5V</w:t>
            </w:r>
          </w:p>
        </w:tc>
        <w:tc>
          <w:tcPr>
            <w:tcW w:w="1870" w:type="dxa"/>
          </w:tcPr>
          <w:p w14:paraId="61067294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2.5V</w:t>
            </w:r>
          </w:p>
        </w:tc>
        <w:tc>
          <w:tcPr>
            <w:tcW w:w="1870" w:type="dxa"/>
          </w:tcPr>
          <w:p w14:paraId="4F668F80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 xml:space="preserve">  0.5mA</w:t>
            </w:r>
          </w:p>
        </w:tc>
        <w:tc>
          <w:tcPr>
            <w:tcW w:w="1870" w:type="dxa"/>
          </w:tcPr>
          <w:p w14:paraId="2C9C0562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>0.5mA</w:t>
            </w:r>
          </w:p>
        </w:tc>
      </w:tr>
    </w:tbl>
    <w:p w14:paraId="76A08C87" w14:textId="77777777" w:rsidR="00C04A1F" w:rsidRDefault="00C04A1F" w:rsidP="00C04A1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0DDAFEA" w14:textId="77777777" w:rsidR="00C04A1F" w:rsidRDefault="00C04A1F" w:rsidP="00C04A1F">
      <w:pPr>
        <w:rPr>
          <w:rFonts w:asciiTheme="majorBidi" w:hAnsiTheme="majorBidi" w:cstheme="majorBidi"/>
          <w:sz w:val="28"/>
          <w:szCs w:val="28"/>
        </w:rPr>
      </w:pPr>
    </w:p>
    <w:p w14:paraId="083C178C" w14:textId="1A9713C2" w:rsidR="00C04A1F" w:rsidRPr="007445A6" w:rsidRDefault="00C04A1F" w:rsidP="00C04A1F">
      <w:pPr>
        <w:rPr>
          <w:rFonts w:asciiTheme="majorBidi" w:hAnsiTheme="majorBidi" w:cstheme="majorBidi"/>
          <w:sz w:val="28"/>
          <w:szCs w:val="28"/>
        </w:rPr>
      </w:pPr>
      <w:r w:rsidRPr="007445A6">
        <w:rPr>
          <w:rFonts w:asciiTheme="majorBidi" w:hAnsiTheme="majorBidi" w:cstheme="majorBidi"/>
          <w:sz w:val="28"/>
          <w:szCs w:val="28"/>
        </w:rPr>
        <w:t>Theoretical Values: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04A1F" w14:paraId="374F2AD0" w14:textId="77777777" w:rsidTr="0085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4601D1F" w14:textId="77777777" w:rsidR="00C04A1F" w:rsidRDefault="00C04A1F" w:rsidP="00DD0551">
            <w:p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R1 Voltage</w:t>
            </w:r>
          </w:p>
        </w:tc>
        <w:tc>
          <w:tcPr>
            <w:tcW w:w="1870" w:type="dxa"/>
          </w:tcPr>
          <w:p w14:paraId="7649D7C5" w14:textId="77777777" w:rsidR="00C04A1F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</w:t>
            </w:r>
            <w:r>
              <w:rPr>
                <w:rFonts w:asciiTheme="majorBidi" w:hAnsiTheme="majorBidi" w:cstheme="majorBidi"/>
                <w:b w:val="0"/>
                <w:bCs w:val="0"/>
              </w:rPr>
              <w:t>2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 Voltage</w:t>
            </w:r>
          </w:p>
        </w:tc>
        <w:tc>
          <w:tcPr>
            <w:tcW w:w="1870" w:type="dxa"/>
          </w:tcPr>
          <w:p w14:paraId="09E79289" w14:textId="77777777" w:rsidR="00C04A1F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</w:t>
            </w:r>
            <w:r>
              <w:rPr>
                <w:rFonts w:asciiTheme="majorBidi" w:hAnsiTheme="majorBidi" w:cstheme="majorBidi"/>
                <w:b w:val="0"/>
                <w:bCs w:val="0"/>
              </w:rPr>
              <w:t>3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 Voltage</w:t>
            </w:r>
          </w:p>
        </w:tc>
        <w:tc>
          <w:tcPr>
            <w:tcW w:w="1870" w:type="dxa"/>
          </w:tcPr>
          <w:p w14:paraId="13ED4FE3" w14:textId="77777777" w:rsidR="00C04A1F" w:rsidRPr="007445A6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Current at N 2</w:t>
            </w:r>
          </w:p>
        </w:tc>
        <w:tc>
          <w:tcPr>
            <w:tcW w:w="1870" w:type="dxa"/>
          </w:tcPr>
          <w:p w14:paraId="121E8133" w14:textId="77777777" w:rsidR="00C04A1F" w:rsidRDefault="00C04A1F" w:rsidP="00DD0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Current at N 3</w:t>
            </w:r>
          </w:p>
        </w:tc>
      </w:tr>
      <w:tr w:rsidR="00C04A1F" w14:paraId="636B408A" w14:textId="77777777" w:rsidTr="0085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32A4A9F" w14:textId="77777777" w:rsidR="00C04A1F" w:rsidRPr="007445A6" w:rsidRDefault="00C04A1F" w:rsidP="00DD055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</w:rPr>
              <w:t>1.5V</w:t>
            </w:r>
          </w:p>
        </w:tc>
        <w:tc>
          <w:tcPr>
            <w:tcW w:w="1870" w:type="dxa"/>
          </w:tcPr>
          <w:p w14:paraId="387DA688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</w:rPr>
              <w:t xml:space="preserve"> 5V</w:t>
            </w:r>
          </w:p>
        </w:tc>
        <w:tc>
          <w:tcPr>
            <w:tcW w:w="1870" w:type="dxa"/>
          </w:tcPr>
          <w:p w14:paraId="476A711E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2.5V</w:t>
            </w:r>
          </w:p>
        </w:tc>
        <w:tc>
          <w:tcPr>
            <w:tcW w:w="1870" w:type="dxa"/>
          </w:tcPr>
          <w:p w14:paraId="59827133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 xml:space="preserve">  0.5mA</w:t>
            </w:r>
          </w:p>
        </w:tc>
        <w:tc>
          <w:tcPr>
            <w:tcW w:w="1870" w:type="dxa"/>
          </w:tcPr>
          <w:p w14:paraId="7C3DA18B" w14:textId="77777777" w:rsidR="00C04A1F" w:rsidRPr="007445A6" w:rsidRDefault="00C04A1F" w:rsidP="00DD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>0.5mA</w:t>
            </w:r>
          </w:p>
        </w:tc>
      </w:tr>
    </w:tbl>
    <w:p w14:paraId="2497CF77" w14:textId="77777777" w:rsidR="00C04A1F" w:rsidRDefault="00C04A1F" w:rsidP="00C04A1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8269070" w14:textId="77777777" w:rsidR="00C04A1F" w:rsidRDefault="00C04A1F" w:rsidP="000A5659">
      <w:pPr>
        <w:rPr>
          <w:sz w:val="32"/>
          <w:szCs w:val="32"/>
        </w:rPr>
      </w:pPr>
    </w:p>
    <w:p w14:paraId="3AA8DD29" w14:textId="77777777" w:rsidR="000A5659" w:rsidRDefault="000A5659" w:rsidP="000A5659">
      <w:pPr>
        <w:rPr>
          <w:sz w:val="32"/>
          <w:szCs w:val="32"/>
        </w:rPr>
      </w:pPr>
    </w:p>
    <w:sectPr w:rsidR="000A5659" w:rsidSect="00B000B9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A35B7"/>
    <w:multiLevelType w:val="hybridMultilevel"/>
    <w:tmpl w:val="7BBC7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74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B9"/>
    <w:rsid w:val="000A5659"/>
    <w:rsid w:val="000B60A6"/>
    <w:rsid w:val="000B7818"/>
    <w:rsid w:val="000C13C4"/>
    <w:rsid w:val="002111FD"/>
    <w:rsid w:val="002647E0"/>
    <w:rsid w:val="00532765"/>
    <w:rsid w:val="00765D18"/>
    <w:rsid w:val="00822C5F"/>
    <w:rsid w:val="00843963"/>
    <w:rsid w:val="0084530E"/>
    <w:rsid w:val="008562A6"/>
    <w:rsid w:val="00B000B9"/>
    <w:rsid w:val="00C04A1F"/>
    <w:rsid w:val="00E31C69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6EAE"/>
  <w15:chartTrackingRefBased/>
  <w15:docId w15:val="{1647906B-A487-4B03-8F9E-CDFFCCC21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A1F"/>
  </w:style>
  <w:style w:type="paragraph" w:styleId="Heading1">
    <w:name w:val="heading 1"/>
    <w:basedOn w:val="Normal"/>
    <w:next w:val="Normal"/>
    <w:link w:val="Heading1Char"/>
    <w:uiPriority w:val="9"/>
    <w:qFormat/>
    <w:rsid w:val="00B00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0B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5659"/>
    <w:rPr>
      <w:color w:val="666666"/>
    </w:rPr>
  </w:style>
  <w:style w:type="table" w:styleId="TableGrid">
    <w:name w:val="Table Grid"/>
    <w:basedOn w:val="TableNormal"/>
    <w:uiPriority w:val="39"/>
    <w:rsid w:val="00C04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8562A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562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562A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8562A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4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7</cp:revision>
  <dcterms:created xsi:type="dcterms:W3CDTF">2026-03-29T02:40:00Z</dcterms:created>
  <dcterms:modified xsi:type="dcterms:W3CDTF">2026-03-29T09:54:00Z</dcterms:modified>
</cp:coreProperties>
</file>