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297F" w14:textId="34D703D7" w:rsidR="002D6D51" w:rsidRPr="002D6D51" w:rsidRDefault="002D6D51" w:rsidP="0032772A">
      <w:pPr>
        <w:jc w:val="center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ExpenseMate</w:t>
      </w:r>
      <w:proofErr w:type="spellEnd"/>
      <w:r>
        <w:rPr>
          <w:b/>
          <w:bCs/>
          <w:sz w:val="32"/>
          <w:szCs w:val="32"/>
        </w:rPr>
        <w:t xml:space="preserve"> (24k-3099 &amp; 24k-3041)</w:t>
      </w:r>
    </w:p>
    <w:p w14:paraId="2467C89E" w14:textId="19359F5B" w:rsidR="0032772A" w:rsidRDefault="0032772A" w:rsidP="0032772A">
      <w:pPr>
        <w:jc w:val="center"/>
        <w:rPr>
          <w:b/>
          <w:bCs/>
          <w:sz w:val="32"/>
          <w:szCs w:val="32"/>
        </w:rPr>
      </w:pPr>
      <w:r w:rsidRPr="0032772A">
        <w:rPr>
          <w:b/>
          <w:bCs/>
          <w:sz w:val="32"/>
          <w:szCs w:val="32"/>
        </w:rPr>
        <w:t>Architectural Style Selection</w:t>
      </w:r>
    </w:p>
    <w:p w14:paraId="1257100C" w14:textId="78654EE3" w:rsidR="0032772A" w:rsidRDefault="0032772A" w:rsidP="0032772A">
      <w:pPr>
        <w:jc w:val="center"/>
        <w:rPr>
          <w:sz w:val="28"/>
          <w:szCs w:val="28"/>
        </w:rPr>
      </w:pPr>
      <w:r w:rsidRPr="0032772A">
        <w:rPr>
          <w:sz w:val="28"/>
          <w:szCs w:val="28"/>
        </w:rPr>
        <w:t xml:space="preserve">For </w:t>
      </w:r>
      <w:proofErr w:type="spellStart"/>
      <w:r w:rsidRPr="0032772A">
        <w:rPr>
          <w:sz w:val="28"/>
          <w:szCs w:val="28"/>
        </w:rPr>
        <w:t>ExpenseMate</w:t>
      </w:r>
      <w:proofErr w:type="spellEnd"/>
      <w:r w:rsidRPr="0032772A">
        <w:rPr>
          <w:sz w:val="28"/>
          <w:szCs w:val="28"/>
        </w:rPr>
        <w:t>, a Client-Server Architecture operating alongside a Backend N-Layered Architecture is selected.</w:t>
      </w:r>
    </w:p>
    <w:p w14:paraId="58B6D66E" w14:textId="6157B2E5" w:rsidR="0032772A" w:rsidRDefault="0032772A" w:rsidP="002D6D51">
      <w:pPr>
        <w:jc w:val="center"/>
        <w:rPr>
          <w:sz w:val="28"/>
          <w:szCs w:val="28"/>
        </w:rPr>
      </w:pPr>
      <w:r w:rsidRPr="0032772A">
        <w:rPr>
          <w:sz w:val="28"/>
          <w:szCs w:val="28"/>
        </w:rPr>
        <w:drawing>
          <wp:inline distT="0" distB="0" distL="0" distR="0" wp14:anchorId="5A219BD8" wp14:editId="42825BB0">
            <wp:extent cx="5943600" cy="6667500"/>
            <wp:effectExtent l="0" t="0" r="0" b="0"/>
            <wp:docPr id="2009564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BCF4" w14:textId="6EBE0199" w:rsidR="0032772A" w:rsidRPr="0032772A" w:rsidRDefault="0032772A" w:rsidP="0032772A">
      <w:pPr>
        <w:jc w:val="center"/>
        <w:rPr>
          <w:b/>
          <w:bCs/>
          <w:sz w:val="32"/>
          <w:szCs w:val="32"/>
        </w:rPr>
      </w:pPr>
      <w:r w:rsidRPr="0032772A">
        <w:rPr>
          <w:b/>
          <w:bCs/>
          <w:sz w:val="32"/>
          <w:szCs w:val="32"/>
        </w:rPr>
        <w:lastRenderedPageBreak/>
        <w:t>Architectural Views (4+1 View Model)</w:t>
      </w:r>
    </w:p>
    <w:p w14:paraId="40B7942F" w14:textId="503C38E5" w:rsidR="0032772A" w:rsidRPr="0032772A" w:rsidRDefault="0032772A" w:rsidP="0032772A">
      <w:pPr>
        <w:rPr>
          <w:b/>
          <w:bCs/>
          <w:sz w:val="28"/>
          <w:szCs w:val="28"/>
        </w:rPr>
      </w:pPr>
      <w:r w:rsidRPr="0032772A">
        <w:rPr>
          <w:b/>
          <w:bCs/>
          <w:sz w:val="28"/>
          <w:szCs w:val="28"/>
        </w:rPr>
        <w:t>Logical View</w:t>
      </w:r>
    </w:p>
    <w:p w14:paraId="373955E9" w14:textId="5DBCB74C" w:rsidR="0032772A" w:rsidRDefault="0032772A" w:rsidP="0032772A">
      <w:pPr>
        <w:rPr>
          <w:sz w:val="28"/>
          <w:szCs w:val="28"/>
        </w:rPr>
      </w:pPr>
      <w:r w:rsidRPr="0032772A">
        <w:rPr>
          <w:sz w:val="28"/>
          <w:szCs w:val="28"/>
        </w:rPr>
        <w:t>Decomposes the system into functional components and layer responsibilities:</w:t>
      </w:r>
    </w:p>
    <w:p w14:paraId="70EB0356" w14:textId="77777777" w:rsidR="00B35309" w:rsidRPr="002D6D51" w:rsidRDefault="00B35309" w:rsidP="00B35309">
      <w:pPr>
        <w:rPr>
          <w:sz w:val="22"/>
          <w:szCs w:val="22"/>
        </w:rPr>
      </w:pP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</w:t>
      </w:r>
      <w:proofErr w:type="spellEnd"/>
    </w:p>
    <w:p w14:paraId="02EBE3F8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├── expense-mate-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ui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(Presentation Layer)</w:t>
      </w:r>
    </w:p>
    <w:p w14:paraId="2E955FF6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│   ├── Core (Models, Services, Interceptors)</w:t>
      </w:r>
    </w:p>
    <w:p w14:paraId="338F230F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│   ├── Features (Dashboard, Expense, Income, Budget Components)</w:t>
      </w:r>
    </w:p>
    <w:p w14:paraId="1540B3E5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│   └── Shared (Navbar, UI Utility Components)</w:t>
      </w:r>
    </w:p>
    <w:p w14:paraId="6E420991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├──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ExpenseMate.Api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(API Controller Layer)</w:t>
      </w:r>
    </w:p>
    <w:p w14:paraId="7675F469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│   ├──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ExpenseController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IncomeController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BudgetController</w:t>
      </w:r>
      <w:proofErr w:type="spellEnd"/>
    </w:p>
    <w:p w14:paraId="262E6059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│   └──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Program.cs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(CORS Configuration, DI Container)</w:t>
      </w:r>
    </w:p>
    <w:p w14:paraId="5C330814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├──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ExpenseMate.Services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(Business Logic Layer)</w:t>
      </w:r>
    </w:p>
    <w:p w14:paraId="2CC9C7A0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│   └──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ExpenseService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IncomeService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BudgetService</w:t>
      </w:r>
      <w:proofErr w:type="spellEnd"/>
    </w:p>
    <w:p w14:paraId="53FC0F3A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├──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ExpenseMate.Database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(Data Access Layer)</w:t>
      </w:r>
    </w:p>
    <w:p w14:paraId="07E11691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│   ├──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ExpenseMateDbContext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, Repositories</w:t>
      </w:r>
    </w:p>
    <w:p w14:paraId="612B5AC4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│   └── Migrations (EF Core Schema Versions)</w:t>
      </w:r>
    </w:p>
    <w:p w14:paraId="574603D8" w14:textId="77777777" w:rsidR="00B35309" w:rsidRPr="002D6D51" w:rsidRDefault="00B35309" w:rsidP="00B35309">
      <w:pPr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└──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ExpenseMate.Domain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(Core Entity Layer)</w:t>
      </w:r>
    </w:p>
    <w:p w14:paraId="04E161FB" w14:textId="340E4BDD" w:rsidR="0032772A" w:rsidRPr="002D6D51" w:rsidRDefault="00B35309" w:rsidP="00B35309">
      <w:pPr>
        <w:rPr>
          <w:rFonts w:ascii="Consolas" w:eastAsia="Consolas" w:hAnsi="Consolas" w:cs="Consolas"/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 └── Expense, Income, Budget Domain Models &amp; DTOs</w:t>
      </w:r>
    </w:p>
    <w:p w14:paraId="6BF986DB" w14:textId="77777777" w:rsidR="00B35309" w:rsidRPr="002D6D51" w:rsidRDefault="00B35309" w:rsidP="00B35309">
      <w:pPr>
        <w:rPr>
          <w:rFonts w:ascii="Consolas" w:eastAsia="Consolas" w:hAnsi="Consolas" w:cs="Consolas"/>
          <w:sz w:val="22"/>
          <w:szCs w:val="22"/>
        </w:rPr>
      </w:pPr>
    </w:p>
    <w:p w14:paraId="6BB2F364" w14:textId="77777777" w:rsidR="00B35309" w:rsidRDefault="00B35309" w:rsidP="00B35309">
      <w:pPr>
        <w:rPr>
          <w:b/>
          <w:bCs/>
          <w:sz w:val="28"/>
          <w:szCs w:val="28"/>
        </w:rPr>
      </w:pPr>
    </w:p>
    <w:p w14:paraId="14A17555" w14:textId="77777777" w:rsidR="00B35309" w:rsidRDefault="00B35309" w:rsidP="00B35309">
      <w:pPr>
        <w:rPr>
          <w:b/>
          <w:bCs/>
          <w:sz w:val="28"/>
          <w:szCs w:val="28"/>
        </w:rPr>
      </w:pPr>
    </w:p>
    <w:p w14:paraId="6D098B9D" w14:textId="77777777" w:rsidR="00B35309" w:rsidRDefault="00B35309" w:rsidP="00B35309">
      <w:pPr>
        <w:rPr>
          <w:b/>
          <w:bCs/>
          <w:sz w:val="28"/>
          <w:szCs w:val="28"/>
        </w:rPr>
      </w:pPr>
    </w:p>
    <w:p w14:paraId="3E519D0D" w14:textId="77777777" w:rsidR="00B35309" w:rsidRDefault="00B35309" w:rsidP="00B35309">
      <w:pPr>
        <w:rPr>
          <w:b/>
          <w:bCs/>
          <w:sz w:val="28"/>
          <w:szCs w:val="28"/>
        </w:rPr>
      </w:pPr>
    </w:p>
    <w:p w14:paraId="7368EB40" w14:textId="77777777" w:rsidR="00B35309" w:rsidRDefault="00B35309" w:rsidP="00B35309">
      <w:pPr>
        <w:rPr>
          <w:b/>
          <w:bCs/>
          <w:sz w:val="28"/>
          <w:szCs w:val="28"/>
        </w:rPr>
      </w:pPr>
    </w:p>
    <w:p w14:paraId="44CFDB9F" w14:textId="77777777" w:rsidR="00B35309" w:rsidRDefault="00B35309" w:rsidP="00B35309">
      <w:pPr>
        <w:rPr>
          <w:b/>
          <w:bCs/>
          <w:sz w:val="28"/>
          <w:szCs w:val="28"/>
        </w:rPr>
      </w:pPr>
    </w:p>
    <w:p w14:paraId="3ED37DEE" w14:textId="240D803C" w:rsidR="00B35309" w:rsidRPr="00B35309" w:rsidRDefault="00B35309" w:rsidP="00B35309">
      <w:pPr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lastRenderedPageBreak/>
        <w:t>Process View</w:t>
      </w:r>
    </w:p>
    <w:p w14:paraId="5292E728" w14:textId="77777777" w:rsidR="00B35309" w:rsidRPr="00B35309" w:rsidRDefault="00B35309" w:rsidP="00B35309">
      <w:pPr>
        <w:rPr>
          <w:sz w:val="28"/>
          <w:szCs w:val="28"/>
        </w:rPr>
      </w:pPr>
      <w:r w:rsidRPr="00B35309">
        <w:rPr>
          <w:sz w:val="28"/>
          <w:szCs w:val="28"/>
        </w:rPr>
        <w:t>Traces runtime execution and data flow across tiers during a user action:</w:t>
      </w:r>
    </w:p>
    <w:p w14:paraId="0BA9531F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[User] -&gt; (Submit Expense Form)</w:t>
      </w:r>
    </w:p>
    <w:p w14:paraId="79E67C96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1A468CC4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1F9301DD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ExpenseComponent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] calls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ExpenseService.addExpense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(expense)</w:t>
      </w:r>
    </w:p>
    <w:p w14:paraId="65BB39C6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5AA44D80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6C3E08E8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HttpClient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] sends POST https://localhost:7123/api/Expense (JSON)</w:t>
      </w:r>
    </w:p>
    <w:p w14:paraId="22E88B38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4E319C37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6042BEA6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ExpenseController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] receives HTTP request -&gt; routes to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ExpenseService</w:t>
      </w:r>
      <w:proofErr w:type="spellEnd"/>
    </w:p>
    <w:p w14:paraId="7B98C9E2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2F85CC4D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3AFB80B6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ExpenseService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] validates business rules -&gt; invokes ExpenseRepository</w:t>
      </w:r>
    </w:p>
    <w:p w14:paraId="5D859EAE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6A256DDF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38F4FD19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ExpenseMateDbContext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] generates SQL -&gt; executes INSERT INTO </w:t>
      </w:r>
      <w:proofErr w:type="spellStart"/>
      <w:proofErr w:type="gramStart"/>
      <w:r w:rsidRPr="002D6D51">
        <w:rPr>
          <w:rFonts w:ascii="Consolas" w:eastAsia="Consolas" w:hAnsi="Consolas" w:cs="Consolas"/>
          <w:sz w:val="22"/>
          <w:szCs w:val="22"/>
        </w:rPr>
        <w:t>dbo.Expense</w:t>
      </w:r>
      <w:proofErr w:type="spellEnd"/>
      <w:proofErr w:type="gramEnd"/>
    </w:p>
    <w:p w14:paraId="299E6FF1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3E392B72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3244856A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[SQL Server Express] persists record -&gt; returns generated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ExpenseId</w:t>
      </w:r>
      <w:proofErr w:type="spellEnd"/>
    </w:p>
    <w:p w14:paraId="09BEF48D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│</w:t>
      </w:r>
    </w:p>
    <w:p w14:paraId="7DB86BCF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▼</w:t>
      </w:r>
    </w:p>
    <w:p w14:paraId="3F2BFEEB" w14:textId="270CD2F2" w:rsidR="00B35309" w:rsidRPr="002D6D51" w:rsidRDefault="00B35309" w:rsidP="00B35309">
      <w:pPr>
        <w:spacing w:after="0" w:line="240" w:lineRule="auto"/>
        <w:rPr>
          <w:rFonts w:ascii="Consolas" w:eastAsia="Consolas" w:hAnsi="Consolas" w:cs="Consolas"/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[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ExpenseController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] returns HTTP 201 Created -&gt; Angular updates UI state</w:t>
      </w:r>
    </w:p>
    <w:p w14:paraId="31938968" w14:textId="77777777" w:rsidR="00B35309" w:rsidRDefault="00B35309" w:rsidP="00B35309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14:paraId="258C406C" w14:textId="77777777" w:rsidR="00B35309" w:rsidRDefault="00B35309" w:rsidP="00B35309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14:paraId="06877B29" w14:textId="77777777" w:rsidR="00B35309" w:rsidRDefault="00B35309" w:rsidP="00B35309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14:paraId="666825F9" w14:textId="77777777" w:rsidR="00B35309" w:rsidRDefault="00B35309" w:rsidP="00B35309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14:paraId="167A13DE" w14:textId="57C02F12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Physical View</w:t>
      </w:r>
    </w:p>
    <w:p w14:paraId="6458E4D1" w14:textId="77777777" w:rsidR="00B35309" w:rsidRDefault="00B35309" w:rsidP="00B35309">
      <w:p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 xml:space="preserve">Maps soft architectural elements to hardware nodes and execution runtimes: </w:t>
      </w:r>
    </w:p>
    <w:p w14:paraId="1396F01D" w14:textId="77777777" w:rsidR="00B35309" w:rsidRPr="00B35309" w:rsidRDefault="00B35309" w:rsidP="00B35309">
      <w:pPr>
        <w:spacing w:after="0" w:line="240" w:lineRule="auto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2184"/>
        <w:gridCol w:w="2049"/>
        <w:gridCol w:w="3307"/>
      </w:tblGrid>
      <w:tr w:rsidR="00B35309" w14:paraId="610F3BE0" w14:textId="77777777" w:rsidTr="002D6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7F7F7F" w:themeFill="text1" w:themeFillTint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B46A" w14:textId="77777777" w:rsidR="00B35309" w:rsidRDefault="00B35309" w:rsidP="007E621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1200" w:type="pct"/>
            <w:shd w:val="clear" w:color="auto" w:fill="7F7F7F" w:themeFill="text1" w:themeFillTint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3CAC" w14:textId="77777777" w:rsidR="00B35309" w:rsidRDefault="00B35309" w:rsidP="007E621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Operating Runtime</w:t>
            </w:r>
          </w:p>
        </w:tc>
        <w:tc>
          <w:tcPr>
            <w:tcW w:w="1000" w:type="pct"/>
            <w:shd w:val="clear" w:color="auto" w:fill="7F7F7F" w:themeFill="text1" w:themeFillTint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5732" w14:textId="77777777" w:rsidR="00B35309" w:rsidRDefault="00B35309" w:rsidP="007E621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Host / Port</w:t>
            </w:r>
          </w:p>
        </w:tc>
        <w:tc>
          <w:tcPr>
            <w:tcW w:w="1800" w:type="pct"/>
            <w:shd w:val="clear" w:color="auto" w:fill="7F7F7F" w:themeFill="text1" w:themeFillTint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E24C" w14:textId="77777777" w:rsidR="00B35309" w:rsidRDefault="00B35309" w:rsidP="007E621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B35309" w14:paraId="0CF230FA" w14:textId="77777777" w:rsidTr="007E621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D80B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Client Workstation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E567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Web Browser (Chrome/Edge)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7E3A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http://localhost:4200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60CB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Renders Angular SPA, executes client-side logic</w:t>
            </w:r>
          </w:p>
        </w:tc>
      </w:tr>
      <w:tr w:rsidR="00B35309" w14:paraId="526F7A05" w14:textId="77777777" w:rsidTr="007E621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A995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Application Web Server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8CE6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.NET 8 Kestrel Web Server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303E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https://localhost:7123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8873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Host Web API, execute middleware &amp; EF Core</w:t>
            </w:r>
          </w:p>
        </w:tc>
      </w:tr>
      <w:tr w:rsidR="00B35309" w14:paraId="7B0AC83B" w14:textId="77777777" w:rsidTr="007E621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EE48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Database Server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F92E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SQL Server Express Engine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15F4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.\SQLEXPRESS (Port 1433)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0CFA" w14:textId="77777777" w:rsidR="00B35309" w:rsidRDefault="00B35309" w:rsidP="007E6215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Physical storage, indexing, and transactional integrity</w:t>
            </w:r>
          </w:p>
        </w:tc>
      </w:tr>
    </w:tbl>
    <w:p w14:paraId="0B42CBF4" w14:textId="77777777" w:rsidR="00B35309" w:rsidRDefault="00B35309" w:rsidP="00B35309">
      <w:pPr>
        <w:spacing w:after="0" w:line="240" w:lineRule="auto"/>
        <w:rPr>
          <w:sz w:val="28"/>
          <w:szCs w:val="28"/>
        </w:rPr>
      </w:pPr>
    </w:p>
    <w:p w14:paraId="66AE4E71" w14:textId="16DCA1FD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Deployment View</w:t>
      </w:r>
    </w:p>
    <w:p w14:paraId="4804422E" w14:textId="77777777" w:rsidR="00B35309" w:rsidRPr="00B35309" w:rsidRDefault="00B35309" w:rsidP="00B35309">
      <w:p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 xml:space="preserve">Defines how source code artifacts compile and deploy onto host nodes: </w:t>
      </w:r>
    </w:p>
    <w:p w14:paraId="429353C3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sz w:val="22"/>
          <w:szCs w:val="22"/>
        </w:rPr>
        <w:br/>
      </w: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29012E5E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| Client Machine / Node Runtime                                          |</w:t>
      </w:r>
    </w:p>
    <w:p w14:paraId="2D5C8D6A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└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── /expense-mate-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ui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>/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dist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/ (Static HTML/JS/CSS </w:t>
      </w:r>
      <w:proofErr w:type="gramStart"/>
      <w:r w:rsidRPr="002D6D51">
        <w:rPr>
          <w:rFonts w:ascii="Consolas" w:eastAsia="Consolas" w:hAnsi="Consolas" w:cs="Consolas"/>
          <w:sz w:val="22"/>
          <w:szCs w:val="22"/>
        </w:rPr>
        <w:t xml:space="preserve">bundles)   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 xml:space="preserve">            |</w:t>
      </w:r>
    </w:p>
    <w:p w14:paraId="52A9D700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58A9FD61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                                </w:t>
      </w:r>
      <w:proofErr w:type="gramStart"/>
      <w:r w:rsidRPr="002D6D51">
        <w:rPr>
          <w:rFonts w:ascii="Consolas" w:eastAsia="Consolas" w:hAnsi="Consolas" w:cs="Consolas"/>
          <w:sz w:val="22"/>
          <w:szCs w:val="22"/>
        </w:rPr>
        <w:t>│  (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REST API calls)</w:t>
      </w:r>
    </w:p>
    <w:p w14:paraId="0C6A5F0A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                                ▼</w:t>
      </w:r>
    </w:p>
    <w:p w14:paraId="67CCAC37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31F7B2EA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| Host Server / .NET Runtime                                             |</w:t>
      </w:r>
    </w:p>
    <w:p w14:paraId="06979B4B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├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── ExpenseMate.Api.dll                                               |</w:t>
      </w:r>
    </w:p>
    <w:p w14:paraId="012D4F63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├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── ExpenseMate.Services.dll                                          |</w:t>
      </w:r>
    </w:p>
    <w:p w14:paraId="424B32DA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├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── ExpenseMate.Database.dll                                          |</w:t>
      </w:r>
    </w:p>
    <w:p w14:paraId="59EA9D47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└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── ExpenseMate.Domain.dll                                            |</w:t>
      </w:r>
    </w:p>
    <w:p w14:paraId="18A0880F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61906411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                                </w:t>
      </w:r>
      <w:proofErr w:type="gramStart"/>
      <w:r w:rsidRPr="002D6D51">
        <w:rPr>
          <w:rFonts w:ascii="Consolas" w:eastAsia="Consolas" w:hAnsi="Consolas" w:cs="Consolas"/>
          <w:sz w:val="22"/>
          <w:szCs w:val="22"/>
        </w:rPr>
        <w:t>│  (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TDS Protocol / Connection String)</w:t>
      </w:r>
    </w:p>
    <w:p w14:paraId="7B5BB7FD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 xml:space="preserve">                                   ▼</w:t>
      </w:r>
    </w:p>
    <w:p w14:paraId="08AE609F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24BD630B" w14:textId="77777777" w:rsidR="00B35309" w:rsidRPr="002D6D51" w:rsidRDefault="00B35309" w:rsidP="00B35309">
      <w:pPr>
        <w:spacing w:after="0"/>
        <w:rPr>
          <w:sz w:val="22"/>
          <w:szCs w:val="22"/>
        </w:rPr>
      </w:pPr>
      <w:r w:rsidRPr="002D6D51">
        <w:rPr>
          <w:rFonts w:ascii="Consolas" w:eastAsia="Consolas" w:hAnsi="Consolas" w:cs="Consolas"/>
          <w:sz w:val="22"/>
          <w:szCs w:val="22"/>
        </w:rPr>
        <w:t>| Database Host / SQL Server Engine                                      |</w:t>
      </w:r>
    </w:p>
    <w:p w14:paraId="108D6814" w14:textId="77777777" w:rsidR="00B35309" w:rsidRPr="002D6D51" w:rsidRDefault="00B35309" w:rsidP="00B35309">
      <w:pPr>
        <w:spacing w:after="0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|  └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 xml:space="preserve">── </w:t>
      </w:r>
      <w:proofErr w:type="spellStart"/>
      <w:r w:rsidRPr="002D6D51">
        <w:rPr>
          <w:rFonts w:ascii="Consolas" w:eastAsia="Consolas" w:hAnsi="Consolas" w:cs="Consolas"/>
          <w:sz w:val="22"/>
          <w:szCs w:val="22"/>
        </w:rPr>
        <w:t>ExpenseMate.mdf</w:t>
      </w:r>
      <w:proofErr w:type="spellEnd"/>
      <w:r w:rsidRPr="002D6D51">
        <w:rPr>
          <w:rFonts w:ascii="Consolas" w:eastAsia="Consolas" w:hAnsi="Consolas" w:cs="Consolas"/>
          <w:sz w:val="22"/>
          <w:szCs w:val="22"/>
        </w:rPr>
        <w:t xml:space="preserve"> (Database </w:t>
      </w:r>
      <w:proofErr w:type="gramStart"/>
      <w:r w:rsidRPr="002D6D51">
        <w:rPr>
          <w:rFonts w:ascii="Consolas" w:eastAsia="Consolas" w:hAnsi="Consolas" w:cs="Consolas"/>
          <w:sz w:val="22"/>
          <w:szCs w:val="22"/>
        </w:rPr>
        <w:t xml:space="preserve">File)   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 xml:space="preserve">                                |</w:t>
      </w:r>
    </w:p>
    <w:p w14:paraId="003D45B7" w14:textId="1BDE7AE5" w:rsidR="00B35309" w:rsidRPr="002D6D51" w:rsidRDefault="00B35309" w:rsidP="00B35309">
      <w:pPr>
        <w:spacing w:after="0" w:line="240" w:lineRule="auto"/>
        <w:rPr>
          <w:sz w:val="22"/>
          <w:szCs w:val="22"/>
        </w:rPr>
      </w:pPr>
      <w:proofErr w:type="gramStart"/>
      <w:r w:rsidRPr="002D6D51">
        <w:rPr>
          <w:rFonts w:ascii="Consolas" w:eastAsia="Consolas" w:hAnsi="Consolas" w:cs="Consolas"/>
          <w:sz w:val="22"/>
          <w:szCs w:val="22"/>
        </w:rPr>
        <w:t>+-</w:t>
      </w:r>
      <w:proofErr w:type="gramEnd"/>
      <w:r w:rsidRPr="002D6D51">
        <w:rPr>
          <w:rFonts w:ascii="Consolas" w:eastAsia="Consolas" w:hAnsi="Consolas" w:cs="Consolas"/>
          <w:sz w:val="22"/>
          <w:szCs w:val="22"/>
        </w:rPr>
        <w:t>-----------------------------------------------------------------------+</w:t>
      </w:r>
    </w:p>
    <w:p w14:paraId="550ED14E" w14:textId="77777777" w:rsidR="00B35309" w:rsidRDefault="00B35309" w:rsidP="00B35309">
      <w:pPr>
        <w:spacing w:after="0" w:line="240" w:lineRule="auto"/>
        <w:rPr>
          <w:sz w:val="28"/>
          <w:szCs w:val="28"/>
        </w:rPr>
      </w:pPr>
    </w:p>
    <w:p w14:paraId="40CA5B1D" w14:textId="77777777" w:rsidR="00B35309" w:rsidRDefault="00B35309" w:rsidP="00B35309">
      <w:pPr>
        <w:spacing w:after="0" w:line="240" w:lineRule="auto"/>
        <w:rPr>
          <w:sz w:val="28"/>
          <w:szCs w:val="28"/>
        </w:rPr>
      </w:pPr>
    </w:p>
    <w:p w14:paraId="7ED0EFD1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2D3295B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4A5B8FB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7E8167B0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05F199A7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3B81134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2E18FC9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1382DCE7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12A58711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4EDD75E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102B3D66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F1108A9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325A23E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0BA0FC14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6CE6D43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D5B0EDB" w14:textId="0EB7BCBB" w:rsidR="00B35309" w:rsidRPr="00B35309" w:rsidRDefault="00B35309" w:rsidP="00B3530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35309">
        <w:rPr>
          <w:b/>
          <w:bCs/>
          <w:sz w:val="32"/>
          <w:szCs w:val="32"/>
        </w:rPr>
        <w:lastRenderedPageBreak/>
        <w:t>Coding Standards &amp; Tools</w:t>
      </w:r>
    </w:p>
    <w:p w14:paraId="3B1B261E" w14:textId="77777777" w:rsid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</w:p>
    <w:p w14:paraId="6955BB54" w14:textId="1D28A3A8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Technology Stack &amp; Tooling</w:t>
      </w:r>
    </w:p>
    <w:p w14:paraId="19006234" w14:textId="77777777" w:rsidR="00B35309" w:rsidRPr="00B35309" w:rsidRDefault="00B35309" w:rsidP="00B35309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IDE / Editors</w:t>
      </w:r>
      <w:r w:rsidRPr="00B35309">
        <w:rPr>
          <w:sz w:val="28"/>
          <w:szCs w:val="28"/>
        </w:rPr>
        <w:t>: Visual Studio Code, SQL Server Management Studio (SSMS)</w:t>
      </w:r>
    </w:p>
    <w:p w14:paraId="3EC432D1" w14:textId="77777777" w:rsidR="00B35309" w:rsidRPr="00B35309" w:rsidRDefault="00B35309" w:rsidP="00B35309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Frameworks</w:t>
      </w:r>
      <w:r w:rsidRPr="00B35309">
        <w:rPr>
          <w:sz w:val="28"/>
          <w:szCs w:val="28"/>
        </w:rPr>
        <w:t>: .NET 8 Web API, Angular 17+ (Standalone Components)</w:t>
      </w:r>
    </w:p>
    <w:p w14:paraId="07DE522C" w14:textId="77777777" w:rsidR="00B35309" w:rsidRPr="00B35309" w:rsidRDefault="00B35309" w:rsidP="00B35309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ORM &amp; Database</w:t>
      </w:r>
      <w:r w:rsidRPr="00B35309">
        <w:rPr>
          <w:sz w:val="28"/>
          <w:szCs w:val="28"/>
        </w:rPr>
        <w:t>: EF Core 8 (Code-First), SQL Server Express</w:t>
      </w:r>
    </w:p>
    <w:p w14:paraId="77031814" w14:textId="77777777" w:rsidR="00B35309" w:rsidRPr="00B35309" w:rsidRDefault="00B35309" w:rsidP="00B35309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Styling &amp; UI</w:t>
      </w:r>
      <w:r w:rsidRPr="00B35309">
        <w:rPr>
          <w:sz w:val="28"/>
          <w:szCs w:val="28"/>
        </w:rPr>
        <w:t>: Tailwind CSS v3</w:t>
      </w:r>
    </w:p>
    <w:p w14:paraId="4CBFBD03" w14:textId="77777777" w:rsidR="00B35309" w:rsidRPr="00B35309" w:rsidRDefault="00B35309" w:rsidP="00B35309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Package Managers</w:t>
      </w:r>
      <w:r w:rsidRPr="00B35309">
        <w:rPr>
          <w:sz w:val="28"/>
          <w:szCs w:val="28"/>
        </w:rPr>
        <w:t xml:space="preserve">: NuGet (.NET), </w:t>
      </w:r>
      <w:proofErr w:type="spellStart"/>
      <w:r w:rsidRPr="00B35309">
        <w:rPr>
          <w:sz w:val="28"/>
          <w:szCs w:val="28"/>
        </w:rPr>
        <w:t>npm</w:t>
      </w:r>
      <w:proofErr w:type="spellEnd"/>
      <w:r w:rsidRPr="00B35309">
        <w:rPr>
          <w:sz w:val="28"/>
          <w:szCs w:val="28"/>
        </w:rPr>
        <w:t xml:space="preserve"> (Node.js)</w:t>
      </w:r>
    </w:p>
    <w:p w14:paraId="72C2FEC5" w14:textId="136ECFDA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Coding Conventions</w:t>
      </w:r>
    </w:p>
    <w:p w14:paraId="3DB4ADDF" w14:textId="77777777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C# / .NET Standards</w:t>
      </w:r>
    </w:p>
    <w:p w14:paraId="577F29D7" w14:textId="77777777" w:rsidR="00B35309" w:rsidRPr="00B35309" w:rsidRDefault="00B35309" w:rsidP="00B35309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Naming</w:t>
      </w:r>
      <w:r w:rsidRPr="00B35309">
        <w:rPr>
          <w:sz w:val="28"/>
          <w:szCs w:val="28"/>
        </w:rPr>
        <w:t>:</w:t>
      </w:r>
    </w:p>
    <w:p w14:paraId="4474F12D" w14:textId="77777777" w:rsidR="00B35309" w:rsidRPr="00B35309" w:rsidRDefault="00B35309" w:rsidP="00B35309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proofErr w:type="spellStart"/>
      <w:r w:rsidRPr="00B35309">
        <w:rPr>
          <w:sz w:val="28"/>
          <w:szCs w:val="28"/>
        </w:rPr>
        <w:t>PascalCase</w:t>
      </w:r>
      <w:proofErr w:type="spellEnd"/>
      <w:r w:rsidRPr="00B35309">
        <w:rPr>
          <w:sz w:val="28"/>
          <w:szCs w:val="28"/>
        </w:rPr>
        <w:t xml:space="preserve"> for class names, interfaces (</w:t>
      </w:r>
      <w:proofErr w:type="spellStart"/>
      <w:r w:rsidRPr="00B35309">
        <w:rPr>
          <w:sz w:val="28"/>
          <w:szCs w:val="28"/>
        </w:rPr>
        <w:t>IExpenseService</w:t>
      </w:r>
      <w:proofErr w:type="spellEnd"/>
      <w:r w:rsidRPr="00B35309">
        <w:rPr>
          <w:sz w:val="28"/>
          <w:szCs w:val="28"/>
        </w:rPr>
        <w:t>), public properties, and methods.</w:t>
      </w:r>
    </w:p>
    <w:p w14:paraId="55551D8B" w14:textId="77777777" w:rsidR="00B35309" w:rsidRPr="00B35309" w:rsidRDefault="00B35309" w:rsidP="00B35309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camelCase for private fields (_context) and method parameters.</w:t>
      </w:r>
    </w:p>
    <w:p w14:paraId="3D5B414D" w14:textId="77777777" w:rsidR="00B35309" w:rsidRPr="00B35309" w:rsidRDefault="00B35309" w:rsidP="00B35309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Asynchronous Programming</w:t>
      </w:r>
      <w:r w:rsidRPr="00B35309">
        <w:rPr>
          <w:sz w:val="28"/>
          <w:szCs w:val="28"/>
        </w:rPr>
        <w:t>: Use async/await pattern across all database and network interactions (</w:t>
      </w:r>
      <w:proofErr w:type="spellStart"/>
      <w:proofErr w:type="gramStart"/>
      <w:r w:rsidRPr="00B35309">
        <w:rPr>
          <w:sz w:val="28"/>
          <w:szCs w:val="28"/>
        </w:rPr>
        <w:t>ToListAsync</w:t>
      </w:r>
      <w:proofErr w:type="spellEnd"/>
      <w:r w:rsidRPr="00B35309">
        <w:rPr>
          <w:sz w:val="28"/>
          <w:szCs w:val="28"/>
        </w:rPr>
        <w:t>(</w:t>
      </w:r>
      <w:proofErr w:type="gramEnd"/>
      <w:r w:rsidRPr="00B35309">
        <w:rPr>
          <w:sz w:val="28"/>
          <w:szCs w:val="28"/>
        </w:rPr>
        <w:t xml:space="preserve">), </w:t>
      </w:r>
      <w:proofErr w:type="spellStart"/>
      <w:proofErr w:type="gramStart"/>
      <w:r w:rsidRPr="00B35309">
        <w:rPr>
          <w:sz w:val="28"/>
          <w:szCs w:val="28"/>
        </w:rPr>
        <w:t>SaveChangesAsync</w:t>
      </w:r>
      <w:proofErr w:type="spellEnd"/>
      <w:r w:rsidRPr="00B35309">
        <w:rPr>
          <w:sz w:val="28"/>
          <w:szCs w:val="28"/>
        </w:rPr>
        <w:t>(</w:t>
      </w:r>
      <w:proofErr w:type="gramEnd"/>
      <w:r w:rsidRPr="00B35309">
        <w:rPr>
          <w:sz w:val="28"/>
          <w:szCs w:val="28"/>
        </w:rPr>
        <w:t>)).</w:t>
      </w:r>
    </w:p>
    <w:p w14:paraId="70E4FEB6" w14:textId="77777777" w:rsidR="00B35309" w:rsidRPr="00B35309" w:rsidRDefault="00B35309" w:rsidP="00B35309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Dependency Injection</w:t>
      </w:r>
      <w:r w:rsidRPr="00B35309">
        <w:rPr>
          <w:sz w:val="28"/>
          <w:szCs w:val="28"/>
        </w:rPr>
        <w:t>: Register all repositories and services using explicit lifecycles (</w:t>
      </w:r>
      <w:proofErr w:type="spellStart"/>
      <w:r w:rsidRPr="00B35309">
        <w:rPr>
          <w:sz w:val="28"/>
          <w:szCs w:val="28"/>
        </w:rPr>
        <w:t>AddScoped</w:t>
      </w:r>
      <w:proofErr w:type="spellEnd"/>
      <w:r w:rsidRPr="00B35309">
        <w:rPr>
          <w:sz w:val="28"/>
          <w:szCs w:val="28"/>
        </w:rPr>
        <w:t xml:space="preserve">) in </w:t>
      </w:r>
      <w:proofErr w:type="spellStart"/>
      <w:r w:rsidRPr="00B35309">
        <w:rPr>
          <w:sz w:val="28"/>
          <w:szCs w:val="28"/>
        </w:rPr>
        <w:t>Program.cs</w:t>
      </w:r>
      <w:proofErr w:type="spellEnd"/>
      <w:r w:rsidRPr="00B35309">
        <w:rPr>
          <w:sz w:val="28"/>
          <w:szCs w:val="28"/>
        </w:rPr>
        <w:t>.</w:t>
      </w:r>
    </w:p>
    <w:p w14:paraId="1C0C80DC" w14:textId="77777777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TypeScript / Angular Standards</w:t>
      </w:r>
    </w:p>
    <w:p w14:paraId="26B82B66" w14:textId="77777777" w:rsidR="00B35309" w:rsidRPr="00B35309" w:rsidRDefault="00B35309" w:rsidP="00B35309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Naming</w:t>
      </w:r>
      <w:r w:rsidRPr="00B35309">
        <w:rPr>
          <w:sz w:val="28"/>
          <w:szCs w:val="28"/>
        </w:rPr>
        <w:t>:</w:t>
      </w:r>
    </w:p>
    <w:p w14:paraId="0265B9BB" w14:textId="77777777" w:rsidR="00B35309" w:rsidRPr="00B35309" w:rsidRDefault="00B35309" w:rsidP="00B35309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camelCase for variables, properties, and functions.</w:t>
      </w:r>
    </w:p>
    <w:p w14:paraId="1392EDF6" w14:textId="77777777" w:rsidR="00B35309" w:rsidRPr="00B35309" w:rsidRDefault="00B35309" w:rsidP="00B35309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proofErr w:type="spellStart"/>
      <w:r w:rsidRPr="00B35309">
        <w:rPr>
          <w:sz w:val="28"/>
          <w:szCs w:val="28"/>
        </w:rPr>
        <w:t>PascalCase</w:t>
      </w:r>
      <w:proofErr w:type="spellEnd"/>
      <w:r w:rsidRPr="00B35309">
        <w:rPr>
          <w:sz w:val="28"/>
          <w:szCs w:val="28"/>
        </w:rPr>
        <w:t xml:space="preserve"> for interfaces (Expense) and component classes (</w:t>
      </w:r>
      <w:proofErr w:type="spellStart"/>
      <w:r w:rsidRPr="00B35309">
        <w:rPr>
          <w:sz w:val="28"/>
          <w:szCs w:val="28"/>
        </w:rPr>
        <w:t>ExpenseComponent</w:t>
      </w:r>
      <w:proofErr w:type="spellEnd"/>
      <w:r w:rsidRPr="00B35309">
        <w:rPr>
          <w:sz w:val="28"/>
          <w:szCs w:val="28"/>
        </w:rPr>
        <w:t>).</w:t>
      </w:r>
    </w:p>
    <w:p w14:paraId="06BFC499" w14:textId="77777777" w:rsidR="00B35309" w:rsidRDefault="00B35309" w:rsidP="00B35309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Architecture</w:t>
      </w:r>
      <w:r w:rsidRPr="00B35309">
        <w:rPr>
          <w:sz w:val="28"/>
          <w:szCs w:val="28"/>
        </w:rPr>
        <w:t>: Enforce Standalone Components (standalone: true); separate API communication into dedicated service files inside core/services/.</w:t>
      </w:r>
    </w:p>
    <w:p w14:paraId="5215A49F" w14:textId="77777777" w:rsidR="00B35309" w:rsidRDefault="00B35309" w:rsidP="00B35309">
      <w:pPr>
        <w:spacing w:after="0" w:line="240" w:lineRule="auto"/>
        <w:ind w:left="360"/>
        <w:rPr>
          <w:sz w:val="28"/>
          <w:szCs w:val="28"/>
        </w:rPr>
      </w:pPr>
    </w:p>
    <w:p w14:paraId="34865A08" w14:textId="77777777" w:rsidR="00B35309" w:rsidRDefault="00B35309" w:rsidP="00B35309">
      <w:pPr>
        <w:spacing w:after="0" w:line="240" w:lineRule="auto"/>
        <w:ind w:left="360"/>
        <w:rPr>
          <w:sz w:val="28"/>
          <w:szCs w:val="28"/>
        </w:rPr>
      </w:pPr>
    </w:p>
    <w:p w14:paraId="24511341" w14:textId="77777777" w:rsidR="002D6D51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57ED7F80" w14:textId="77777777" w:rsidR="002D6D51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5C448AF1" w14:textId="77777777" w:rsidR="002D6D51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461EB683" w14:textId="77777777" w:rsidR="002D6D51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0E3ED59B" w14:textId="77777777" w:rsidR="002D6D51" w:rsidRDefault="002D6D51" w:rsidP="002D6D51">
      <w:pPr>
        <w:spacing w:after="0" w:line="240" w:lineRule="auto"/>
        <w:rPr>
          <w:sz w:val="28"/>
          <w:szCs w:val="28"/>
        </w:rPr>
      </w:pPr>
    </w:p>
    <w:p w14:paraId="2739BCDF" w14:textId="77777777" w:rsidR="002D6D51" w:rsidRDefault="002D6D51" w:rsidP="002D6D51">
      <w:pPr>
        <w:spacing w:after="0" w:line="240" w:lineRule="auto"/>
        <w:rPr>
          <w:sz w:val="28"/>
          <w:szCs w:val="28"/>
        </w:rPr>
      </w:pPr>
    </w:p>
    <w:p w14:paraId="4B9A3411" w14:textId="77777777" w:rsidR="002D6D51" w:rsidRPr="00B35309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05E5DDFA" w14:textId="3C3CEABA" w:rsidR="00B35309" w:rsidRDefault="00B35309" w:rsidP="00B3530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35309">
        <w:rPr>
          <w:b/>
          <w:bCs/>
          <w:sz w:val="32"/>
          <w:szCs w:val="32"/>
        </w:rPr>
        <w:lastRenderedPageBreak/>
        <w:t>Construction Timeline &amp; Gantt Chart</w:t>
      </w:r>
    </w:p>
    <w:p w14:paraId="5B95239D" w14:textId="77777777" w:rsidR="002D6D51" w:rsidRPr="00B35309" w:rsidRDefault="002D6D51" w:rsidP="00B35309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5E8182BB" w14:textId="4C595A33" w:rsidR="00B35309" w:rsidRPr="00B35309" w:rsidRDefault="00B35309" w:rsidP="00B35309">
      <w:pPr>
        <w:spacing w:after="0" w:line="240" w:lineRule="auto"/>
        <w:rPr>
          <w:b/>
          <w:bCs/>
          <w:sz w:val="28"/>
          <w:szCs w:val="28"/>
        </w:rPr>
      </w:pPr>
      <w:r w:rsidRPr="00B35309">
        <w:rPr>
          <w:b/>
          <w:bCs/>
          <w:sz w:val="28"/>
          <w:szCs w:val="28"/>
        </w:rPr>
        <w:t>Work Breakdown Structure (WBS)</w:t>
      </w:r>
    </w:p>
    <w:p w14:paraId="298121A4" w14:textId="77777777" w:rsidR="00B35309" w:rsidRPr="00B35309" w:rsidRDefault="00B35309" w:rsidP="00B35309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Phase 1: Backend Development</w:t>
      </w:r>
    </w:p>
    <w:p w14:paraId="59F46505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1.1 Database schema definition &amp; EF Core migrations</w:t>
      </w:r>
    </w:p>
    <w:p w14:paraId="0FD465DC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1.2 Repositories &amp; Business Service logic implementation</w:t>
      </w:r>
    </w:p>
    <w:p w14:paraId="625451C2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1.3 Web API Controllers &amp; CORS configuration</w:t>
      </w:r>
    </w:p>
    <w:p w14:paraId="57D15917" w14:textId="77777777" w:rsidR="00B35309" w:rsidRPr="00B35309" w:rsidRDefault="00B35309" w:rsidP="00B35309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Phase 2: Frontend Development</w:t>
      </w:r>
    </w:p>
    <w:p w14:paraId="1553AA7D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2.1 Angular project initialization &amp; Tailwind CSS integration</w:t>
      </w:r>
    </w:p>
    <w:p w14:paraId="45C03CCD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2.2 Core models, services (</w:t>
      </w:r>
      <w:proofErr w:type="spellStart"/>
      <w:r w:rsidRPr="00B35309">
        <w:rPr>
          <w:sz w:val="28"/>
          <w:szCs w:val="28"/>
        </w:rPr>
        <w:t>HttpClient</w:t>
      </w:r>
      <w:proofErr w:type="spellEnd"/>
      <w:r w:rsidRPr="00B35309">
        <w:rPr>
          <w:sz w:val="28"/>
          <w:szCs w:val="28"/>
        </w:rPr>
        <w:t>), and navigation layout</w:t>
      </w:r>
    </w:p>
    <w:p w14:paraId="7AE95192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2.3 Feature views (Expenses, Income, Budget components)</w:t>
      </w:r>
    </w:p>
    <w:p w14:paraId="63EB4AB8" w14:textId="77777777" w:rsidR="00B35309" w:rsidRPr="00B35309" w:rsidRDefault="00B35309" w:rsidP="00B35309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b/>
          <w:bCs/>
          <w:sz w:val="28"/>
          <w:szCs w:val="28"/>
        </w:rPr>
        <w:t>Phase 3: Integration &amp; Testing</w:t>
      </w:r>
    </w:p>
    <w:p w14:paraId="549E5846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3.1 End-to-end API integration &amp; CORS testing</w:t>
      </w:r>
    </w:p>
    <w:p w14:paraId="59AD50B1" w14:textId="77777777" w:rsidR="00B35309" w:rsidRPr="00B35309" w:rsidRDefault="00B35309" w:rsidP="00B35309">
      <w:pPr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B35309">
        <w:rPr>
          <w:sz w:val="28"/>
          <w:szCs w:val="28"/>
        </w:rPr>
        <w:t>3.2 UI styling refinement &amp; validation checks</w:t>
      </w:r>
    </w:p>
    <w:p w14:paraId="16CEF19D" w14:textId="77777777" w:rsidR="00B35309" w:rsidRDefault="00B35309" w:rsidP="00B35309">
      <w:pPr>
        <w:spacing w:after="0" w:line="240" w:lineRule="auto"/>
        <w:rPr>
          <w:sz w:val="28"/>
          <w:szCs w:val="28"/>
        </w:rPr>
      </w:pPr>
    </w:p>
    <w:p w14:paraId="7A2BF010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9"/>
        <w:gridCol w:w="1402"/>
        <w:gridCol w:w="1403"/>
        <w:gridCol w:w="1403"/>
        <w:gridCol w:w="1403"/>
      </w:tblGrid>
      <w:tr w:rsidR="002D6D51" w:rsidRPr="002D6D51" w14:paraId="6D543651" w14:textId="77777777" w:rsidTr="002D6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09FEB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Task Name</w:t>
            </w:r>
          </w:p>
        </w:tc>
        <w:tc>
          <w:tcPr>
            <w:tcW w:w="750" w:type="pct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3F7A7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Week 1</w:t>
            </w:r>
          </w:p>
        </w:tc>
        <w:tc>
          <w:tcPr>
            <w:tcW w:w="750" w:type="pct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0901E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Week 2</w:t>
            </w:r>
          </w:p>
        </w:tc>
        <w:tc>
          <w:tcPr>
            <w:tcW w:w="750" w:type="pct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5AF8F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Week 3</w:t>
            </w:r>
          </w:p>
        </w:tc>
        <w:tc>
          <w:tcPr>
            <w:tcW w:w="750" w:type="pct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CC090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Week 4</w:t>
            </w:r>
          </w:p>
        </w:tc>
      </w:tr>
      <w:tr w:rsidR="002D6D51" w:rsidRPr="002D6D51" w14:paraId="17D1CD0B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B1BE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1.1 Schema &amp; Migrations</w:t>
            </w: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13AAA6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86A057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C1CACE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8DDFDD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7D44AD37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CDD7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1.2 Repositories &amp; Services</w:t>
            </w: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ECA69D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C09FD1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BFD30B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1016BA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5C56DB3B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1A67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1.3 API Controllers &amp; CORS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1FD256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D4FCD1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F3B404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4DF258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425DE32F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484B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2.1 Angular Setup &amp; Tailwind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532144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2FF424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B5B2AA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93F655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4075CA12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66C8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2.2 Models &amp; Services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30BEEE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1973BF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7A4492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A57B3E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30FCB452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F87F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2.3 Feature Components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AADF74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4B2B47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C80DDD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C8A207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61F502D6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618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3.1 E2E Integration Testing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255B6B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311CDE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2D5A60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F0D3AA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  <w:tr w:rsidR="002D6D51" w:rsidRPr="002D6D51" w14:paraId="7F700F1F" w14:textId="77777777" w:rsidTr="002D6D51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C31B" w14:textId="77777777" w:rsidR="002D6D51" w:rsidRPr="002D6D51" w:rsidRDefault="002D6D51" w:rsidP="007E6215">
            <w:pPr>
              <w:rPr>
                <w:sz w:val="22"/>
                <w:szCs w:val="22"/>
              </w:rPr>
            </w:pPr>
            <w:r w:rsidRPr="002D6D51">
              <w:rPr>
                <w:rFonts w:ascii="Calibri" w:eastAsia="Calibri" w:hAnsi="Calibri" w:cs="Calibri"/>
                <w:sz w:val="22"/>
                <w:szCs w:val="22"/>
              </w:rPr>
              <w:t>3.2 UI Polishing &amp; Final Review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9BA3D8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E988C9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314F79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pct"/>
            <w:shd w:val="clear" w:color="auto" w:fill="ADADAD" w:themeFill="background2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C2C799" w14:textId="77777777" w:rsidR="002D6D51" w:rsidRPr="002D6D51" w:rsidRDefault="002D6D51" w:rsidP="007E621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2FDA5DC" w14:textId="77777777" w:rsidR="002D6D51" w:rsidRPr="0032772A" w:rsidRDefault="002D6D51" w:rsidP="00B35309">
      <w:pPr>
        <w:spacing w:after="0" w:line="240" w:lineRule="auto"/>
        <w:rPr>
          <w:sz w:val="28"/>
          <w:szCs w:val="28"/>
        </w:rPr>
      </w:pPr>
    </w:p>
    <w:sectPr w:rsidR="002D6D51" w:rsidRPr="0032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F0"/>
    <w:multiLevelType w:val="multilevel"/>
    <w:tmpl w:val="3E1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F6442"/>
    <w:multiLevelType w:val="multilevel"/>
    <w:tmpl w:val="218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41C6E"/>
    <w:multiLevelType w:val="multilevel"/>
    <w:tmpl w:val="97B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C6481"/>
    <w:multiLevelType w:val="multilevel"/>
    <w:tmpl w:val="C6A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9565">
    <w:abstractNumId w:val="1"/>
  </w:num>
  <w:num w:numId="2" w16cid:durableId="197354991">
    <w:abstractNumId w:val="3"/>
  </w:num>
  <w:num w:numId="3" w16cid:durableId="786004796">
    <w:abstractNumId w:val="2"/>
  </w:num>
  <w:num w:numId="4" w16cid:durableId="16216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A"/>
    <w:rsid w:val="002D6D51"/>
    <w:rsid w:val="0032772A"/>
    <w:rsid w:val="004B06A2"/>
    <w:rsid w:val="004C5E07"/>
    <w:rsid w:val="00B35309"/>
    <w:rsid w:val="00FA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2BFB"/>
  <w15:chartTrackingRefBased/>
  <w15:docId w15:val="{CDAED307-66CC-476B-8CE2-EEB88E5B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Faisal</dc:creator>
  <cp:keywords/>
  <dc:description/>
  <cp:lastModifiedBy>Faiza Faisal</cp:lastModifiedBy>
  <cp:revision>2</cp:revision>
  <dcterms:created xsi:type="dcterms:W3CDTF">2026-09-25T16:01:00Z</dcterms:created>
  <dcterms:modified xsi:type="dcterms:W3CDTF">2026-09-25T16:01:00Z</dcterms:modified>
</cp:coreProperties>
</file>