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2D7A" w14:textId="77777777" w:rsidR="00A150D4" w:rsidRDefault="002032FB">
      <w:r>
        <w:t xml:space="preserve">Database Project Rubric </w:t>
      </w:r>
    </w:p>
    <w:tbl>
      <w:tblPr>
        <w:tblStyle w:val="TableGrid"/>
        <w:tblW w:w="13405" w:type="dxa"/>
        <w:tblInd w:w="6" w:type="dxa"/>
        <w:tblCellMar>
          <w:top w:w="12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2964"/>
        <w:gridCol w:w="811"/>
        <w:gridCol w:w="1440"/>
        <w:gridCol w:w="2610"/>
        <w:gridCol w:w="2791"/>
        <w:gridCol w:w="2789"/>
      </w:tblGrid>
      <w:tr w:rsidR="00A150D4" w14:paraId="6E687FBD" w14:textId="77777777">
        <w:trPr>
          <w:trHeight w:val="410"/>
        </w:trPr>
        <w:tc>
          <w:tcPr>
            <w:tcW w:w="29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387611" w14:textId="77777777" w:rsidR="00A150D4" w:rsidRDefault="002032FB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Evaluation Criteria 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4162E5D" w14:textId="77777777" w:rsidR="00A150D4" w:rsidRDefault="002032FB">
            <w:pPr>
              <w:spacing w:after="11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Total </w:t>
            </w:r>
          </w:p>
          <w:p w14:paraId="01FD6481" w14:textId="77777777" w:rsidR="00A150D4" w:rsidRDefault="002032FB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Marks 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1055D9C" w14:textId="77777777" w:rsidR="00A150D4" w:rsidRDefault="002032FB">
            <w:pPr>
              <w:spacing w:after="112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Project </w:t>
            </w:r>
          </w:p>
          <w:p w14:paraId="75E52514" w14:textId="77777777" w:rsidR="00A150D4" w:rsidRDefault="002032FB">
            <w:pPr>
              <w:spacing w:after="11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Group </w:t>
            </w:r>
          </w:p>
          <w:p w14:paraId="72CC6753" w14:textId="77777777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Evaluation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A4CD1F" w14:textId="77777777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Member 1 Evaluation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5DDC61" w14:textId="77777777" w:rsidR="00A150D4" w:rsidRDefault="002032FB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Member 2 Evaluation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ADC3EF7" w14:textId="77777777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Member 3 Evaluation </w:t>
            </w:r>
          </w:p>
        </w:tc>
      </w:tr>
      <w:tr w:rsidR="00A150D4" w14:paraId="4CBB6488" w14:textId="77777777">
        <w:trPr>
          <w:trHeight w:val="4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F97929" w14:textId="77777777" w:rsidR="00A150D4" w:rsidRDefault="00A150D4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A9EB58" w14:textId="77777777" w:rsidR="00A150D4" w:rsidRDefault="00A150D4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B65374" w14:textId="77777777" w:rsidR="00A150D4" w:rsidRDefault="00A150D4">
            <w:pPr>
              <w:spacing w:after="160"/>
              <w:ind w:left="0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63BA" w14:textId="20DA7422" w:rsidR="00A150D4" w:rsidRPr="00564D04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Name: </w:t>
            </w:r>
            <w:r w:rsidR="00564D04">
              <w:rPr>
                <w:rFonts w:ascii="Calibri" w:eastAsia="Calibri" w:hAnsi="Calibri" w:cs="Calibri"/>
                <w:sz w:val="22"/>
                <w:lang w:val="en-US"/>
              </w:rPr>
              <w:t>Ali Umer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C790" w14:textId="42743CE8" w:rsidR="00A150D4" w:rsidRPr="00564D04" w:rsidRDefault="002032FB">
            <w:pPr>
              <w:spacing w:after="0"/>
              <w:ind w:left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Name: </w:t>
            </w:r>
            <w:r w:rsidR="00564D04">
              <w:rPr>
                <w:rFonts w:ascii="Calibri" w:eastAsia="Calibri" w:hAnsi="Calibri" w:cs="Calibri"/>
                <w:sz w:val="22"/>
                <w:lang w:val="en-US"/>
              </w:rPr>
              <w:t xml:space="preserve"> Umair Khalid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5DA" w14:textId="044471E8" w:rsidR="00A150D4" w:rsidRPr="00564D04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Name: </w:t>
            </w:r>
            <w:r w:rsidR="00564D04">
              <w:rPr>
                <w:rFonts w:ascii="Calibri" w:eastAsia="Calibri" w:hAnsi="Calibri" w:cs="Calibri"/>
                <w:sz w:val="22"/>
                <w:lang w:val="en-US"/>
              </w:rPr>
              <w:t>Abdullah Masood</w:t>
            </w:r>
          </w:p>
        </w:tc>
      </w:tr>
      <w:tr w:rsidR="00A150D4" w14:paraId="317F1F4F" w14:textId="77777777">
        <w:trPr>
          <w:trHeight w:val="4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8475" w14:textId="77777777" w:rsidR="00A150D4" w:rsidRDefault="00A150D4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482F" w14:textId="77777777" w:rsidR="00A150D4" w:rsidRDefault="00A150D4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F815" w14:textId="77777777" w:rsidR="00A150D4" w:rsidRDefault="00A150D4">
            <w:pPr>
              <w:spacing w:after="160"/>
              <w:ind w:left="0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22A2" w14:textId="59E51C56" w:rsidR="00A150D4" w:rsidRPr="00C176B2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Roll No: </w:t>
            </w:r>
            <w:r w:rsidR="00C176B2">
              <w:rPr>
                <w:rFonts w:ascii="Calibri" w:eastAsia="Calibri" w:hAnsi="Calibri" w:cs="Calibri"/>
                <w:sz w:val="22"/>
                <w:lang w:val="en-US"/>
              </w:rPr>
              <w:t>21I-0380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74FE" w14:textId="440A3D1E" w:rsidR="00A150D4" w:rsidRPr="00C176B2" w:rsidRDefault="002032FB">
            <w:pPr>
              <w:spacing w:after="0"/>
              <w:ind w:left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Roll No: </w:t>
            </w:r>
            <w:r w:rsidR="00C176B2">
              <w:rPr>
                <w:rFonts w:ascii="Calibri" w:eastAsia="Calibri" w:hAnsi="Calibri" w:cs="Calibri"/>
                <w:sz w:val="22"/>
                <w:lang w:val="en-US"/>
              </w:rPr>
              <w:t>21I-</w:t>
            </w:r>
            <w:r w:rsidR="00916204">
              <w:rPr>
                <w:rFonts w:ascii="Calibri" w:eastAsia="Calibri" w:hAnsi="Calibri" w:cs="Calibri"/>
                <w:sz w:val="22"/>
                <w:lang w:val="en-US"/>
              </w:rPr>
              <w:t>0455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33CE" w14:textId="445EDD4B" w:rsidR="00A150D4" w:rsidRPr="00C176B2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Roll No: </w:t>
            </w:r>
            <w:r w:rsidR="00C176B2">
              <w:rPr>
                <w:rFonts w:ascii="Calibri" w:eastAsia="Calibri" w:hAnsi="Calibri" w:cs="Calibri"/>
                <w:sz w:val="22"/>
                <w:lang w:val="en-US"/>
              </w:rPr>
              <w:t>21I-0822</w:t>
            </w:r>
          </w:p>
        </w:tc>
      </w:tr>
      <w:tr w:rsidR="00A150D4" w14:paraId="19002264" w14:textId="77777777">
        <w:trPr>
          <w:trHeight w:val="415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D963" w14:textId="77777777" w:rsidR="00A150D4" w:rsidRDefault="002032FB">
            <w:pPr>
              <w:spacing w:after="0"/>
              <w:ind w:left="0"/>
            </w:pPr>
            <w:r>
              <w:rPr>
                <w:sz w:val="20"/>
              </w:rPr>
              <w:t xml:space="preserve">Entity Relationship Diagram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93F0" w14:textId="77777777" w:rsidR="00A150D4" w:rsidRDefault="002032FB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4A76" w14:textId="368F5FE9" w:rsidR="00A150D4" w:rsidRPr="00564D04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564D04">
              <w:rPr>
                <w:rFonts w:ascii="Calibri" w:eastAsia="Calibri" w:hAnsi="Calibri" w:cs="Calibri"/>
                <w:sz w:val="22"/>
                <w:lang w:val="en-US"/>
              </w:rPr>
              <w:t>10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567B" w14:textId="2E354D57" w:rsidR="00A150D4" w:rsidRPr="00A90F16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E57DA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5659" w14:textId="4C6B1B56" w:rsidR="00A150D4" w:rsidRDefault="002032FB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4783" w14:textId="440485F0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E57DA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</w:tr>
      <w:tr w:rsidR="00A150D4" w14:paraId="493DFE6B" w14:textId="77777777">
        <w:trPr>
          <w:trHeight w:val="413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19D7" w14:textId="77777777" w:rsidR="00A150D4" w:rsidRDefault="002032FB">
            <w:pPr>
              <w:spacing w:after="0"/>
              <w:ind w:left="0"/>
            </w:pPr>
            <w:r>
              <w:rPr>
                <w:sz w:val="20"/>
              </w:rPr>
              <w:t xml:space="preserve">Mappings of Relationships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19D5" w14:textId="77777777" w:rsidR="00A150D4" w:rsidRDefault="002032FB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DA39" w14:textId="4FA3A638" w:rsidR="00A150D4" w:rsidRPr="00564D04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564D04">
              <w:rPr>
                <w:rFonts w:ascii="Calibri" w:eastAsia="Calibri" w:hAnsi="Calibri" w:cs="Calibri"/>
                <w:sz w:val="22"/>
                <w:lang w:val="en-US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6805" w14:textId="266CE852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E57DA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3AD7" w14:textId="6DA0C9D0" w:rsidR="00A150D4" w:rsidRDefault="002032FB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E57DA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3EB1" w14:textId="6679E706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150D4" w14:paraId="455FF329" w14:textId="77777777">
        <w:trPr>
          <w:trHeight w:val="1793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1AD9" w14:textId="77777777" w:rsidR="00A150D4" w:rsidRDefault="002032FB">
            <w:pPr>
              <w:spacing w:after="114"/>
              <w:ind w:left="0"/>
            </w:pPr>
            <w:r>
              <w:rPr>
                <w:sz w:val="20"/>
              </w:rPr>
              <w:t xml:space="preserve">User Interface </w:t>
            </w:r>
          </w:p>
          <w:p w14:paraId="0450D7B8" w14:textId="77777777" w:rsidR="00A150D4" w:rsidRDefault="002032FB">
            <w:pPr>
              <w:numPr>
                <w:ilvl w:val="0"/>
                <w:numId w:val="1"/>
              </w:numPr>
              <w:spacing w:after="84"/>
              <w:ind w:hanging="360"/>
            </w:pPr>
            <w:r>
              <w:rPr>
                <w:sz w:val="20"/>
              </w:rPr>
              <w:t xml:space="preserve">Navigation </w:t>
            </w:r>
          </w:p>
          <w:p w14:paraId="2C705C00" w14:textId="77777777" w:rsidR="00A150D4" w:rsidRDefault="002032FB">
            <w:pPr>
              <w:numPr>
                <w:ilvl w:val="0"/>
                <w:numId w:val="1"/>
              </w:numPr>
              <w:spacing w:after="84"/>
              <w:ind w:hanging="360"/>
            </w:pPr>
            <w:r>
              <w:rPr>
                <w:sz w:val="20"/>
              </w:rPr>
              <w:t xml:space="preserve">Working Flow </w:t>
            </w:r>
          </w:p>
          <w:p w14:paraId="6D8641A4" w14:textId="77777777" w:rsidR="00A150D4" w:rsidRDefault="002032FB">
            <w:pPr>
              <w:numPr>
                <w:ilvl w:val="0"/>
                <w:numId w:val="1"/>
              </w:numPr>
              <w:spacing w:after="83"/>
              <w:ind w:hanging="360"/>
            </w:pPr>
            <w:r>
              <w:rPr>
                <w:sz w:val="20"/>
              </w:rPr>
              <w:t xml:space="preserve">Consistency of UI/UX </w:t>
            </w:r>
          </w:p>
          <w:p w14:paraId="52912205" w14:textId="77777777" w:rsidR="00A150D4" w:rsidRDefault="002032FB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20"/>
              </w:rPr>
              <w:t xml:space="preserve">Validations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2F3F5" w14:textId="77777777" w:rsidR="00A150D4" w:rsidRDefault="002032FB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5C52F" w14:textId="4D8627AD" w:rsidR="00A150D4" w:rsidRPr="00564D04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564D04">
              <w:rPr>
                <w:rFonts w:ascii="Calibri" w:eastAsia="Calibri" w:hAnsi="Calibri" w:cs="Calibri"/>
                <w:sz w:val="22"/>
                <w:lang w:val="en-US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A8B58" w14:textId="0DDF4ADD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F61DE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07EB2" w14:textId="4A47B782" w:rsidR="00A150D4" w:rsidRDefault="002032FB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F61DE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93055" w14:textId="3C57CB0C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F61DE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</w:tr>
      <w:tr w:rsidR="00A150D4" w14:paraId="435392C3" w14:textId="77777777">
        <w:trPr>
          <w:trHeight w:val="1076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5446" w14:textId="77777777" w:rsidR="00A150D4" w:rsidRDefault="002032FB">
            <w:pPr>
              <w:spacing w:after="119"/>
              <w:ind w:left="0"/>
            </w:pPr>
            <w:r>
              <w:rPr>
                <w:sz w:val="20"/>
              </w:rPr>
              <w:t xml:space="preserve">User Management </w:t>
            </w:r>
          </w:p>
          <w:p w14:paraId="60ADB5E1" w14:textId="77777777" w:rsidR="00A150D4" w:rsidRDefault="002032FB">
            <w:pPr>
              <w:numPr>
                <w:ilvl w:val="0"/>
                <w:numId w:val="2"/>
              </w:numPr>
              <w:spacing w:after="85"/>
              <w:ind w:hanging="360"/>
            </w:pPr>
            <w:r>
              <w:rPr>
                <w:sz w:val="20"/>
              </w:rPr>
              <w:t xml:space="preserve">Roles </w:t>
            </w:r>
          </w:p>
          <w:p w14:paraId="03275847" w14:textId="77777777" w:rsidR="00A150D4" w:rsidRDefault="002032FB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20"/>
              </w:rPr>
              <w:t xml:space="preserve">Privileges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23F9D" w14:textId="77777777" w:rsidR="00A150D4" w:rsidRDefault="002032FB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F16C6" w14:textId="3AA70B49" w:rsidR="00A150D4" w:rsidRPr="00564D04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564D04">
              <w:rPr>
                <w:rFonts w:ascii="Calibri" w:eastAsia="Calibri" w:hAnsi="Calibri" w:cs="Calibri"/>
                <w:sz w:val="22"/>
                <w:lang w:val="en-US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95EE8" w14:textId="0F155684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F61DE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AADDD" w14:textId="40A4C08C" w:rsidR="00A150D4" w:rsidRDefault="002032FB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F61DE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CF159" w14:textId="02BF3BF5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E57DA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</w:tr>
      <w:tr w:rsidR="00A150D4" w14:paraId="5EE67852" w14:textId="77777777">
        <w:trPr>
          <w:trHeight w:val="713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1BDA" w14:textId="77777777" w:rsidR="00A150D4" w:rsidRDefault="002032FB">
            <w:pPr>
              <w:spacing w:after="114"/>
              <w:ind w:left="0"/>
            </w:pPr>
            <w:r>
              <w:rPr>
                <w:sz w:val="20"/>
              </w:rPr>
              <w:t xml:space="preserve">Role Functionality </w:t>
            </w:r>
          </w:p>
          <w:p w14:paraId="3563724E" w14:textId="77777777" w:rsidR="00A150D4" w:rsidRDefault="002032FB">
            <w:pPr>
              <w:tabs>
                <w:tab w:val="center" w:pos="406"/>
                <w:tab w:val="center" w:pos="1153"/>
              </w:tabs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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ab/>
            </w:r>
            <w:r>
              <w:rPr>
                <w:sz w:val="20"/>
              </w:rPr>
              <w:t xml:space="preserve">Reporting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4FAC5" w14:textId="77777777" w:rsidR="00A150D4" w:rsidRDefault="002032FB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528A3" w14:textId="0D38C02C" w:rsidR="00A150D4" w:rsidRPr="00564D04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564D04">
              <w:rPr>
                <w:rFonts w:ascii="Calibri" w:eastAsia="Calibri" w:hAnsi="Calibri" w:cs="Calibri"/>
                <w:sz w:val="22"/>
                <w:lang w:val="en-US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4E395" w14:textId="4B3DAF8C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F61DE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BBA67" w14:textId="77777777" w:rsidR="00A150D4" w:rsidRDefault="002032FB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AAAC7" w14:textId="143F9669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E57DA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</w:tr>
      <w:tr w:rsidR="00A150D4" w14:paraId="1D3C520B" w14:textId="77777777">
        <w:trPr>
          <w:trHeight w:val="413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CE82" w14:textId="77777777" w:rsidR="00A150D4" w:rsidRDefault="002032FB">
            <w:pPr>
              <w:spacing w:after="0"/>
              <w:ind w:left="0"/>
            </w:pPr>
            <w:r>
              <w:rPr>
                <w:sz w:val="20"/>
              </w:rPr>
              <w:t xml:space="preserve">Integration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4091" w14:textId="77777777" w:rsidR="00A150D4" w:rsidRDefault="002032FB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F7BB" w14:textId="536F581C" w:rsidR="00A150D4" w:rsidRPr="00564D04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564D04">
              <w:rPr>
                <w:rFonts w:ascii="Calibri" w:eastAsia="Calibri" w:hAnsi="Calibri" w:cs="Calibri"/>
                <w:sz w:val="22"/>
                <w:lang w:val="en-US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A0D7" w14:textId="18846AD9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F61DE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4520" w14:textId="77777777" w:rsidR="00A150D4" w:rsidRDefault="002032FB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C17B" w14:textId="77777777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150D4" w14:paraId="604D3B64" w14:textId="77777777">
        <w:trPr>
          <w:trHeight w:val="413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38FA" w14:textId="77777777" w:rsidR="00A150D4" w:rsidRDefault="002032FB">
            <w:pPr>
              <w:spacing w:after="0"/>
              <w:ind w:left="0"/>
            </w:pPr>
            <w:r>
              <w:rPr>
                <w:sz w:val="20"/>
              </w:rPr>
              <w:t xml:space="preserve">SQL Queries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A583" w14:textId="77777777" w:rsidR="00A150D4" w:rsidRDefault="002032FB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7280" w14:textId="58B51E61" w:rsidR="00A150D4" w:rsidRPr="00564D04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564D04">
              <w:rPr>
                <w:rFonts w:ascii="Calibri" w:eastAsia="Calibri" w:hAnsi="Calibri" w:cs="Calibri"/>
                <w:sz w:val="22"/>
                <w:lang w:val="en-US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5F29" w14:textId="2B03CA45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F61DE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6662" w14:textId="4B737ED3" w:rsidR="00A150D4" w:rsidRDefault="002032FB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F61DE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0AA2D" w14:textId="28D5429D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F61DE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</w:tr>
      <w:tr w:rsidR="00A150D4" w14:paraId="50540DC7" w14:textId="77777777">
        <w:trPr>
          <w:trHeight w:val="716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4A44" w14:textId="77777777" w:rsidR="00A150D4" w:rsidRDefault="002032FB">
            <w:pPr>
              <w:spacing w:after="117"/>
              <w:ind w:left="0"/>
            </w:pPr>
            <w:r>
              <w:rPr>
                <w:sz w:val="20"/>
              </w:rPr>
              <w:t xml:space="preserve">Audit Trail </w:t>
            </w:r>
          </w:p>
          <w:p w14:paraId="3CE9CB80" w14:textId="77777777" w:rsidR="00A150D4" w:rsidRDefault="002032FB">
            <w:pPr>
              <w:tabs>
                <w:tab w:val="center" w:pos="406"/>
                <w:tab w:val="center" w:pos="1087"/>
              </w:tabs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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ab/>
            </w:r>
            <w:r>
              <w:rPr>
                <w:sz w:val="20"/>
              </w:rPr>
              <w:t xml:space="preserve">Triggers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0BB33" w14:textId="77777777" w:rsidR="00A150D4" w:rsidRDefault="002032FB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A7B3B" w14:textId="448250C4" w:rsidR="00A150D4" w:rsidRPr="00564D04" w:rsidRDefault="002032FB">
            <w:pPr>
              <w:spacing w:after="0"/>
              <w:ind w:left="1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564D04">
              <w:rPr>
                <w:rFonts w:ascii="Calibri" w:eastAsia="Calibri" w:hAnsi="Calibri" w:cs="Calibri"/>
                <w:sz w:val="22"/>
                <w:lang w:val="en-US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648E6" w14:textId="77777777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75773" w14:textId="7D6BDE1F" w:rsidR="00A150D4" w:rsidRDefault="002032FB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E57DA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2C3F2" w14:textId="5A691F36" w:rsidR="00A150D4" w:rsidRDefault="002032FB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F61DE" w:rsidRPr="001F61DE">
              <w:rPr>
                <w:rFonts w:ascii="Segoe UI Symbol" w:hAnsi="Segoe UI Symbol" w:cs="Segoe UI Symbol"/>
                <w:color w:val="000000" w:themeColor="text1"/>
                <w:sz w:val="30"/>
                <w:szCs w:val="30"/>
              </w:rPr>
              <w:t>✓</w:t>
            </w:r>
          </w:p>
        </w:tc>
      </w:tr>
    </w:tbl>
    <w:p w14:paraId="43A17697" w14:textId="77777777" w:rsidR="002032FB" w:rsidRDefault="002032FB"/>
    <w:sectPr w:rsidR="002032FB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2081B"/>
    <w:multiLevelType w:val="hybridMultilevel"/>
    <w:tmpl w:val="29EA8436"/>
    <w:lvl w:ilvl="0" w:tplc="964681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B87312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CC8AD2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43878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6AF954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5A1464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5CEEAE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E8AE34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A42564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FE41D9"/>
    <w:multiLevelType w:val="hybridMultilevel"/>
    <w:tmpl w:val="B0F09614"/>
    <w:lvl w:ilvl="0" w:tplc="F9B05B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A0DDC8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96AB82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668BB6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1CBEE0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7299F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A6A36E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5E34DA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368D42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0D4"/>
    <w:rsid w:val="001F61DE"/>
    <w:rsid w:val="002032FB"/>
    <w:rsid w:val="003E57DA"/>
    <w:rsid w:val="00564D04"/>
    <w:rsid w:val="00916204"/>
    <w:rsid w:val="009B64C4"/>
    <w:rsid w:val="00A150D4"/>
    <w:rsid w:val="00A90F16"/>
    <w:rsid w:val="00C1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6F19"/>
  <w15:docId w15:val="{6F77A004-27DE-4915-8A83-A686A1F7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0"/>
      <w:ind w:left="500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Abdullah Masood</cp:lastModifiedBy>
  <cp:revision>8</cp:revision>
  <dcterms:created xsi:type="dcterms:W3CDTF">2023-05-14T15:32:00Z</dcterms:created>
  <dcterms:modified xsi:type="dcterms:W3CDTF">2023-05-14T17:28:00Z</dcterms:modified>
</cp:coreProperties>
</file>