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9958" w14:textId="52AB5209" w:rsidR="005A4189" w:rsidRDefault="0036449E" w:rsidP="00667ADE">
      <w:pPr>
        <w:jc w:val="center"/>
        <w:rPr>
          <w:sz w:val="32"/>
          <w:szCs w:val="32"/>
        </w:rPr>
      </w:pPr>
      <w:r>
        <w:rPr>
          <w:sz w:val="32"/>
          <w:szCs w:val="32"/>
        </w:rPr>
        <w:t xml:space="preserve">Import and Export </w:t>
      </w:r>
      <w:r w:rsidR="002571F2">
        <w:rPr>
          <w:sz w:val="32"/>
          <w:szCs w:val="32"/>
        </w:rPr>
        <w:t xml:space="preserve">of </w:t>
      </w:r>
      <w:r>
        <w:rPr>
          <w:sz w:val="32"/>
          <w:szCs w:val="32"/>
        </w:rPr>
        <w:t>Good</w:t>
      </w:r>
      <w:r w:rsidR="00667ADE" w:rsidRPr="00667ADE">
        <w:rPr>
          <w:sz w:val="32"/>
          <w:szCs w:val="32"/>
        </w:rPr>
        <w:t>s</w:t>
      </w:r>
      <w:r w:rsidR="002571F2">
        <w:rPr>
          <w:sz w:val="32"/>
          <w:szCs w:val="32"/>
        </w:rPr>
        <w:t xml:space="preserve"> and Services</w:t>
      </w:r>
    </w:p>
    <w:p w14:paraId="1CFFC8B2" w14:textId="37058D53" w:rsidR="00667ADE" w:rsidRDefault="00667ADE" w:rsidP="00667ADE">
      <w:pPr>
        <w:jc w:val="center"/>
      </w:pPr>
      <w:r>
        <w:t>Your Name</w:t>
      </w:r>
    </w:p>
    <w:p w14:paraId="063618E2" w14:textId="4B39AD1C" w:rsidR="009B618F" w:rsidRDefault="00002DE7" w:rsidP="0004742A">
      <w:r w:rsidRPr="00002DE7">
        <w:t>Import and Export of goods and services decrease the currency risk and better profit for the country. If the import and export increases then the country's economy condition is also going better as the year passed.  If the import and export are low then there are many crises born in the country like all the goods, petrol, and daily supply of food is decreasing badly. So, the more the import and export of goods and services increase more the country's economy condition.</w:t>
      </w:r>
    </w:p>
    <w:p w14:paraId="339F1E99" w14:textId="71FD009B" w:rsidR="0004742A" w:rsidRDefault="0054056F" w:rsidP="0054056F">
      <w:pPr>
        <w:jc w:val="both"/>
      </w:pPr>
      <w:r w:rsidRPr="0054056F">
        <w:t xml:space="preserve">This table shows the </w:t>
      </w:r>
      <w:r w:rsidR="002571F2" w:rsidRPr="002571F2">
        <w:t>Imports of goods and services (</w:t>
      </w:r>
      <w:proofErr w:type="spellStart"/>
      <w:r w:rsidR="002571F2" w:rsidRPr="002571F2">
        <w:t>BoP</w:t>
      </w:r>
      <w:proofErr w:type="spellEnd"/>
      <w:r w:rsidR="002571F2" w:rsidRPr="002571F2">
        <w:t>, current US$)</w:t>
      </w:r>
      <w:r w:rsidR="002571F2">
        <w:t xml:space="preserve"> </w:t>
      </w:r>
      <w:r w:rsidRPr="0054056F">
        <w:t xml:space="preserve"> from 1980-2020 in </w:t>
      </w:r>
      <w:r w:rsidR="002571F2">
        <w:t>United Kingdom</w:t>
      </w:r>
      <w:r w:rsidRPr="0054056F">
        <w:t xml:space="preserve">, </w:t>
      </w:r>
      <w:r w:rsidR="002571F2">
        <w:t>France</w:t>
      </w:r>
      <w:r w:rsidRPr="0054056F">
        <w:t xml:space="preserve">, </w:t>
      </w:r>
      <w:r w:rsidR="002571F2">
        <w:t>South Africa</w:t>
      </w:r>
      <w:r w:rsidRPr="0054056F">
        <w:t xml:space="preserve">, and </w:t>
      </w:r>
      <w:r w:rsidR="002571F2">
        <w:t>Germany</w:t>
      </w:r>
      <w:r w:rsidRPr="0054056F">
        <w:t>.</w:t>
      </w:r>
      <w:r w:rsidR="0004742A">
        <w:t xml:space="preserve">  </w:t>
      </w:r>
    </w:p>
    <w:tbl>
      <w:tblPr>
        <w:tblW w:w="4680" w:type="dxa"/>
        <w:tblLook w:val="04A0" w:firstRow="1" w:lastRow="0" w:firstColumn="1" w:lastColumn="0" w:noHBand="0" w:noVBand="1"/>
      </w:tblPr>
      <w:tblGrid>
        <w:gridCol w:w="657"/>
        <w:gridCol w:w="1017"/>
        <w:gridCol w:w="1017"/>
        <w:gridCol w:w="1017"/>
        <w:gridCol w:w="1084"/>
      </w:tblGrid>
      <w:tr w:rsidR="002571F2" w:rsidRPr="002571F2" w14:paraId="197EF011" w14:textId="77777777" w:rsidTr="002571F2">
        <w:trPr>
          <w:trHeight w:val="320"/>
        </w:trPr>
        <w:tc>
          <w:tcPr>
            <w:tcW w:w="600" w:type="dxa"/>
            <w:tcBorders>
              <w:top w:val="nil"/>
              <w:left w:val="nil"/>
              <w:bottom w:val="nil"/>
              <w:right w:val="nil"/>
            </w:tcBorders>
            <w:shd w:val="clear" w:color="000000" w:fill="FFFFFF"/>
            <w:vAlign w:val="center"/>
            <w:hideMark/>
          </w:tcPr>
          <w:p w14:paraId="3D770515"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country</w:t>
            </w:r>
          </w:p>
        </w:tc>
        <w:tc>
          <w:tcPr>
            <w:tcW w:w="1100" w:type="dxa"/>
            <w:tcBorders>
              <w:top w:val="nil"/>
              <w:left w:val="nil"/>
              <w:bottom w:val="nil"/>
              <w:right w:val="nil"/>
            </w:tcBorders>
            <w:shd w:val="clear" w:color="000000" w:fill="FFFFFF"/>
            <w:vAlign w:val="center"/>
            <w:hideMark/>
          </w:tcPr>
          <w:p w14:paraId="1A0AB8CB"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United Kingdom</w:t>
            </w:r>
          </w:p>
        </w:tc>
        <w:tc>
          <w:tcPr>
            <w:tcW w:w="960" w:type="dxa"/>
            <w:tcBorders>
              <w:top w:val="nil"/>
              <w:left w:val="nil"/>
              <w:bottom w:val="nil"/>
              <w:right w:val="nil"/>
            </w:tcBorders>
            <w:shd w:val="clear" w:color="000000" w:fill="FFFFFF"/>
            <w:vAlign w:val="center"/>
            <w:hideMark/>
          </w:tcPr>
          <w:p w14:paraId="28600622"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South Africa</w:t>
            </w:r>
          </w:p>
        </w:tc>
        <w:tc>
          <w:tcPr>
            <w:tcW w:w="940" w:type="dxa"/>
            <w:tcBorders>
              <w:top w:val="nil"/>
              <w:left w:val="nil"/>
              <w:bottom w:val="nil"/>
              <w:right w:val="nil"/>
            </w:tcBorders>
            <w:shd w:val="clear" w:color="000000" w:fill="FFFFFF"/>
            <w:vAlign w:val="center"/>
            <w:hideMark/>
          </w:tcPr>
          <w:p w14:paraId="06D81DA6"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France</w:t>
            </w:r>
          </w:p>
        </w:tc>
        <w:tc>
          <w:tcPr>
            <w:tcW w:w="1080" w:type="dxa"/>
            <w:tcBorders>
              <w:top w:val="nil"/>
              <w:left w:val="nil"/>
              <w:bottom w:val="nil"/>
              <w:right w:val="nil"/>
            </w:tcBorders>
            <w:shd w:val="clear" w:color="000000" w:fill="FFFFFF"/>
            <w:vAlign w:val="center"/>
            <w:hideMark/>
          </w:tcPr>
          <w:p w14:paraId="2BF60DDF"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Germany</w:t>
            </w:r>
          </w:p>
        </w:tc>
      </w:tr>
      <w:tr w:rsidR="002571F2" w:rsidRPr="002571F2" w14:paraId="7C8C1239" w14:textId="77777777" w:rsidTr="002571F2">
        <w:trPr>
          <w:trHeight w:val="290"/>
        </w:trPr>
        <w:tc>
          <w:tcPr>
            <w:tcW w:w="600" w:type="dxa"/>
            <w:tcBorders>
              <w:top w:val="nil"/>
              <w:left w:val="nil"/>
              <w:bottom w:val="nil"/>
              <w:right w:val="nil"/>
            </w:tcBorders>
            <w:shd w:val="clear" w:color="000000" w:fill="F5F5F5"/>
            <w:vAlign w:val="center"/>
            <w:hideMark/>
          </w:tcPr>
          <w:p w14:paraId="35CC7DAA"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1980</w:t>
            </w:r>
          </w:p>
        </w:tc>
        <w:tc>
          <w:tcPr>
            <w:tcW w:w="1100" w:type="dxa"/>
            <w:tcBorders>
              <w:top w:val="nil"/>
              <w:left w:val="nil"/>
              <w:bottom w:val="nil"/>
              <w:right w:val="nil"/>
            </w:tcBorders>
            <w:shd w:val="clear" w:color="000000" w:fill="F5F5F5"/>
            <w:vAlign w:val="center"/>
            <w:hideMark/>
          </w:tcPr>
          <w:p w14:paraId="00FDB329"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134200000000</w:t>
            </w:r>
          </w:p>
        </w:tc>
        <w:tc>
          <w:tcPr>
            <w:tcW w:w="960" w:type="dxa"/>
            <w:tcBorders>
              <w:top w:val="nil"/>
              <w:left w:val="nil"/>
              <w:bottom w:val="nil"/>
              <w:right w:val="nil"/>
            </w:tcBorders>
            <w:shd w:val="clear" w:color="000000" w:fill="F5F5F5"/>
            <w:vAlign w:val="center"/>
            <w:hideMark/>
          </w:tcPr>
          <w:p w14:paraId="1FCEDB8D"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22143220000</w:t>
            </w:r>
          </w:p>
        </w:tc>
        <w:tc>
          <w:tcPr>
            <w:tcW w:w="940" w:type="dxa"/>
            <w:tcBorders>
              <w:top w:val="nil"/>
              <w:left w:val="nil"/>
              <w:bottom w:val="nil"/>
              <w:right w:val="nil"/>
            </w:tcBorders>
            <w:shd w:val="clear" w:color="000000" w:fill="F5F5F5"/>
            <w:vAlign w:val="center"/>
            <w:hideMark/>
          </w:tcPr>
          <w:p w14:paraId="5DC977C7"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154336100000</w:t>
            </w:r>
          </w:p>
        </w:tc>
        <w:tc>
          <w:tcPr>
            <w:tcW w:w="1080" w:type="dxa"/>
            <w:tcBorders>
              <w:top w:val="nil"/>
              <w:left w:val="nil"/>
              <w:bottom w:val="nil"/>
              <w:right w:val="nil"/>
            </w:tcBorders>
            <w:shd w:val="clear" w:color="000000" w:fill="F5F5F5"/>
            <w:vAlign w:val="center"/>
            <w:hideMark/>
          </w:tcPr>
          <w:p w14:paraId="1505048B"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222272200000</w:t>
            </w:r>
          </w:p>
        </w:tc>
      </w:tr>
      <w:tr w:rsidR="002571F2" w:rsidRPr="002571F2" w14:paraId="3849B8CE" w14:textId="77777777" w:rsidTr="002571F2">
        <w:trPr>
          <w:trHeight w:val="290"/>
        </w:trPr>
        <w:tc>
          <w:tcPr>
            <w:tcW w:w="600" w:type="dxa"/>
            <w:tcBorders>
              <w:top w:val="nil"/>
              <w:left w:val="nil"/>
              <w:bottom w:val="nil"/>
              <w:right w:val="nil"/>
            </w:tcBorders>
            <w:shd w:val="clear" w:color="000000" w:fill="FFFFFF"/>
            <w:vAlign w:val="center"/>
            <w:hideMark/>
          </w:tcPr>
          <w:p w14:paraId="24A40AB9"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1985</w:t>
            </w:r>
          </w:p>
        </w:tc>
        <w:tc>
          <w:tcPr>
            <w:tcW w:w="1100" w:type="dxa"/>
            <w:tcBorders>
              <w:top w:val="nil"/>
              <w:left w:val="nil"/>
              <w:bottom w:val="nil"/>
              <w:right w:val="nil"/>
            </w:tcBorders>
            <w:shd w:val="clear" w:color="000000" w:fill="FFFFFF"/>
            <w:vAlign w:val="center"/>
            <w:hideMark/>
          </w:tcPr>
          <w:p w14:paraId="443C11FB"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127773700000</w:t>
            </w:r>
          </w:p>
        </w:tc>
        <w:tc>
          <w:tcPr>
            <w:tcW w:w="960" w:type="dxa"/>
            <w:tcBorders>
              <w:top w:val="nil"/>
              <w:left w:val="nil"/>
              <w:bottom w:val="nil"/>
              <w:right w:val="nil"/>
            </w:tcBorders>
            <w:shd w:val="clear" w:color="000000" w:fill="FFFFFF"/>
            <w:vAlign w:val="center"/>
            <w:hideMark/>
          </w:tcPr>
          <w:p w14:paraId="4F8A9B8E"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12996670000</w:t>
            </w:r>
          </w:p>
        </w:tc>
        <w:tc>
          <w:tcPr>
            <w:tcW w:w="940" w:type="dxa"/>
            <w:tcBorders>
              <w:top w:val="nil"/>
              <w:left w:val="nil"/>
              <w:bottom w:val="nil"/>
              <w:right w:val="nil"/>
            </w:tcBorders>
            <w:shd w:val="clear" w:color="000000" w:fill="FFFFFF"/>
            <w:vAlign w:val="center"/>
            <w:hideMark/>
          </w:tcPr>
          <w:p w14:paraId="137E7A78"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127656200000</w:t>
            </w:r>
          </w:p>
        </w:tc>
        <w:tc>
          <w:tcPr>
            <w:tcW w:w="1080" w:type="dxa"/>
            <w:tcBorders>
              <w:top w:val="nil"/>
              <w:left w:val="nil"/>
              <w:bottom w:val="nil"/>
              <w:right w:val="nil"/>
            </w:tcBorders>
            <w:shd w:val="clear" w:color="000000" w:fill="FFFFFF"/>
            <w:vAlign w:val="center"/>
            <w:hideMark/>
          </w:tcPr>
          <w:p w14:paraId="762D05F0"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184376500000</w:t>
            </w:r>
          </w:p>
        </w:tc>
      </w:tr>
      <w:tr w:rsidR="002571F2" w:rsidRPr="002571F2" w14:paraId="37EF9D33" w14:textId="77777777" w:rsidTr="002571F2">
        <w:trPr>
          <w:trHeight w:val="290"/>
        </w:trPr>
        <w:tc>
          <w:tcPr>
            <w:tcW w:w="600" w:type="dxa"/>
            <w:tcBorders>
              <w:top w:val="nil"/>
              <w:left w:val="nil"/>
              <w:bottom w:val="nil"/>
              <w:right w:val="nil"/>
            </w:tcBorders>
            <w:shd w:val="clear" w:color="000000" w:fill="F5F5F5"/>
            <w:vAlign w:val="center"/>
            <w:hideMark/>
          </w:tcPr>
          <w:p w14:paraId="7F4390F9"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1990</w:t>
            </w:r>
          </w:p>
        </w:tc>
        <w:tc>
          <w:tcPr>
            <w:tcW w:w="1100" w:type="dxa"/>
            <w:tcBorders>
              <w:top w:val="nil"/>
              <w:left w:val="nil"/>
              <w:bottom w:val="nil"/>
              <w:right w:val="nil"/>
            </w:tcBorders>
            <w:shd w:val="clear" w:color="000000" w:fill="F5F5F5"/>
            <w:vAlign w:val="center"/>
            <w:hideMark/>
          </w:tcPr>
          <w:p w14:paraId="5E1D8E00"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264089500000</w:t>
            </w:r>
          </w:p>
        </w:tc>
        <w:tc>
          <w:tcPr>
            <w:tcW w:w="960" w:type="dxa"/>
            <w:tcBorders>
              <w:top w:val="nil"/>
              <w:left w:val="nil"/>
              <w:bottom w:val="nil"/>
              <w:right w:val="nil"/>
            </w:tcBorders>
            <w:shd w:val="clear" w:color="000000" w:fill="F5F5F5"/>
            <w:vAlign w:val="center"/>
            <w:hideMark/>
          </w:tcPr>
          <w:p w14:paraId="2EDD856B"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21017050000</w:t>
            </w:r>
          </w:p>
        </w:tc>
        <w:tc>
          <w:tcPr>
            <w:tcW w:w="940" w:type="dxa"/>
            <w:tcBorders>
              <w:top w:val="nil"/>
              <w:left w:val="nil"/>
              <w:bottom w:val="nil"/>
              <w:right w:val="nil"/>
            </w:tcBorders>
            <w:shd w:val="clear" w:color="000000" w:fill="F5F5F5"/>
            <w:vAlign w:val="center"/>
            <w:hideMark/>
          </w:tcPr>
          <w:p w14:paraId="03543789"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283183500000</w:t>
            </w:r>
          </w:p>
        </w:tc>
        <w:tc>
          <w:tcPr>
            <w:tcW w:w="1080" w:type="dxa"/>
            <w:tcBorders>
              <w:top w:val="nil"/>
              <w:left w:val="nil"/>
              <w:bottom w:val="nil"/>
              <w:right w:val="nil"/>
            </w:tcBorders>
            <w:shd w:val="clear" w:color="000000" w:fill="F5F5F5"/>
            <w:vAlign w:val="center"/>
            <w:hideMark/>
          </w:tcPr>
          <w:p w14:paraId="50E33831"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411514400000</w:t>
            </w:r>
          </w:p>
        </w:tc>
      </w:tr>
      <w:tr w:rsidR="002571F2" w:rsidRPr="002571F2" w14:paraId="349D97F2" w14:textId="77777777" w:rsidTr="002571F2">
        <w:trPr>
          <w:trHeight w:val="290"/>
        </w:trPr>
        <w:tc>
          <w:tcPr>
            <w:tcW w:w="600" w:type="dxa"/>
            <w:tcBorders>
              <w:top w:val="nil"/>
              <w:left w:val="nil"/>
              <w:bottom w:val="nil"/>
              <w:right w:val="nil"/>
            </w:tcBorders>
            <w:shd w:val="clear" w:color="000000" w:fill="FFFFFF"/>
            <w:vAlign w:val="center"/>
            <w:hideMark/>
          </w:tcPr>
          <w:p w14:paraId="7E6E7F7F"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1995</w:t>
            </w:r>
          </w:p>
        </w:tc>
        <w:tc>
          <w:tcPr>
            <w:tcW w:w="1100" w:type="dxa"/>
            <w:tcBorders>
              <w:top w:val="nil"/>
              <w:left w:val="nil"/>
              <w:bottom w:val="nil"/>
              <w:right w:val="nil"/>
            </w:tcBorders>
            <w:shd w:val="clear" w:color="000000" w:fill="FFFFFF"/>
            <w:vAlign w:val="center"/>
            <w:hideMark/>
          </w:tcPr>
          <w:p w14:paraId="701E2066"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327000400000</w:t>
            </w:r>
          </w:p>
        </w:tc>
        <w:tc>
          <w:tcPr>
            <w:tcW w:w="960" w:type="dxa"/>
            <w:tcBorders>
              <w:top w:val="nil"/>
              <w:left w:val="nil"/>
              <w:bottom w:val="nil"/>
              <w:right w:val="nil"/>
            </w:tcBorders>
            <w:shd w:val="clear" w:color="000000" w:fill="FFFFFF"/>
            <w:vAlign w:val="center"/>
            <w:hideMark/>
          </w:tcPr>
          <w:p w14:paraId="4ECDCD3C"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33374910000</w:t>
            </w:r>
          </w:p>
        </w:tc>
        <w:tc>
          <w:tcPr>
            <w:tcW w:w="940" w:type="dxa"/>
            <w:tcBorders>
              <w:top w:val="nil"/>
              <w:left w:val="nil"/>
              <w:bottom w:val="nil"/>
              <w:right w:val="nil"/>
            </w:tcBorders>
            <w:shd w:val="clear" w:color="000000" w:fill="FFFFFF"/>
            <w:vAlign w:val="center"/>
            <w:hideMark/>
          </w:tcPr>
          <w:p w14:paraId="48474B17"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333745800000</w:t>
            </w:r>
          </w:p>
        </w:tc>
        <w:tc>
          <w:tcPr>
            <w:tcW w:w="1080" w:type="dxa"/>
            <w:tcBorders>
              <w:top w:val="nil"/>
              <w:left w:val="nil"/>
              <w:bottom w:val="nil"/>
              <w:right w:val="nil"/>
            </w:tcBorders>
            <w:shd w:val="clear" w:color="000000" w:fill="FFFFFF"/>
            <w:vAlign w:val="center"/>
            <w:hideMark/>
          </w:tcPr>
          <w:p w14:paraId="72189874"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558503100000</w:t>
            </w:r>
          </w:p>
        </w:tc>
      </w:tr>
      <w:tr w:rsidR="002571F2" w:rsidRPr="002571F2" w14:paraId="1224D8CE" w14:textId="77777777" w:rsidTr="002571F2">
        <w:trPr>
          <w:trHeight w:val="290"/>
        </w:trPr>
        <w:tc>
          <w:tcPr>
            <w:tcW w:w="600" w:type="dxa"/>
            <w:tcBorders>
              <w:top w:val="nil"/>
              <w:left w:val="nil"/>
              <w:bottom w:val="nil"/>
              <w:right w:val="nil"/>
            </w:tcBorders>
            <w:shd w:val="clear" w:color="000000" w:fill="F5F5F5"/>
            <w:vAlign w:val="center"/>
            <w:hideMark/>
          </w:tcPr>
          <w:p w14:paraId="1CDAF7DB"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2000</w:t>
            </w:r>
          </w:p>
        </w:tc>
        <w:tc>
          <w:tcPr>
            <w:tcW w:w="1100" w:type="dxa"/>
            <w:tcBorders>
              <w:top w:val="nil"/>
              <w:left w:val="nil"/>
              <w:bottom w:val="nil"/>
              <w:right w:val="nil"/>
            </w:tcBorders>
            <w:shd w:val="clear" w:color="000000" w:fill="F5F5F5"/>
            <w:vAlign w:val="center"/>
            <w:hideMark/>
          </w:tcPr>
          <w:p w14:paraId="17635757"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446919600000</w:t>
            </w:r>
          </w:p>
        </w:tc>
        <w:tc>
          <w:tcPr>
            <w:tcW w:w="960" w:type="dxa"/>
            <w:tcBorders>
              <w:top w:val="nil"/>
              <w:left w:val="nil"/>
              <w:bottom w:val="nil"/>
              <w:right w:val="nil"/>
            </w:tcBorders>
            <w:shd w:val="clear" w:color="000000" w:fill="F5F5F5"/>
            <w:vAlign w:val="center"/>
            <w:hideMark/>
          </w:tcPr>
          <w:p w14:paraId="591A62B8"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33074960000</w:t>
            </w:r>
          </w:p>
        </w:tc>
        <w:tc>
          <w:tcPr>
            <w:tcW w:w="940" w:type="dxa"/>
            <w:tcBorders>
              <w:top w:val="nil"/>
              <w:left w:val="nil"/>
              <w:bottom w:val="nil"/>
              <w:right w:val="nil"/>
            </w:tcBorders>
            <w:shd w:val="clear" w:color="000000" w:fill="F5F5F5"/>
            <w:vAlign w:val="center"/>
            <w:hideMark/>
          </w:tcPr>
          <w:p w14:paraId="644A1CEF"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377318200000</w:t>
            </w:r>
          </w:p>
        </w:tc>
        <w:tc>
          <w:tcPr>
            <w:tcW w:w="1080" w:type="dxa"/>
            <w:tcBorders>
              <w:top w:val="nil"/>
              <w:left w:val="nil"/>
              <w:bottom w:val="nil"/>
              <w:right w:val="nil"/>
            </w:tcBorders>
            <w:shd w:val="clear" w:color="000000" w:fill="F5F5F5"/>
            <w:vAlign w:val="center"/>
            <w:hideMark/>
          </w:tcPr>
          <w:p w14:paraId="0A44F2D7"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595331400000</w:t>
            </w:r>
          </w:p>
        </w:tc>
      </w:tr>
      <w:tr w:rsidR="002571F2" w:rsidRPr="002571F2" w14:paraId="3DDA3A70" w14:textId="77777777" w:rsidTr="002571F2">
        <w:trPr>
          <w:trHeight w:val="290"/>
        </w:trPr>
        <w:tc>
          <w:tcPr>
            <w:tcW w:w="600" w:type="dxa"/>
            <w:tcBorders>
              <w:top w:val="nil"/>
              <w:left w:val="nil"/>
              <w:bottom w:val="nil"/>
              <w:right w:val="nil"/>
            </w:tcBorders>
            <w:shd w:val="clear" w:color="000000" w:fill="FFFFFF"/>
            <w:vAlign w:val="center"/>
            <w:hideMark/>
          </w:tcPr>
          <w:p w14:paraId="2A9E213E"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2005</w:t>
            </w:r>
          </w:p>
        </w:tc>
        <w:tc>
          <w:tcPr>
            <w:tcW w:w="1100" w:type="dxa"/>
            <w:tcBorders>
              <w:top w:val="nil"/>
              <w:left w:val="nil"/>
              <w:bottom w:val="nil"/>
              <w:right w:val="nil"/>
            </w:tcBorders>
            <w:shd w:val="clear" w:color="000000" w:fill="FFFFFF"/>
            <w:vAlign w:val="center"/>
            <w:hideMark/>
          </w:tcPr>
          <w:p w14:paraId="0F6E092A"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696935200000</w:t>
            </w:r>
          </w:p>
        </w:tc>
        <w:tc>
          <w:tcPr>
            <w:tcW w:w="960" w:type="dxa"/>
            <w:tcBorders>
              <w:top w:val="nil"/>
              <w:left w:val="nil"/>
              <w:bottom w:val="nil"/>
              <w:right w:val="nil"/>
            </w:tcBorders>
            <w:shd w:val="clear" w:color="000000" w:fill="FFFFFF"/>
            <w:vAlign w:val="center"/>
            <w:hideMark/>
          </w:tcPr>
          <w:p w14:paraId="0B62483C"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68723060000</w:t>
            </w:r>
          </w:p>
        </w:tc>
        <w:tc>
          <w:tcPr>
            <w:tcW w:w="940" w:type="dxa"/>
            <w:tcBorders>
              <w:top w:val="nil"/>
              <w:left w:val="nil"/>
              <w:bottom w:val="nil"/>
              <w:right w:val="nil"/>
            </w:tcBorders>
            <w:shd w:val="clear" w:color="000000" w:fill="FFFFFF"/>
            <w:vAlign w:val="center"/>
            <w:hideMark/>
          </w:tcPr>
          <w:p w14:paraId="5479CD35"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593171100000</w:t>
            </w:r>
          </w:p>
        </w:tc>
        <w:tc>
          <w:tcPr>
            <w:tcW w:w="1080" w:type="dxa"/>
            <w:tcBorders>
              <w:top w:val="nil"/>
              <w:left w:val="nil"/>
              <w:bottom w:val="nil"/>
              <w:right w:val="nil"/>
            </w:tcBorders>
            <w:shd w:val="clear" w:color="000000" w:fill="FFFFFF"/>
            <w:vAlign w:val="center"/>
            <w:hideMark/>
          </w:tcPr>
          <w:p w14:paraId="5FC258EC"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933452200000</w:t>
            </w:r>
          </w:p>
        </w:tc>
      </w:tr>
      <w:tr w:rsidR="002571F2" w:rsidRPr="002571F2" w14:paraId="15875426" w14:textId="77777777" w:rsidTr="002571F2">
        <w:trPr>
          <w:trHeight w:val="290"/>
        </w:trPr>
        <w:tc>
          <w:tcPr>
            <w:tcW w:w="600" w:type="dxa"/>
            <w:tcBorders>
              <w:top w:val="nil"/>
              <w:left w:val="nil"/>
              <w:bottom w:val="nil"/>
              <w:right w:val="nil"/>
            </w:tcBorders>
            <w:shd w:val="clear" w:color="000000" w:fill="F5F5F5"/>
            <w:vAlign w:val="center"/>
            <w:hideMark/>
          </w:tcPr>
          <w:p w14:paraId="7800B952"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2010</w:t>
            </w:r>
          </w:p>
        </w:tc>
        <w:tc>
          <w:tcPr>
            <w:tcW w:w="1100" w:type="dxa"/>
            <w:tcBorders>
              <w:top w:val="nil"/>
              <w:left w:val="nil"/>
              <w:bottom w:val="nil"/>
              <w:right w:val="nil"/>
            </w:tcBorders>
            <w:shd w:val="clear" w:color="000000" w:fill="F5F5F5"/>
            <w:vAlign w:val="center"/>
            <w:hideMark/>
          </w:tcPr>
          <w:p w14:paraId="4ED26870"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749615000000</w:t>
            </w:r>
          </w:p>
        </w:tc>
        <w:tc>
          <w:tcPr>
            <w:tcW w:w="960" w:type="dxa"/>
            <w:tcBorders>
              <w:top w:val="nil"/>
              <w:left w:val="nil"/>
              <w:bottom w:val="nil"/>
              <w:right w:val="nil"/>
            </w:tcBorders>
            <w:shd w:val="clear" w:color="000000" w:fill="F5F5F5"/>
            <w:vAlign w:val="center"/>
            <w:hideMark/>
          </w:tcPr>
          <w:p w14:paraId="78FD6F05"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102974100000</w:t>
            </w:r>
          </w:p>
        </w:tc>
        <w:tc>
          <w:tcPr>
            <w:tcW w:w="940" w:type="dxa"/>
            <w:tcBorders>
              <w:top w:val="nil"/>
              <w:left w:val="nil"/>
              <w:bottom w:val="nil"/>
              <w:right w:val="nil"/>
            </w:tcBorders>
            <w:shd w:val="clear" w:color="000000" w:fill="F5F5F5"/>
            <w:vAlign w:val="center"/>
            <w:hideMark/>
          </w:tcPr>
          <w:p w14:paraId="2D9906F5"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752868300000</w:t>
            </w:r>
          </w:p>
        </w:tc>
        <w:tc>
          <w:tcPr>
            <w:tcW w:w="1080" w:type="dxa"/>
            <w:tcBorders>
              <w:top w:val="nil"/>
              <w:left w:val="nil"/>
              <w:bottom w:val="nil"/>
              <w:right w:val="nil"/>
            </w:tcBorders>
            <w:shd w:val="clear" w:color="000000" w:fill="F5F5F5"/>
            <w:vAlign w:val="center"/>
            <w:hideMark/>
          </w:tcPr>
          <w:p w14:paraId="62ACAD75"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1263115000000</w:t>
            </w:r>
          </w:p>
        </w:tc>
      </w:tr>
      <w:tr w:rsidR="002571F2" w:rsidRPr="002571F2" w14:paraId="3ECBC6F7" w14:textId="77777777" w:rsidTr="002571F2">
        <w:trPr>
          <w:trHeight w:val="290"/>
        </w:trPr>
        <w:tc>
          <w:tcPr>
            <w:tcW w:w="600" w:type="dxa"/>
            <w:tcBorders>
              <w:top w:val="nil"/>
              <w:left w:val="nil"/>
              <w:bottom w:val="nil"/>
              <w:right w:val="nil"/>
            </w:tcBorders>
            <w:shd w:val="clear" w:color="000000" w:fill="FFFFFF"/>
            <w:vAlign w:val="center"/>
            <w:hideMark/>
          </w:tcPr>
          <w:p w14:paraId="03B3E5D6"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2015</w:t>
            </w:r>
          </w:p>
        </w:tc>
        <w:tc>
          <w:tcPr>
            <w:tcW w:w="1100" w:type="dxa"/>
            <w:tcBorders>
              <w:top w:val="nil"/>
              <w:left w:val="nil"/>
              <w:bottom w:val="nil"/>
              <w:right w:val="nil"/>
            </w:tcBorders>
            <w:shd w:val="clear" w:color="000000" w:fill="FFFFFF"/>
            <w:vAlign w:val="center"/>
            <w:hideMark/>
          </w:tcPr>
          <w:p w14:paraId="278506C7"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849567800000</w:t>
            </w:r>
          </w:p>
        </w:tc>
        <w:tc>
          <w:tcPr>
            <w:tcW w:w="960" w:type="dxa"/>
            <w:tcBorders>
              <w:top w:val="nil"/>
              <w:left w:val="nil"/>
              <w:bottom w:val="nil"/>
              <w:right w:val="nil"/>
            </w:tcBorders>
            <w:shd w:val="clear" w:color="000000" w:fill="FFFFFF"/>
            <w:vAlign w:val="center"/>
            <w:hideMark/>
          </w:tcPr>
          <w:p w14:paraId="3561D76F"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100802800000</w:t>
            </w:r>
          </w:p>
        </w:tc>
        <w:tc>
          <w:tcPr>
            <w:tcW w:w="940" w:type="dxa"/>
            <w:tcBorders>
              <w:top w:val="nil"/>
              <w:left w:val="nil"/>
              <w:bottom w:val="nil"/>
              <w:right w:val="nil"/>
            </w:tcBorders>
            <w:shd w:val="clear" w:color="000000" w:fill="FFFFFF"/>
            <w:vAlign w:val="center"/>
            <w:hideMark/>
          </w:tcPr>
          <w:p w14:paraId="0592A0AF"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787378200000</w:t>
            </w:r>
          </w:p>
        </w:tc>
        <w:tc>
          <w:tcPr>
            <w:tcW w:w="1080" w:type="dxa"/>
            <w:tcBorders>
              <w:top w:val="nil"/>
              <w:left w:val="nil"/>
              <w:bottom w:val="nil"/>
              <w:right w:val="nil"/>
            </w:tcBorders>
            <w:shd w:val="clear" w:color="000000" w:fill="FFFFFF"/>
            <w:vAlign w:val="center"/>
            <w:hideMark/>
          </w:tcPr>
          <w:p w14:paraId="652B0781"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1320209000000</w:t>
            </w:r>
          </w:p>
        </w:tc>
      </w:tr>
      <w:tr w:rsidR="002571F2" w:rsidRPr="002571F2" w14:paraId="5877548C" w14:textId="77777777" w:rsidTr="002571F2">
        <w:trPr>
          <w:trHeight w:val="290"/>
        </w:trPr>
        <w:tc>
          <w:tcPr>
            <w:tcW w:w="600" w:type="dxa"/>
            <w:tcBorders>
              <w:top w:val="nil"/>
              <w:left w:val="nil"/>
              <w:bottom w:val="nil"/>
              <w:right w:val="nil"/>
            </w:tcBorders>
            <w:shd w:val="clear" w:color="000000" w:fill="F5F5F5"/>
            <w:vAlign w:val="center"/>
            <w:hideMark/>
          </w:tcPr>
          <w:p w14:paraId="2A9CC92C"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2020</w:t>
            </w:r>
          </w:p>
        </w:tc>
        <w:tc>
          <w:tcPr>
            <w:tcW w:w="1100" w:type="dxa"/>
            <w:tcBorders>
              <w:top w:val="nil"/>
              <w:left w:val="nil"/>
              <w:bottom w:val="nil"/>
              <w:right w:val="nil"/>
            </w:tcBorders>
            <w:shd w:val="clear" w:color="000000" w:fill="F5F5F5"/>
            <w:vAlign w:val="center"/>
            <w:hideMark/>
          </w:tcPr>
          <w:p w14:paraId="5BDE75D9"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776091600000</w:t>
            </w:r>
          </w:p>
        </w:tc>
        <w:tc>
          <w:tcPr>
            <w:tcW w:w="960" w:type="dxa"/>
            <w:tcBorders>
              <w:top w:val="nil"/>
              <w:left w:val="nil"/>
              <w:bottom w:val="nil"/>
              <w:right w:val="nil"/>
            </w:tcBorders>
            <w:shd w:val="clear" w:color="000000" w:fill="F5F5F5"/>
            <w:vAlign w:val="center"/>
            <w:hideMark/>
          </w:tcPr>
          <w:p w14:paraId="005BF002"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79013330000</w:t>
            </w:r>
          </w:p>
        </w:tc>
        <w:tc>
          <w:tcPr>
            <w:tcW w:w="940" w:type="dxa"/>
            <w:tcBorders>
              <w:top w:val="nil"/>
              <w:left w:val="nil"/>
              <w:bottom w:val="nil"/>
              <w:right w:val="nil"/>
            </w:tcBorders>
            <w:shd w:val="clear" w:color="000000" w:fill="F5F5F5"/>
            <w:vAlign w:val="center"/>
            <w:hideMark/>
          </w:tcPr>
          <w:p w14:paraId="62133EF6"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808171700000</w:t>
            </w:r>
          </w:p>
        </w:tc>
        <w:tc>
          <w:tcPr>
            <w:tcW w:w="1080" w:type="dxa"/>
            <w:tcBorders>
              <w:top w:val="nil"/>
              <w:left w:val="nil"/>
              <w:bottom w:val="nil"/>
              <w:right w:val="nil"/>
            </w:tcBorders>
            <w:shd w:val="clear" w:color="000000" w:fill="F5F5F5"/>
            <w:vAlign w:val="center"/>
            <w:hideMark/>
          </w:tcPr>
          <w:p w14:paraId="17635317"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1454493000000</w:t>
            </w:r>
          </w:p>
        </w:tc>
      </w:tr>
    </w:tbl>
    <w:p w14:paraId="19EE76E4" w14:textId="77777777" w:rsidR="00D07E8F" w:rsidRPr="0004742A" w:rsidRDefault="00D07E8F" w:rsidP="0054056F">
      <w:pPr>
        <w:jc w:val="both"/>
      </w:pPr>
    </w:p>
    <w:p w14:paraId="48703A26" w14:textId="051C850D" w:rsidR="003D0CA3" w:rsidRPr="0004742A" w:rsidRDefault="0004742A" w:rsidP="0004742A">
      <w:pPr>
        <w:jc w:val="center"/>
        <w:rPr>
          <w:b/>
          <w:bCs/>
        </w:rPr>
      </w:pPr>
      <w:bookmarkStart w:id="0" w:name="_Hlk121850392"/>
      <w:r w:rsidRPr="0004742A">
        <w:rPr>
          <w:b/>
          <w:bCs/>
        </w:rPr>
        <w:t xml:space="preserve">Table: </w:t>
      </w:r>
      <w:r w:rsidR="002571F2">
        <w:rPr>
          <w:b/>
          <w:bCs/>
        </w:rPr>
        <w:t>Import of Goods and Services</w:t>
      </w:r>
      <w:r w:rsidRPr="0004742A">
        <w:rPr>
          <w:b/>
          <w:bCs/>
        </w:rPr>
        <w:t xml:space="preserve"> 1980-2020</w:t>
      </w:r>
    </w:p>
    <w:bookmarkEnd w:id="0"/>
    <w:p w14:paraId="66C56A38" w14:textId="77777777" w:rsidR="00002DE7" w:rsidRDefault="00002DE7" w:rsidP="00002DE7">
      <w:r>
        <w:t>The line graph shows that all the countries' import increase year by year passes except one country, South Africa. South Africa's import of goods and services is slightly increasing.</w:t>
      </w:r>
    </w:p>
    <w:p w14:paraId="7A78D69D" w14:textId="3E88E50C" w:rsidR="00667ADE" w:rsidRDefault="00002DE7" w:rsidP="00002DE7">
      <w:pPr>
        <w:jc w:val="both"/>
      </w:pPr>
      <w:r>
        <w:t>The bar graph shows that Germany's country imports increased highest and South Africa's imports increased to the lowest number.</w:t>
      </w:r>
      <w:r>
        <w:t xml:space="preserve"> </w:t>
      </w:r>
    </w:p>
    <w:p w14:paraId="1ACEA530" w14:textId="7FD0F3E2" w:rsidR="0004742A" w:rsidRDefault="002571F2" w:rsidP="0054056F">
      <w:pPr>
        <w:jc w:val="both"/>
      </w:pPr>
      <w:r>
        <w:rPr>
          <w:noProof/>
        </w:rPr>
        <w:drawing>
          <wp:inline distT="0" distB="0" distL="0" distR="0" wp14:anchorId="0E291340" wp14:editId="114B613B">
            <wp:extent cx="3215684" cy="183785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9720" cy="1845875"/>
                    </a:xfrm>
                    <a:prstGeom prst="rect">
                      <a:avLst/>
                    </a:prstGeom>
                  </pic:spPr>
                </pic:pic>
              </a:graphicData>
            </a:graphic>
          </wp:inline>
        </w:drawing>
      </w:r>
    </w:p>
    <w:p w14:paraId="7F057C19" w14:textId="680428C8" w:rsidR="00D07E8F" w:rsidRDefault="00D07E8F" w:rsidP="0054056F">
      <w:pPr>
        <w:jc w:val="both"/>
      </w:pPr>
    </w:p>
    <w:p w14:paraId="029D704E" w14:textId="129EA83D" w:rsidR="002571F2" w:rsidRDefault="002571F2" w:rsidP="0054056F">
      <w:pPr>
        <w:jc w:val="both"/>
      </w:pPr>
      <w:r>
        <w:rPr>
          <w:noProof/>
        </w:rPr>
        <w:drawing>
          <wp:inline distT="0" distB="0" distL="0" distR="0" wp14:anchorId="44E7C4E9" wp14:editId="2DD5E982">
            <wp:extent cx="3199844" cy="1828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4985" cy="1831738"/>
                    </a:xfrm>
                    <a:prstGeom prst="rect">
                      <a:avLst/>
                    </a:prstGeom>
                  </pic:spPr>
                </pic:pic>
              </a:graphicData>
            </a:graphic>
          </wp:inline>
        </w:drawing>
      </w:r>
    </w:p>
    <w:p w14:paraId="6BA8DAD7" w14:textId="4D7695DE" w:rsidR="002571F2" w:rsidRDefault="002571F2" w:rsidP="0054056F">
      <w:pPr>
        <w:jc w:val="both"/>
      </w:pPr>
      <w:r>
        <w:rPr>
          <w:noProof/>
        </w:rPr>
        <w:drawing>
          <wp:inline distT="0" distB="0" distL="0" distR="0" wp14:anchorId="037BA48D" wp14:editId="76CA644B">
            <wp:extent cx="3114392" cy="3114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117723" cy="3117723"/>
                    </a:xfrm>
                    <a:prstGeom prst="rect">
                      <a:avLst/>
                    </a:prstGeom>
                  </pic:spPr>
                </pic:pic>
              </a:graphicData>
            </a:graphic>
          </wp:inline>
        </w:drawing>
      </w:r>
    </w:p>
    <w:p w14:paraId="452EDA63" w14:textId="72EE2AAF" w:rsidR="002571F2" w:rsidRDefault="00002DE7" w:rsidP="00002DE7">
      <w:pPr>
        <w:jc w:val="both"/>
      </w:pPr>
      <w:r w:rsidRPr="00002DE7">
        <w:t>In the heatmap graph, the yellow box shows the more import, and the bluer box shows the import is too low.</w:t>
      </w:r>
      <w:r w:rsidR="002571F2">
        <w:br w:type="page"/>
      </w:r>
    </w:p>
    <w:p w14:paraId="3F94EB2E" w14:textId="7CA76230" w:rsidR="0054056F" w:rsidRDefault="0054056F" w:rsidP="0054056F">
      <w:pPr>
        <w:jc w:val="both"/>
      </w:pPr>
      <w:r w:rsidRPr="0054056F">
        <w:lastRenderedPageBreak/>
        <w:t xml:space="preserve">This table shows the </w:t>
      </w:r>
      <w:r w:rsidR="002571F2" w:rsidRPr="002571F2">
        <w:t>Exports of goods and services (</w:t>
      </w:r>
      <w:proofErr w:type="spellStart"/>
      <w:r w:rsidR="002571F2" w:rsidRPr="002571F2">
        <w:t>BoP</w:t>
      </w:r>
      <w:proofErr w:type="spellEnd"/>
      <w:r w:rsidR="002571F2" w:rsidRPr="002571F2">
        <w:t>, current US$)</w:t>
      </w:r>
      <w:r w:rsidRPr="0054056F">
        <w:t xml:space="preserve"> from 1980-2020 in </w:t>
      </w:r>
      <w:r w:rsidR="002571F2">
        <w:t>United Kingdom</w:t>
      </w:r>
      <w:r w:rsidR="002571F2" w:rsidRPr="0054056F">
        <w:t xml:space="preserve">, </w:t>
      </w:r>
      <w:r w:rsidR="002571F2">
        <w:t>France</w:t>
      </w:r>
      <w:r w:rsidR="002571F2" w:rsidRPr="0054056F">
        <w:t xml:space="preserve">, </w:t>
      </w:r>
      <w:r w:rsidR="002571F2">
        <w:t>South Africa</w:t>
      </w:r>
      <w:r w:rsidR="002571F2" w:rsidRPr="0054056F">
        <w:t xml:space="preserve">, and </w:t>
      </w:r>
      <w:r w:rsidR="002571F2">
        <w:t>Germany</w:t>
      </w:r>
      <w:r w:rsidRPr="0054056F">
        <w:t>.</w:t>
      </w:r>
    </w:p>
    <w:p w14:paraId="000BFA39" w14:textId="2CB30723" w:rsidR="00002DE7" w:rsidRDefault="00002DE7" w:rsidP="0054056F">
      <w:pPr>
        <w:jc w:val="both"/>
      </w:pPr>
    </w:p>
    <w:tbl>
      <w:tblPr>
        <w:tblW w:w="4380" w:type="dxa"/>
        <w:tblLook w:val="04A0" w:firstRow="1" w:lastRow="0" w:firstColumn="1" w:lastColumn="0" w:noHBand="0" w:noVBand="1"/>
      </w:tblPr>
      <w:tblGrid>
        <w:gridCol w:w="657"/>
        <w:gridCol w:w="1017"/>
        <w:gridCol w:w="1017"/>
        <w:gridCol w:w="1017"/>
        <w:gridCol w:w="1084"/>
      </w:tblGrid>
      <w:tr w:rsidR="002571F2" w:rsidRPr="002571F2" w14:paraId="1A1FDB91" w14:textId="77777777" w:rsidTr="002571F2">
        <w:trPr>
          <w:trHeight w:val="290"/>
        </w:trPr>
        <w:tc>
          <w:tcPr>
            <w:tcW w:w="600" w:type="dxa"/>
            <w:tcBorders>
              <w:top w:val="nil"/>
              <w:left w:val="nil"/>
              <w:bottom w:val="nil"/>
              <w:right w:val="nil"/>
            </w:tcBorders>
            <w:shd w:val="clear" w:color="000000" w:fill="FFFFFF"/>
            <w:vAlign w:val="center"/>
            <w:hideMark/>
          </w:tcPr>
          <w:p w14:paraId="01E0AEDA"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country</w:t>
            </w:r>
          </w:p>
        </w:tc>
        <w:tc>
          <w:tcPr>
            <w:tcW w:w="1000" w:type="dxa"/>
            <w:tcBorders>
              <w:top w:val="nil"/>
              <w:left w:val="nil"/>
              <w:bottom w:val="nil"/>
              <w:right w:val="nil"/>
            </w:tcBorders>
            <w:shd w:val="clear" w:color="000000" w:fill="FFFFFF"/>
            <w:vAlign w:val="center"/>
            <w:hideMark/>
          </w:tcPr>
          <w:p w14:paraId="23A09619"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United Kingdom</w:t>
            </w:r>
          </w:p>
        </w:tc>
        <w:tc>
          <w:tcPr>
            <w:tcW w:w="900" w:type="dxa"/>
            <w:tcBorders>
              <w:top w:val="nil"/>
              <w:left w:val="nil"/>
              <w:bottom w:val="nil"/>
              <w:right w:val="nil"/>
            </w:tcBorders>
            <w:shd w:val="clear" w:color="000000" w:fill="FFFFFF"/>
            <w:vAlign w:val="center"/>
            <w:hideMark/>
          </w:tcPr>
          <w:p w14:paraId="62AAF9B3"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South Africa</w:t>
            </w:r>
          </w:p>
        </w:tc>
        <w:tc>
          <w:tcPr>
            <w:tcW w:w="920" w:type="dxa"/>
            <w:tcBorders>
              <w:top w:val="nil"/>
              <w:left w:val="nil"/>
              <w:bottom w:val="nil"/>
              <w:right w:val="nil"/>
            </w:tcBorders>
            <w:shd w:val="clear" w:color="000000" w:fill="FFFFFF"/>
            <w:vAlign w:val="center"/>
            <w:hideMark/>
          </w:tcPr>
          <w:p w14:paraId="543A36D8"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France</w:t>
            </w:r>
          </w:p>
        </w:tc>
        <w:tc>
          <w:tcPr>
            <w:tcW w:w="960" w:type="dxa"/>
            <w:tcBorders>
              <w:top w:val="nil"/>
              <w:left w:val="nil"/>
              <w:bottom w:val="nil"/>
              <w:right w:val="nil"/>
            </w:tcBorders>
            <w:shd w:val="clear" w:color="000000" w:fill="FFFFFF"/>
            <w:vAlign w:val="center"/>
            <w:hideMark/>
          </w:tcPr>
          <w:p w14:paraId="5856EF1C"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Germany</w:t>
            </w:r>
          </w:p>
        </w:tc>
      </w:tr>
      <w:tr w:rsidR="002571F2" w:rsidRPr="002571F2" w14:paraId="446930BB" w14:textId="77777777" w:rsidTr="002571F2">
        <w:trPr>
          <w:trHeight w:val="290"/>
        </w:trPr>
        <w:tc>
          <w:tcPr>
            <w:tcW w:w="600" w:type="dxa"/>
            <w:tcBorders>
              <w:top w:val="nil"/>
              <w:left w:val="nil"/>
              <w:bottom w:val="nil"/>
              <w:right w:val="nil"/>
            </w:tcBorders>
            <w:shd w:val="clear" w:color="000000" w:fill="F5F5F5"/>
            <w:vAlign w:val="center"/>
            <w:hideMark/>
          </w:tcPr>
          <w:p w14:paraId="53370DB6"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1980</w:t>
            </w:r>
          </w:p>
        </w:tc>
        <w:tc>
          <w:tcPr>
            <w:tcW w:w="1000" w:type="dxa"/>
            <w:tcBorders>
              <w:top w:val="nil"/>
              <w:left w:val="nil"/>
              <w:bottom w:val="nil"/>
              <w:right w:val="nil"/>
            </w:tcBorders>
            <w:shd w:val="clear" w:color="000000" w:fill="F5F5F5"/>
            <w:vAlign w:val="center"/>
            <w:hideMark/>
          </w:tcPr>
          <w:p w14:paraId="0215D643"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146072000000</w:t>
            </w:r>
          </w:p>
        </w:tc>
        <w:tc>
          <w:tcPr>
            <w:tcW w:w="900" w:type="dxa"/>
            <w:tcBorders>
              <w:top w:val="nil"/>
              <w:left w:val="nil"/>
              <w:bottom w:val="nil"/>
              <w:right w:val="nil"/>
            </w:tcBorders>
            <w:shd w:val="clear" w:color="000000" w:fill="F5F5F5"/>
            <w:vAlign w:val="center"/>
            <w:hideMark/>
          </w:tcPr>
          <w:p w14:paraId="1AC98556"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28501650000</w:t>
            </w:r>
          </w:p>
        </w:tc>
        <w:tc>
          <w:tcPr>
            <w:tcW w:w="920" w:type="dxa"/>
            <w:tcBorders>
              <w:top w:val="nil"/>
              <w:left w:val="nil"/>
              <w:bottom w:val="nil"/>
              <w:right w:val="nil"/>
            </w:tcBorders>
            <w:shd w:val="clear" w:color="000000" w:fill="F5F5F5"/>
            <w:vAlign w:val="center"/>
            <w:hideMark/>
          </w:tcPr>
          <w:p w14:paraId="400CE22D"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151617700000</w:t>
            </w:r>
          </w:p>
        </w:tc>
        <w:tc>
          <w:tcPr>
            <w:tcW w:w="960" w:type="dxa"/>
            <w:tcBorders>
              <w:top w:val="nil"/>
              <w:left w:val="nil"/>
              <w:bottom w:val="nil"/>
              <w:right w:val="nil"/>
            </w:tcBorders>
            <w:shd w:val="clear" w:color="000000" w:fill="F5F5F5"/>
            <w:vAlign w:val="center"/>
            <w:hideMark/>
          </w:tcPr>
          <w:p w14:paraId="494DB017"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217390700000</w:t>
            </w:r>
          </w:p>
        </w:tc>
      </w:tr>
      <w:tr w:rsidR="002571F2" w:rsidRPr="002571F2" w14:paraId="6995B17F" w14:textId="77777777" w:rsidTr="002571F2">
        <w:trPr>
          <w:trHeight w:val="290"/>
        </w:trPr>
        <w:tc>
          <w:tcPr>
            <w:tcW w:w="600" w:type="dxa"/>
            <w:tcBorders>
              <w:top w:val="nil"/>
              <w:left w:val="nil"/>
              <w:bottom w:val="nil"/>
              <w:right w:val="nil"/>
            </w:tcBorders>
            <w:shd w:val="clear" w:color="000000" w:fill="FFFFFF"/>
            <w:vAlign w:val="center"/>
            <w:hideMark/>
          </w:tcPr>
          <w:p w14:paraId="127F4FA0"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1985</w:t>
            </w:r>
          </w:p>
        </w:tc>
        <w:tc>
          <w:tcPr>
            <w:tcW w:w="1000" w:type="dxa"/>
            <w:tcBorders>
              <w:top w:val="nil"/>
              <w:left w:val="nil"/>
              <w:bottom w:val="nil"/>
              <w:right w:val="nil"/>
            </w:tcBorders>
            <w:shd w:val="clear" w:color="000000" w:fill="FFFFFF"/>
            <w:vAlign w:val="center"/>
            <w:hideMark/>
          </w:tcPr>
          <w:p w14:paraId="391E70DC"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132168000000</w:t>
            </w:r>
          </w:p>
        </w:tc>
        <w:tc>
          <w:tcPr>
            <w:tcW w:w="900" w:type="dxa"/>
            <w:tcBorders>
              <w:top w:val="nil"/>
              <w:left w:val="nil"/>
              <w:bottom w:val="nil"/>
              <w:right w:val="nil"/>
            </w:tcBorders>
            <w:shd w:val="clear" w:color="000000" w:fill="FFFFFF"/>
            <w:vAlign w:val="center"/>
            <w:hideMark/>
          </w:tcPr>
          <w:p w14:paraId="5FDC898D"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18030790000</w:t>
            </w:r>
          </w:p>
        </w:tc>
        <w:tc>
          <w:tcPr>
            <w:tcW w:w="920" w:type="dxa"/>
            <w:tcBorders>
              <w:top w:val="nil"/>
              <w:left w:val="nil"/>
              <w:bottom w:val="nil"/>
              <w:right w:val="nil"/>
            </w:tcBorders>
            <w:shd w:val="clear" w:color="000000" w:fill="FFFFFF"/>
            <w:vAlign w:val="center"/>
            <w:hideMark/>
          </w:tcPr>
          <w:p w14:paraId="2A95DA10"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132509000000</w:t>
            </w:r>
          </w:p>
        </w:tc>
        <w:tc>
          <w:tcPr>
            <w:tcW w:w="960" w:type="dxa"/>
            <w:tcBorders>
              <w:top w:val="nil"/>
              <w:left w:val="nil"/>
              <w:bottom w:val="nil"/>
              <w:right w:val="nil"/>
            </w:tcBorders>
            <w:shd w:val="clear" w:color="000000" w:fill="FFFFFF"/>
            <w:vAlign w:val="center"/>
            <w:hideMark/>
          </w:tcPr>
          <w:p w14:paraId="51DB6A9C"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207284500000</w:t>
            </w:r>
          </w:p>
        </w:tc>
      </w:tr>
      <w:tr w:rsidR="002571F2" w:rsidRPr="002571F2" w14:paraId="4BC195CC" w14:textId="77777777" w:rsidTr="002571F2">
        <w:trPr>
          <w:trHeight w:val="290"/>
        </w:trPr>
        <w:tc>
          <w:tcPr>
            <w:tcW w:w="600" w:type="dxa"/>
            <w:tcBorders>
              <w:top w:val="nil"/>
              <w:left w:val="nil"/>
              <w:bottom w:val="nil"/>
              <w:right w:val="nil"/>
            </w:tcBorders>
            <w:shd w:val="clear" w:color="000000" w:fill="F5F5F5"/>
            <w:vAlign w:val="center"/>
            <w:hideMark/>
          </w:tcPr>
          <w:p w14:paraId="2EC73246"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1990</w:t>
            </w:r>
          </w:p>
        </w:tc>
        <w:tc>
          <w:tcPr>
            <w:tcW w:w="1000" w:type="dxa"/>
            <w:tcBorders>
              <w:top w:val="nil"/>
              <w:left w:val="nil"/>
              <w:bottom w:val="nil"/>
              <w:right w:val="nil"/>
            </w:tcBorders>
            <w:shd w:val="clear" w:color="000000" w:fill="F5F5F5"/>
            <w:vAlign w:val="center"/>
            <w:hideMark/>
          </w:tcPr>
          <w:p w14:paraId="2AE078CE"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239226100000</w:t>
            </w:r>
          </w:p>
        </w:tc>
        <w:tc>
          <w:tcPr>
            <w:tcW w:w="900" w:type="dxa"/>
            <w:tcBorders>
              <w:top w:val="nil"/>
              <w:left w:val="nil"/>
              <w:bottom w:val="nil"/>
              <w:right w:val="nil"/>
            </w:tcBorders>
            <w:shd w:val="clear" w:color="000000" w:fill="F5F5F5"/>
            <w:vAlign w:val="center"/>
            <w:hideMark/>
          </w:tcPr>
          <w:p w14:paraId="0087345B"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27160240000</w:t>
            </w:r>
          </w:p>
        </w:tc>
        <w:tc>
          <w:tcPr>
            <w:tcW w:w="920" w:type="dxa"/>
            <w:tcBorders>
              <w:top w:val="nil"/>
              <w:left w:val="nil"/>
              <w:bottom w:val="nil"/>
              <w:right w:val="nil"/>
            </w:tcBorders>
            <w:shd w:val="clear" w:color="000000" w:fill="F5F5F5"/>
            <w:vAlign w:val="center"/>
            <w:hideMark/>
          </w:tcPr>
          <w:p w14:paraId="5DF03F67"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285334900000</w:t>
            </w:r>
          </w:p>
        </w:tc>
        <w:tc>
          <w:tcPr>
            <w:tcW w:w="960" w:type="dxa"/>
            <w:tcBorders>
              <w:top w:val="nil"/>
              <w:left w:val="nil"/>
              <w:bottom w:val="nil"/>
              <w:right w:val="nil"/>
            </w:tcBorders>
            <w:shd w:val="clear" w:color="000000" w:fill="F5F5F5"/>
            <w:vAlign w:val="center"/>
            <w:hideMark/>
          </w:tcPr>
          <w:p w14:paraId="64BD4309"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457349900000</w:t>
            </w:r>
          </w:p>
        </w:tc>
      </w:tr>
      <w:tr w:rsidR="002571F2" w:rsidRPr="002571F2" w14:paraId="63215D13" w14:textId="77777777" w:rsidTr="002571F2">
        <w:trPr>
          <w:trHeight w:val="290"/>
        </w:trPr>
        <w:tc>
          <w:tcPr>
            <w:tcW w:w="600" w:type="dxa"/>
            <w:tcBorders>
              <w:top w:val="nil"/>
              <w:left w:val="nil"/>
              <w:bottom w:val="nil"/>
              <w:right w:val="nil"/>
            </w:tcBorders>
            <w:shd w:val="clear" w:color="000000" w:fill="FFFFFF"/>
            <w:vAlign w:val="center"/>
            <w:hideMark/>
          </w:tcPr>
          <w:p w14:paraId="5C9C91AB"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1995</w:t>
            </w:r>
          </w:p>
        </w:tc>
        <w:tc>
          <w:tcPr>
            <w:tcW w:w="1000" w:type="dxa"/>
            <w:tcBorders>
              <w:top w:val="nil"/>
              <w:left w:val="nil"/>
              <w:bottom w:val="nil"/>
              <w:right w:val="nil"/>
            </w:tcBorders>
            <w:shd w:val="clear" w:color="000000" w:fill="FFFFFF"/>
            <w:vAlign w:val="center"/>
            <w:hideMark/>
          </w:tcPr>
          <w:p w14:paraId="7D8D2FCC"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322113900000</w:t>
            </w:r>
          </w:p>
        </w:tc>
        <w:tc>
          <w:tcPr>
            <w:tcW w:w="900" w:type="dxa"/>
            <w:tcBorders>
              <w:top w:val="nil"/>
              <w:left w:val="nil"/>
              <w:bottom w:val="nil"/>
              <w:right w:val="nil"/>
            </w:tcBorders>
            <w:shd w:val="clear" w:color="000000" w:fill="FFFFFF"/>
            <w:vAlign w:val="center"/>
            <w:hideMark/>
          </w:tcPr>
          <w:p w14:paraId="2C6FADC8"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34402140000</w:t>
            </w:r>
          </w:p>
        </w:tc>
        <w:tc>
          <w:tcPr>
            <w:tcW w:w="920" w:type="dxa"/>
            <w:tcBorders>
              <w:top w:val="nil"/>
              <w:left w:val="nil"/>
              <w:bottom w:val="nil"/>
              <w:right w:val="nil"/>
            </w:tcBorders>
            <w:shd w:val="clear" w:color="000000" w:fill="FFFFFF"/>
            <w:vAlign w:val="center"/>
            <w:hideMark/>
          </w:tcPr>
          <w:p w14:paraId="536A911F"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362717000000</w:t>
            </w:r>
          </w:p>
        </w:tc>
        <w:tc>
          <w:tcPr>
            <w:tcW w:w="960" w:type="dxa"/>
            <w:tcBorders>
              <w:top w:val="nil"/>
              <w:left w:val="nil"/>
              <w:bottom w:val="nil"/>
              <w:right w:val="nil"/>
            </w:tcBorders>
            <w:shd w:val="clear" w:color="000000" w:fill="FFFFFF"/>
            <w:vAlign w:val="center"/>
            <w:hideMark/>
          </w:tcPr>
          <w:p w14:paraId="3A4E2655"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569039000000</w:t>
            </w:r>
          </w:p>
        </w:tc>
      </w:tr>
      <w:tr w:rsidR="002571F2" w:rsidRPr="002571F2" w14:paraId="653ECE75" w14:textId="77777777" w:rsidTr="002571F2">
        <w:trPr>
          <w:trHeight w:val="290"/>
        </w:trPr>
        <w:tc>
          <w:tcPr>
            <w:tcW w:w="600" w:type="dxa"/>
            <w:tcBorders>
              <w:top w:val="nil"/>
              <w:left w:val="nil"/>
              <w:bottom w:val="nil"/>
              <w:right w:val="nil"/>
            </w:tcBorders>
            <w:shd w:val="clear" w:color="000000" w:fill="F5F5F5"/>
            <w:vAlign w:val="center"/>
            <w:hideMark/>
          </w:tcPr>
          <w:p w14:paraId="11FC85B6"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2000</w:t>
            </w:r>
          </w:p>
        </w:tc>
        <w:tc>
          <w:tcPr>
            <w:tcW w:w="1000" w:type="dxa"/>
            <w:tcBorders>
              <w:top w:val="nil"/>
              <w:left w:val="nil"/>
              <w:bottom w:val="nil"/>
              <w:right w:val="nil"/>
            </w:tcBorders>
            <w:shd w:val="clear" w:color="000000" w:fill="F5F5F5"/>
            <w:vAlign w:val="center"/>
            <w:hideMark/>
          </w:tcPr>
          <w:p w14:paraId="1FA2487F"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419615600000</w:t>
            </w:r>
          </w:p>
        </w:tc>
        <w:tc>
          <w:tcPr>
            <w:tcW w:w="900" w:type="dxa"/>
            <w:tcBorders>
              <w:top w:val="nil"/>
              <w:left w:val="nil"/>
              <w:bottom w:val="nil"/>
              <w:right w:val="nil"/>
            </w:tcBorders>
            <w:shd w:val="clear" w:color="000000" w:fill="F5F5F5"/>
            <w:vAlign w:val="center"/>
            <w:hideMark/>
          </w:tcPr>
          <w:p w14:paraId="2FC3FE83"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36995350000</w:t>
            </w:r>
          </w:p>
        </w:tc>
        <w:tc>
          <w:tcPr>
            <w:tcW w:w="920" w:type="dxa"/>
            <w:tcBorders>
              <w:top w:val="nil"/>
              <w:left w:val="nil"/>
              <w:bottom w:val="nil"/>
              <w:right w:val="nil"/>
            </w:tcBorders>
            <w:shd w:val="clear" w:color="000000" w:fill="F5F5F5"/>
            <w:vAlign w:val="center"/>
            <w:hideMark/>
          </w:tcPr>
          <w:p w14:paraId="0D07C148"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390238700000</w:t>
            </w:r>
          </w:p>
        </w:tc>
        <w:tc>
          <w:tcPr>
            <w:tcW w:w="960" w:type="dxa"/>
            <w:tcBorders>
              <w:top w:val="nil"/>
              <w:left w:val="nil"/>
              <w:bottom w:val="nil"/>
              <w:right w:val="nil"/>
            </w:tcBorders>
            <w:shd w:val="clear" w:color="000000" w:fill="F5F5F5"/>
            <w:vAlign w:val="center"/>
            <w:hideMark/>
          </w:tcPr>
          <w:p w14:paraId="7D8EAAE3"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599192200000</w:t>
            </w:r>
          </w:p>
        </w:tc>
      </w:tr>
      <w:tr w:rsidR="002571F2" w:rsidRPr="002571F2" w14:paraId="540AB1FD" w14:textId="77777777" w:rsidTr="002571F2">
        <w:trPr>
          <w:trHeight w:val="290"/>
        </w:trPr>
        <w:tc>
          <w:tcPr>
            <w:tcW w:w="600" w:type="dxa"/>
            <w:tcBorders>
              <w:top w:val="nil"/>
              <w:left w:val="nil"/>
              <w:bottom w:val="nil"/>
              <w:right w:val="nil"/>
            </w:tcBorders>
            <w:shd w:val="clear" w:color="000000" w:fill="FFFFFF"/>
            <w:vAlign w:val="center"/>
            <w:hideMark/>
          </w:tcPr>
          <w:p w14:paraId="3583526B"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2005</w:t>
            </w:r>
          </w:p>
        </w:tc>
        <w:tc>
          <w:tcPr>
            <w:tcW w:w="1000" w:type="dxa"/>
            <w:tcBorders>
              <w:top w:val="nil"/>
              <w:left w:val="nil"/>
              <w:bottom w:val="nil"/>
              <w:right w:val="nil"/>
            </w:tcBorders>
            <w:shd w:val="clear" w:color="000000" w:fill="FFFFFF"/>
            <w:vAlign w:val="center"/>
            <w:hideMark/>
          </w:tcPr>
          <w:p w14:paraId="09FDACA4"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637110900000</w:t>
            </w:r>
          </w:p>
        </w:tc>
        <w:tc>
          <w:tcPr>
            <w:tcW w:w="900" w:type="dxa"/>
            <w:tcBorders>
              <w:top w:val="nil"/>
              <w:left w:val="nil"/>
              <w:bottom w:val="nil"/>
              <w:right w:val="nil"/>
            </w:tcBorders>
            <w:shd w:val="clear" w:color="000000" w:fill="FFFFFF"/>
            <w:vAlign w:val="center"/>
            <w:hideMark/>
          </w:tcPr>
          <w:p w14:paraId="63D4B3EB"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68089720000</w:t>
            </w:r>
          </w:p>
        </w:tc>
        <w:tc>
          <w:tcPr>
            <w:tcW w:w="920" w:type="dxa"/>
            <w:tcBorders>
              <w:top w:val="nil"/>
              <w:left w:val="nil"/>
              <w:bottom w:val="nil"/>
              <w:right w:val="nil"/>
            </w:tcBorders>
            <w:shd w:val="clear" w:color="000000" w:fill="FFFFFF"/>
            <w:vAlign w:val="center"/>
            <w:hideMark/>
          </w:tcPr>
          <w:p w14:paraId="72071BE1"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592887800000</w:t>
            </w:r>
          </w:p>
        </w:tc>
        <w:tc>
          <w:tcPr>
            <w:tcW w:w="960" w:type="dxa"/>
            <w:tcBorders>
              <w:top w:val="nil"/>
              <w:left w:val="nil"/>
              <w:bottom w:val="nil"/>
              <w:right w:val="nil"/>
            </w:tcBorders>
            <w:shd w:val="clear" w:color="000000" w:fill="FFFFFF"/>
            <w:vAlign w:val="center"/>
            <w:hideMark/>
          </w:tcPr>
          <w:p w14:paraId="15C57AF4"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1082220000000</w:t>
            </w:r>
          </w:p>
        </w:tc>
      </w:tr>
      <w:tr w:rsidR="002571F2" w:rsidRPr="002571F2" w14:paraId="3A914AA2" w14:textId="77777777" w:rsidTr="002571F2">
        <w:trPr>
          <w:trHeight w:val="290"/>
        </w:trPr>
        <w:tc>
          <w:tcPr>
            <w:tcW w:w="600" w:type="dxa"/>
            <w:tcBorders>
              <w:top w:val="nil"/>
              <w:left w:val="nil"/>
              <w:bottom w:val="nil"/>
              <w:right w:val="nil"/>
            </w:tcBorders>
            <w:shd w:val="clear" w:color="000000" w:fill="F5F5F5"/>
            <w:vAlign w:val="center"/>
            <w:hideMark/>
          </w:tcPr>
          <w:p w14:paraId="395B1E76"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2010</w:t>
            </w:r>
          </w:p>
        </w:tc>
        <w:tc>
          <w:tcPr>
            <w:tcW w:w="1000" w:type="dxa"/>
            <w:tcBorders>
              <w:top w:val="nil"/>
              <w:left w:val="nil"/>
              <w:bottom w:val="nil"/>
              <w:right w:val="nil"/>
            </w:tcBorders>
            <w:shd w:val="clear" w:color="000000" w:fill="F5F5F5"/>
            <w:vAlign w:val="center"/>
            <w:hideMark/>
          </w:tcPr>
          <w:p w14:paraId="77AC6FC1"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702682400000</w:t>
            </w:r>
          </w:p>
        </w:tc>
        <w:tc>
          <w:tcPr>
            <w:tcW w:w="900" w:type="dxa"/>
            <w:tcBorders>
              <w:top w:val="nil"/>
              <w:left w:val="nil"/>
              <w:bottom w:val="nil"/>
              <w:right w:val="nil"/>
            </w:tcBorders>
            <w:shd w:val="clear" w:color="000000" w:fill="F5F5F5"/>
            <w:vAlign w:val="center"/>
            <w:hideMark/>
          </w:tcPr>
          <w:p w14:paraId="2D48259E"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107953700000</w:t>
            </w:r>
          </w:p>
        </w:tc>
        <w:tc>
          <w:tcPr>
            <w:tcW w:w="920" w:type="dxa"/>
            <w:tcBorders>
              <w:top w:val="nil"/>
              <w:left w:val="nil"/>
              <w:bottom w:val="nil"/>
              <w:right w:val="nil"/>
            </w:tcBorders>
            <w:shd w:val="clear" w:color="000000" w:fill="F5F5F5"/>
            <w:vAlign w:val="center"/>
            <w:hideMark/>
          </w:tcPr>
          <w:p w14:paraId="43D7E475"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709353200000</w:t>
            </w:r>
          </w:p>
        </w:tc>
        <w:tc>
          <w:tcPr>
            <w:tcW w:w="960" w:type="dxa"/>
            <w:tcBorders>
              <w:top w:val="nil"/>
              <w:left w:val="nil"/>
              <w:bottom w:val="nil"/>
              <w:right w:val="nil"/>
            </w:tcBorders>
            <w:shd w:val="clear" w:color="000000" w:fill="F5F5F5"/>
            <w:vAlign w:val="center"/>
            <w:hideMark/>
          </w:tcPr>
          <w:p w14:paraId="4C642FF9"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1443338000000</w:t>
            </w:r>
          </w:p>
        </w:tc>
      </w:tr>
      <w:tr w:rsidR="002571F2" w:rsidRPr="002571F2" w14:paraId="544C1A67" w14:textId="77777777" w:rsidTr="002571F2">
        <w:trPr>
          <w:trHeight w:val="290"/>
        </w:trPr>
        <w:tc>
          <w:tcPr>
            <w:tcW w:w="600" w:type="dxa"/>
            <w:tcBorders>
              <w:top w:val="nil"/>
              <w:left w:val="nil"/>
              <w:bottom w:val="nil"/>
              <w:right w:val="nil"/>
            </w:tcBorders>
            <w:shd w:val="clear" w:color="000000" w:fill="FFFFFF"/>
            <w:vAlign w:val="center"/>
            <w:hideMark/>
          </w:tcPr>
          <w:p w14:paraId="72E90742"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2015</w:t>
            </w:r>
          </w:p>
        </w:tc>
        <w:tc>
          <w:tcPr>
            <w:tcW w:w="1000" w:type="dxa"/>
            <w:tcBorders>
              <w:top w:val="nil"/>
              <w:left w:val="nil"/>
              <w:bottom w:val="nil"/>
              <w:right w:val="nil"/>
            </w:tcBorders>
            <w:shd w:val="clear" w:color="000000" w:fill="FFFFFF"/>
            <w:vAlign w:val="center"/>
            <w:hideMark/>
          </w:tcPr>
          <w:p w14:paraId="70C86A15"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803703000000</w:t>
            </w:r>
          </w:p>
        </w:tc>
        <w:tc>
          <w:tcPr>
            <w:tcW w:w="900" w:type="dxa"/>
            <w:tcBorders>
              <w:top w:val="nil"/>
              <w:left w:val="nil"/>
              <w:bottom w:val="nil"/>
              <w:right w:val="nil"/>
            </w:tcBorders>
            <w:shd w:val="clear" w:color="000000" w:fill="FFFFFF"/>
            <w:vAlign w:val="center"/>
            <w:hideMark/>
          </w:tcPr>
          <w:p w14:paraId="539A9240"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96346520000</w:t>
            </w:r>
          </w:p>
        </w:tc>
        <w:tc>
          <w:tcPr>
            <w:tcW w:w="920" w:type="dxa"/>
            <w:tcBorders>
              <w:top w:val="nil"/>
              <w:left w:val="nil"/>
              <w:bottom w:val="nil"/>
              <w:right w:val="nil"/>
            </w:tcBorders>
            <w:shd w:val="clear" w:color="000000" w:fill="FFFFFF"/>
            <w:vAlign w:val="center"/>
            <w:hideMark/>
          </w:tcPr>
          <w:p w14:paraId="6BE98D5F"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777544700000</w:t>
            </w:r>
          </w:p>
        </w:tc>
        <w:tc>
          <w:tcPr>
            <w:tcW w:w="960" w:type="dxa"/>
            <w:tcBorders>
              <w:top w:val="nil"/>
              <w:left w:val="nil"/>
              <w:bottom w:val="nil"/>
              <w:right w:val="nil"/>
            </w:tcBorders>
            <w:shd w:val="clear" w:color="000000" w:fill="FFFFFF"/>
            <w:vAlign w:val="center"/>
            <w:hideMark/>
          </w:tcPr>
          <w:p w14:paraId="79E15378"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1575247000000</w:t>
            </w:r>
          </w:p>
        </w:tc>
      </w:tr>
      <w:tr w:rsidR="002571F2" w:rsidRPr="002571F2" w14:paraId="451CC9AA" w14:textId="77777777" w:rsidTr="002571F2">
        <w:trPr>
          <w:trHeight w:val="290"/>
        </w:trPr>
        <w:tc>
          <w:tcPr>
            <w:tcW w:w="600" w:type="dxa"/>
            <w:tcBorders>
              <w:top w:val="nil"/>
              <w:left w:val="nil"/>
              <w:bottom w:val="nil"/>
              <w:right w:val="nil"/>
            </w:tcBorders>
            <w:shd w:val="clear" w:color="000000" w:fill="F5F5F5"/>
            <w:vAlign w:val="center"/>
            <w:hideMark/>
          </w:tcPr>
          <w:p w14:paraId="069DCC58" w14:textId="77777777" w:rsidR="002571F2" w:rsidRPr="002571F2" w:rsidRDefault="002571F2" w:rsidP="002571F2">
            <w:pPr>
              <w:spacing w:after="0" w:line="240" w:lineRule="auto"/>
              <w:jc w:val="right"/>
              <w:rPr>
                <w:rFonts w:ascii="Arial" w:eastAsia="Times New Roman" w:hAnsi="Arial" w:cs="Arial"/>
                <w:b/>
                <w:bCs/>
                <w:color w:val="000000"/>
                <w:sz w:val="12"/>
                <w:szCs w:val="12"/>
              </w:rPr>
            </w:pPr>
            <w:r w:rsidRPr="002571F2">
              <w:rPr>
                <w:rFonts w:ascii="Arial" w:eastAsia="Times New Roman" w:hAnsi="Arial" w:cs="Arial"/>
                <w:b/>
                <w:bCs/>
                <w:color w:val="000000"/>
                <w:sz w:val="12"/>
                <w:szCs w:val="12"/>
              </w:rPr>
              <w:t>2020</w:t>
            </w:r>
          </w:p>
        </w:tc>
        <w:tc>
          <w:tcPr>
            <w:tcW w:w="1000" w:type="dxa"/>
            <w:tcBorders>
              <w:top w:val="nil"/>
              <w:left w:val="nil"/>
              <w:bottom w:val="nil"/>
              <w:right w:val="nil"/>
            </w:tcBorders>
            <w:shd w:val="clear" w:color="000000" w:fill="FFFFFF"/>
            <w:vAlign w:val="center"/>
            <w:hideMark/>
          </w:tcPr>
          <w:p w14:paraId="6EB50729"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782997900000</w:t>
            </w:r>
          </w:p>
        </w:tc>
        <w:tc>
          <w:tcPr>
            <w:tcW w:w="900" w:type="dxa"/>
            <w:tcBorders>
              <w:top w:val="nil"/>
              <w:left w:val="nil"/>
              <w:bottom w:val="nil"/>
              <w:right w:val="nil"/>
            </w:tcBorders>
            <w:shd w:val="clear" w:color="000000" w:fill="FFFFFF"/>
            <w:vAlign w:val="center"/>
            <w:hideMark/>
          </w:tcPr>
          <w:p w14:paraId="31E09CC4"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94116510000</w:t>
            </w:r>
          </w:p>
        </w:tc>
        <w:tc>
          <w:tcPr>
            <w:tcW w:w="920" w:type="dxa"/>
            <w:tcBorders>
              <w:top w:val="nil"/>
              <w:left w:val="nil"/>
              <w:bottom w:val="nil"/>
              <w:right w:val="nil"/>
            </w:tcBorders>
            <w:shd w:val="clear" w:color="000000" w:fill="FFFFFF"/>
            <w:vAlign w:val="center"/>
            <w:hideMark/>
          </w:tcPr>
          <w:p w14:paraId="10EAE233"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759609700000</w:t>
            </w:r>
          </w:p>
        </w:tc>
        <w:tc>
          <w:tcPr>
            <w:tcW w:w="960" w:type="dxa"/>
            <w:tcBorders>
              <w:top w:val="nil"/>
              <w:left w:val="nil"/>
              <w:bottom w:val="nil"/>
              <w:right w:val="nil"/>
            </w:tcBorders>
            <w:shd w:val="clear" w:color="000000" w:fill="FFFFFF"/>
            <w:vAlign w:val="center"/>
            <w:hideMark/>
          </w:tcPr>
          <w:p w14:paraId="1DF46D96" w14:textId="77777777" w:rsidR="002571F2" w:rsidRPr="002571F2" w:rsidRDefault="002571F2" w:rsidP="002571F2">
            <w:pPr>
              <w:spacing w:after="0" w:line="240" w:lineRule="auto"/>
              <w:jc w:val="right"/>
              <w:rPr>
                <w:rFonts w:ascii="Arial" w:eastAsia="Times New Roman" w:hAnsi="Arial" w:cs="Arial"/>
                <w:color w:val="000000"/>
                <w:sz w:val="12"/>
                <w:szCs w:val="12"/>
              </w:rPr>
            </w:pPr>
            <w:r w:rsidRPr="002571F2">
              <w:rPr>
                <w:rFonts w:ascii="Arial" w:eastAsia="Times New Roman" w:hAnsi="Arial" w:cs="Arial"/>
                <w:color w:val="000000"/>
                <w:sz w:val="12"/>
                <w:szCs w:val="12"/>
              </w:rPr>
              <w:t>1675612000000</w:t>
            </w:r>
          </w:p>
        </w:tc>
      </w:tr>
    </w:tbl>
    <w:p w14:paraId="3DA287AF" w14:textId="77777777" w:rsidR="00D07E8F" w:rsidRDefault="00D07E8F" w:rsidP="0054056F">
      <w:pPr>
        <w:jc w:val="both"/>
      </w:pPr>
    </w:p>
    <w:p w14:paraId="51FAF21E" w14:textId="35785F40" w:rsidR="0054056F" w:rsidRPr="0054056F" w:rsidRDefault="0054056F" w:rsidP="0054056F">
      <w:pPr>
        <w:jc w:val="center"/>
        <w:rPr>
          <w:b/>
          <w:bCs/>
        </w:rPr>
      </w:pPr>
      <w:r w:rsidRPr="0004742A">
        <w:rPr>
          <w:b/>
          <w:bCs/>
        </w:rPr>
        <w:t xml:space="preserve">Table: </w:t>
      </w:r>
      <w:r w:rsidR="00002DE7">
        <w:rPr>
          <w:b/>
          <w:bCs/>
        </w:rPr>
        <w:t>Export of goods and services</w:t>
      </w:r>
      <w:r w:rsidRPr="0004742A">
        <w:rPr>
          <w:b/>
          <w:bCs/>
        </w:rPr>
        <w:t xml:space="preserve"> 1980-2020</w:t>
      </w:r>
    </w:p>
    <w:p w14:paraId="30C4DA04" w14:textId="367AD7F4" w:rsidR="0054056F" w:rsidRDefault="008E4529" w:rsidP="0054056F">
      <w:pPr>
        <w:jc w:val="both"/>
      </w:pPr>
      <w:r w:rsidRPr="008E4529">
        <w:t xml:space="preserve"> </w:t>
      </w:r>
      <w:r w:rsidRPr="008E4529">
        <w:rPr>
          <w:noProof/>
        </w:rPr>
        <w:t xml:space="preserve">The line graph shows that the export of goods and services increasing year by year. Germany's Export of goods and health is the highest and south Africa is the lowest country in the export of goods and services. </w:t>
      </w:r>
      <w:r w:rsidR="00D85DD7" w:rsidRPr="00D85DD7">
        <w:t xml:space="preserve"> </w:t>
      </w:r>
    </w:p>
    <w:p w14:paraId="38297DE3" w14:textId="51B31538" w:rsidR="008E4529" w:rsidRPr="008E4529" w:rsidRDefault="008E4529" w:rsidP="0054056F">
      <w:pPr>
        <w:jc w:val="both"/>
        <w:rPr>
          <w:sz w:val="10"/>
          <w:szCs w:val="10"/>
        </w:rPr>
      </w:pPr>
      <w:r>
        <w:rPr>
          <w:noProof/>
        </w:rPr>
        <w:drawing>
          <wp:anchor distT="0" distB="0" distL="114300" distR="114300" simplePos="0" relativeHeight="251658240" behindDoc="0" locked="0" layoutInCell="1" allowOverlap="1" wp14:anchorId="659B17F8" wp14:editId="12F57737">
            <wp:simplePos x="0" y="0"/>
            <wp:positionH relativeFrom="column">
              <wp:posOffset>-462964</wp:posOffset>
            </wp:positionH>
            <wp:positionV relativeFrom="paragraph">
              <wp:posOffset>336403</wp:posOffset>
            </wp:positionV>
            <wp:extent cx="3778250" cy="2159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8250" cy="2159000"/>
                    </a:xfrm>
                    <a:prstGeom prst="rect">
                      <a:avLst/>
                    </a:prstGeom>
                  </pic:spPr>
                </pic:pic>
              </a:graphicData>
            </a:graphic>
            <wp14:sizeRelH relativeFrom="page">
              <wp14:pctWidth>0</wp14:pctWidth>
            </wp14:sizeRelH>
            <wp14:sizeRelV relativeFrom="page">
              <wp14:pctHeight>0</wp14:pctHeight>
            </wp14:sizeRelV>
          </wp:anchor>
        </w:drawing>
      </w:r>
    </w:p>
    <w:p w14:paraId="1CEE163F" w14:textId="7A1A87F2" w:rsidR="008E4529" w:rsidRDefault="008E4529" w:rsidP="008E4529">
      <w:pPr>
        <w:jc w:val="both"/>
      </w:pPr>
      <w:r>
        <w:t xml:space="preserve">         Export of goods and services Line graph</w:t>
      </w:r>
    </w:p>
    <w:p w14:paraId="772B09C2" w14:textId="7D108F62" w:rsidR="002571F2" w:rsidRDefault="008E4529" w:rsidP="0054056F">
      <w:pPr>
        <w:jc w:val="both"/>
      </w:pPr>
      <w:r w:rsidRPr="008E4529">
        <w:t xml:space="preserve">The bar graph shows that the export of goods and services highest import increase by year is Germany. The lowest export of goods and services is South Africa. So the import and export </w:t>
      </w:r>
      <w:r w:rsidRPr="008E4529">
        <w:t>chart analysis say that the economic condition of Germany country is better than the other.</w:t>
      </w:r>
      <w:r w:rsidR="002571F2">
        <w:rPr>
          <w:noProof/>
        </w:rPr>
        <w:drawing>
          <wp:inline distT="0" distB="0" distL="0" distR="0" wp14:anchorId="1E7F5A39" wp14:editId="5FDE3EF3">
            <wp:extent cx="3679822" cy="210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5763" cy="2117946"/>
                    </a:xfrm>
                    <a:prstGeom prst="rect">
                      <a:avLst/>
                    </a:prstGeom>
                  </pic:spPr>
                </pic:pic>
              </a:graphicData>
            </a:graphic>
          </wp:inline>
        </w:drawing>
      </w:r>
    </w:p>
    <w:p w14:paraId="0218C8E8" w14:textId="3420D5FC" w:rsidR="008E4529" w:rsidRDefault="008E4529" w:rsidP="0054056F">
      <w:pPr>
        <w:jc w:val="both"/>
      </w:pPr>
      <w:r>
        <w:t xml:space="preserve">                 Export of goods and services Bar Graph</w:t>
      </w:r>
    </w:p>
    <w:p w14:paraId="3E57B7C2" w14:textId="78522315" w:rsidR="002571F2" w:rsidRDefault="008E4529" w:rsidP="0054056F">
      <w:pPr>
        <w:jc w:val="both"/>
      </w:pPr>
      <w:r>
        <w:rPr>
          <w:noProof/>
        </w:rPr>
        <w:drawing>
          <wp:anchor distT="0" distB="0" distL="114300" distR="114300" simplePos="0" relativeHeight="251659264" behindDoc="0" locked="0" layoutInCell="1" allowOverlap="1" wp14:anchorId="08498D63" wp14:editId="2EE49115">
            <wp:simplePos x="0" y="0"/>
            <wp:positionH relativeFrom="column">
              <wp:posOffset>56173</wp:posOffset>
            </wp:positionH>
            <wp:positionV relativeFrom="paragraph">
              <wp:posOffset>307047</wp:posOffset>
            </wp:positionV>
            <wp:extent cx="3157855" cy="3157855"/>
            <wp:effectExtent l="0" t="0" r="444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57855" cy="3157855"/>
                    </a:xfrm>
                    <a:prstGeom prst="rect">
                      <a:avLst/>
                    </a:prstGeom>
                  </pic:spPr>
                </pic:pic>
              </a:graphicData>
            </a:graphic>
            <wp14:sizeRelH relativeFrom="page">
              <wp14:pctWidth>0</wp14:pctWidth>
            </wp14:sizeRelH>
            <wp14:sizeRelV relativeFrom="page">
              <wp14:pctHeight>0</wp14:pctHeight>
            </wp14:sizeRelV>
          </wp:anchor>
        </w:drawing>
      </w:r>
    </w:p>
    <w:p w14:paraId="26FFC442" w14:textId="504F25B3" w:rsidR="008E4529" w:rsidRDefault="008E4529" w:rsidP="0054056F">
      <w:pPr>
        <w:jc w:val="both"/>
      </w:pPr>
      <w:r>
        <w:t>Export of goods and services Heatmap Graph</w:t>
      </w:r>
    </w:p>
    <w:p w14:paraId="6A47F73E" w14:textId="77777777" w:rsidR="008E4529" w:rsidRDefault="008E4529" w:rsidP="0054056F">
      <w:pPr>
        <w:jc w:val="both"/>
      </w:pPr>
    </w:p>
    <w:p w14:paraId="7A56659A" w14:textId="56D89DAA" w:rsidR="008E4529" w:rsidRDefault="008E4529" w:rsidP="0054056F">
      <w:pPr>
        <w:jc w:val="both"/>
      </w:pPr>
      <w:r w:rsidRPr="00002DE7">
        <w:t xml:space="preserve">In the heatmap graph, the yellow box shows the more </w:t>
      </w:r>
      <w:r>
        <w:t>export</w:t>
      </w:r>
      <w:r w:rsidRPr="00002DE7">
        <w:t xml:space="preserve">, and the bluer box shows the </w:t>
      </w:r>
      <w:r>
        <w:t>export</w:t>
      </w:r>
      <w:r w:rsidRPr="00002DE7">
        <w:t xml:space="preserve"> is too low.</w:t>
      </w:r>
    </w:p>
    <w:p w14:paraId="7391BF72" w14:textId="396A7C4A" w:rsidR="008E4529" w:rsidRDefault="008E4529" w:rsidP="0054056F">
      <w:pPr>
        <w:jc w:val="both"/>
      </w:pPr>
    </w:p>
    <w:p w14:paraId="452EF0BC" w14:textId="77777777" w:rsidR="008E4529" w:rsidRDefault="008E4529" w:rsidP="0054056F">
      <w:pPr>
        <w:jc w:val="both"/>
      </w:pPr>
    </w:p>
    <w:sectPr w:rsidR="008E4529" w:rsidSect="00DD7026">
      <w:footerReference w:type="default" r:id="rId12"/>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4AAAA" w14:textId="77777777" w:rsidR="00A00781" w:rsidRDefault="00A00781" w:rsidP="009B618F">
      <w:pPr>
        <w:spacing w:after="0" w:line="240" w:lineRule="auto"/>
      </w:pPr>
      <w:r>
        <w:separator/>
      </w:r>
    </w:p>
  </w:endnote>
  <w:endnote w:type="continuationSeparator" w:id="0">
    <w:p w14:paraId="6A1D8BC3" w14:textId="77777777" w:rsidR="00A00781" w:rsidRDefault="00A00781" w:rsidP="009B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CDF2" w14:textId="74DBB206" w:rsidR="009B618F" w:rsidRPr="009B618F" w:rsidRDefault="00000000" w:rsidP="009B618F">
    <w:pPr>
      <w:rPr>
        <w:color w:val="0563C1" w:themeColor="hyperlink"/>
        <w:u w:val="single"/>
      </w:rPr>
    </w:pPr>
    <w:hyperlink r:id="rId1" w:history="1">
      <w:r w:rsidR="009B618F" w:rsidRPr="003126FB">
        <w:rPr>
          <w:rStyle w:val="Hyperlink"/>
        </w:rPr>
        <w:t>https://data.worldbank.org/topic/climate-change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F9AD4" w14:textId="77777777" w:rsidR="00A00781" w:rsidRDefault="00A00781" w:rsidP="009B618F">
      <w:pPr>
        <w:spacing w:after="0" w:line="240" w:lineRule="auto"/>
      </w:pPr>
      <w:r>
        <w:separator/>
      </w:r>
    </w:p>
  </w:footnote>
  <w:footnote w:type="continuationSeparator" w:id="0">
    <w:p w14:paraId="71C8D406" w14:textId="77777777" w:rsidR="00A00781" w:rsidRDefault="00A00781" w:rsidP="009B61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DE"/>
    <w:rsid w:val="00002DE7"/>
    <w:rsid w:val="00037DC8"/>
    <w:rsid w:val="0004742A"/>
    <w:rsid w:val="001F17FB"/>
    <w:rsid w:val="002013C6"/>
    <w:rsid w:val="002571F2"/>
    <w:rsid w:val="002B7B3E"/>
    <w:rsid w:val="0036449E"/>
    <w:rsid w:val="003C0833"/>
    <w:rsid w:val="003D0CA3"/>
    <w:rsid w:val="0054056F"/>
    <w:rsid w:val="005A4189"/>
    <w:rsid w:val="00667ADE"/>
    <w:rsid w:val="00682873"/>
    <w:rsid w:val="006A3CB3"/>
    <w:rsid w:val="00705897"/>
    <w:rsid w:val="00791FC7"/>
    <w:rsid w:val="008E4529"/>
    <w:rsid w:val="00955C12"/>
    <w:rsid w:val="0096163E"/>
    <w:rsid w:val="009B618F"/>
    <w:rsid w:val="00A00781"/>
    <w:rsid w:val="00A248A5"/>
    <w:rsid w:val="00AE0D69"/>
    <w:rsid w:val="00B21F45"/>
    <w:rsid w:val="00D07E8F"/>
    <w:rsid w:val="00D85DD7"/>
    <w:rsid w:val="00DD7026"/>
    <w:rsid w:val="00E11136"/>
    <w:rsid w:val="00F14982"/>
    <w:rsid w:val="00FA0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504F"/>
  <w15:chartTrackingRefBased/>
  <w15:docId w15:val="{48F64AC0-D3D1-4F5E-A6D9-576BC40A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ADE"/>
    <w:rPr>
      <w:color w:val="0563C1" w:themeColor="hyperlink"/>
      <w:u w:val="single"/>
    </w:rPr>
  </w:style>
  <w:style w:type="character" w:styleId="UnresolvedMention">
    <w:name w:val="Unresolved Mention"/>
    <w:basedOn w:val="DefaultParagraphFont"/>
    <w:uiPriority w:val="99"/>
    <w:semiHidden/>
    <w:unhideWhenUsed/>
    <w:rsid w:val="00667ADE"/>
    <w:rPr>
      <w:color w:val="605E5C"/>
      <w:shd w:val="clear" w:color="auto" w:fill="E1DFDD"/>
    </w:rPr>
  </w:style>
  <w:style w:type="table" w:styleId="TableGrid">
    <w:name w:val="Table Grid"/>
    <w:basedOn w:val="TableNormal"/>
    <w:uiPriority w:val="39"/>
    <w:rsid w:val="00047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6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8F"/>
  </w:style>
  <w:style w:type="paragraph" w:styleId="Footer">
    <w:name w:val="footer"/>
    <w:basedOn w:val="Normal"/>
    <w:link w:val="FooterChar"/>
    <w:uiPriority w:val="99"/>
    <w:unhideWhenUsed/>
    <w:rsid w:val="009B6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4590">
      <w:bodyDiv w:val="1"/>
      <w:marLeft w:val="0"/>
      <w:marRight w:val="0"/>
      <w:marTop w:val="0"/>
      <w:marBottom w:val="0"/>
      <w:divBdr>
        <w:top w:val="none" w:sz="0" w:space="0" w:color="auto"/>
        <w:left w:val="none" w:sz="0" w:space="0" w:color="auto"/>
        <w:bottom w:val="none" w:sz="0" w:space="0" w:color="auto"/>
        <w:right w:val="none" w:sz="0" w:space="0" w:color="auto"/>
      </w:divBdr>
    </w:div>
    <w:div w:id="790393054">
      <w:bodyDiv w:val="1"/>
      <w:marLeft w:val="0"/>
      <w:marRight w:val="0"/>
      <w:marTop w:val="0"/>
      <w:marBottom w:val="0"/>
      <w:divBdr>
        <w:top w:val="none" w:sz="0" w:space="0" w:color="auto"/>
        <w:left w:val="none" w:sz="0" w:space="0" w:color="auto"/>
        <w:bottom w:val="none" w:sz="0" w:space="0" w:color="auto"/>
        <w:right w:val="none" w:sz="0" w:space="0" w:color="auto"/>
      </w:divBdr>
    </w:div>
    <w:div w:id="906303389">
      <w:bodyDiv w:val="1"/>
      <w:marLeft w:val="0"/>
      <w:marRight w:val="0"/>
      <w:marTop w:val="0"/>
      <w:marBottom w:val="0"/>
      <w:divBdr>
        <w:top w:val="none" w:sz="0" w:space="0" w:color="auto"/>
        <w:left w:val="none" w:sz="0" w:space="0" w:color="auto"/>
        <w:bottom w:val="none" w:sz="0" w:space="0" w:color="auto"/>
        <w:right w:val="none" w:sz="0" w:space="0" w:color="auto"/>
      </w:divBdr>
    </w:div>
    <w:div w:id="1413510156">
      <w:bodyDiv w:val="1"/>
      <w:marLeft w:val="0"/>
      <w:marRight w:val="0"/>
      <w:marTop w:val="0"/>
      <w:marBottom w:val="0"/>
      <w:divBdr>
        <w:top w:val="none" w:sz="0" w:space="0" w:color="auto"/>
        <w:left w:val="none" w:sz="0" w:space="0" w:color="auto"/>
        <w:bottom w:val="none" w:sz="0" w:space="0" w:color="auto"/>
        <w:right w:val="none" w:sz="0" w:space="0" w:color="auto"/>
      </w:divBdr>
    </w:div>
    <w:div w:id="1673485865">
      <w:bodyDiv w:val="1"/>
      <w:marLeft w:val="0"/>
      <w:marRight w:val="0"/>
      <w:marTop w:val="0"/>
      <w:marBottom w:val="0"/>
      <w:divBdr>
        <w:top w:val="none" w:sz="0" w:space="0" w:color="auto"/>
        <w:left w:val="none" w:sz="0" w:space="0" w:color="auto"/>
        <w:bottom w:val="none" w:sz="0" w:space="0" w:color="auto"/>
        <w:right w:val="none" w:sz="0" w:space="0" w:color="auto"/>
      </w:divBdr>
    </w:div>
    <w:div w:id="18742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data.worldbank.org/topic/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39</cp:revision>
  <dcterms:created xsi:type="dcterms:W3CDTF">2022-12-11T16:58:00Z</dcterms:created>
  <dcterms:modified xsi:type="dcterms:W3CDTF">2022-12-13T19:30:00Z</dcterms:modified>
</cp:coreProperties>
</file>