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F7C5" w14:textId="77777777" w:rsidR="008E71BE" w:rsidRDefault="008E71BE" w:rsidP="008E71BE">
      <w:pPr>
        <w:pStyle w:val="Title"/>
        <w:jc w:val="center"/>
        <w:rPr>
          <w:rFonts w:ascii="Times New Roman" w:eastAsia="Times New Roman" w:hAnsi="Times New Roman" w:cs="Times New Roman"/>
          <w:b/>
          <w:sz w:val="48"/>
        </w:rPr>
      </w:pPr>
      <w:r w:rsidRPr="008E71BE">
        <w:rPr>
          <w:rFonts w:ascii="Times New Roman" w:eastAsia="Times New Roman" w:hAnsi="Times New Roman" w:cs="Times New Roman"/>
          <w:b/>
          <w:sz w:val="48"/>
        </w:rPr>
        <w:t>SmartCash ATM Management System</w:t>
      </w:r>
    </w:p>
    <w:p w14:paraId="348D390D" w14:textId="77777777" w:rsidR="008E71BE" w:rsidRPr="008E71BE" w:rsidRDefault="008E71BE" w:rsidP="008E71BE"/>
    <w:p w14:paraId="2972AC06" w14:textId="77777777" w:rsidR="00757D09" w:rsidRPr="00757D09" w:rsidRDefault="00511841" w:rsidP="00757D09">
      <w:pPr>
        <w:pStyle w:val="Heading2"/>
      </w:pPr>
      <w:r>
        <w:t>Project Description</w:t>
      </w:r>
    </w:p>
    <w:p w14:paraId="2F3E3294" w14:textId="77777777" w:rsidR="00757D09" w:rsidRPr="00757D09" w:rsidRDefault="00757D09" w:rsidP="0075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SmartCash ATM Management System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Data Structures–based C++ project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that simulates real-world ATM operations such as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balance inquiry, withdrawals, deposits, and transaction history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272DCA" w14:textId="77777777" w:rsidR="00757D09" w:rsidRPr="00757D09" w:rsidRDefault="00757D09" w:rsidP="0075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This system uses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Doubly Linked List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Stack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to manage user accounts and transaction logs dynamically. It also integrates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file handling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to permanently store all user information and transaction records, ensuring that data is retained even after the program terminates.</w:t>
      </w:r>
    </w:p>
    <w:p w14:paraId="7A143F93" w14:textId="77777777" w:rsidR="00757D09" w:rsidRPr="00757D09" w:rsidRDefault="00757D09" w:rsidP="0075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Real-world features like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card-based user categories (Gold, Platinum, Diamond)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daily withdrawal limits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, and a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cashier request system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for large withdrawals make the system both realistic and functional.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  <w:t xml:space="preserve">Every transaction is also recorded with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 xml:space="preserve">date and time using the </w:t>
      </w:r>
      <w:r w:rsidRPr="00757D09">
        <w:rPr>
          <w:rFonts w:ascii="Courier New" w:eastAsia="Times New Roman" w:hAnsi="Courier New" w:cs="Courier New"/>
          <w:bCs/>
          <w:sz w:val="20"/>
          <w:szCs w:val="20"/>
        </w:rPr>
        <w:t>&lt;ctime&gt;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 xml:space="preserve"> library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>, allowing accurate and time-stamped transaction tracking.</w:t>
      </w:r>
    </w:p>
    <w:p w14:paraId="75D7D626" w14:textId="77777777" w:rsidR="00757D09" w:rsidRPr="00757D09" w:rsidRDefault="00757D09" w:rsidP="00757D09">
      <w:pPr>
        <w:pStyle w:val="Heading2"/>
        <w:rPr>
          <w:sz w:val="24"/>
          <w:szCs w:val="24"/>
        </w:rPr>
      </w:pPr>
      <w:r w:rsidRPr="00757D09">
        <w:t>Featu</w:t>
      </w:r>
      <w:r w:rsidR="00511841">
        <w:t>res</w:t>
      </w:r>
    </w:p>
    <w:p w14:paraId="743F5FAB" w14:textId="77777777" w:rsidR="00757D09" w:rsidRPr="00757D09" w:rsidRDefault="00757D09" w:rsidP="0075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Authentication: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Secure login using a unique PIN for each account.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</w:r>
      <w:r w:rsidRPr="00757D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Account Management: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Users can view their balance, withdraw, and deposit money.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</w:r>
      <w:r w:rsidRPr="00757D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Card Types and Daily Limits:</w:t>
      </w:r>
    </w:p>
    <w:p w14:paraId="3E462AAB" w14:textId="77777777" w:rsidR="00757D09" w:rsidRPr="00757D09" w:rsidRDefault="00757D09" w:rsidP="00757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Segoe UI Symbol" w:eastAsia="Times New Roman" w:hAnsi="Segoe UI Symbol" w:cs="Segoe UI Symbol"/>
          <w:sz w:val="24"/>
          <w:szCs w:val="24"/>
        </w:rPr>
        <w:t>💳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Gold Card: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Daily withdrawal limit →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₨ 20,000</w:t>
      </w:r>
    </w:p>
    <w:p w14:paraId="24DFAC3A" w14:textId="77777777" w:rsidR="00757D09" w:rsidRPr="00757D09" w:rsidRDefault="00757D09" w:rsidP="00757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Segoe UI Symbol" w:eastAsia="Times New Roman" w:hAnsi="Segoe UI Symbol" w:cs="Segoe UI Symbol"/>
          <w:sz w:val="24"/>
          <w:szCs w:val="24"/>
        </w:rPr>
        <w:t>💳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Platinum Card: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Daily withdrawal limit →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₨ 50,000</w:t>
      </w:r>
    </w:p>
    <w:p w14:paraId="33DEF933" w14:textId="77777777" w:rsidR="00757D09" w:rsidRPr="00757D09" w:rsidRDefault="00757D09" w:rsidP="00757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Segoe UI Symbol" w:eastAsia="Times New Roman" w:hAnsi="Segoe UI Symbol" w:cs="Segoe UI Symbol"/>
          <w:sz w:val="24"/>
          <w:szCs w:val="24"/>
        </w:rPr>
        <w:t>💎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Diamond Card: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Daily withdrawal limit →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₨ 100,000 (1 Lac)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</w:r>
      <w:r w:rsidRPr="00757D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Minimum Withdrawal Amount: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₨ 500 (ATM dispenses only ₨ 500 or higher notes).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</w:r>
      <w:r w:rsidRPr="00757D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High Amount Request System:</w:t>
      </w:r>
    </w:p>
    <w:p w14:paraId="0C0AE1FD" w14:textId="77777777" w:rsidR="00757D09" w:rsidRPr="00757D09" w:rsidRDefault="00757D09" w:rsidP="00757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For withdrawals above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₨ 100,000 (1 Lac)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, e.g.,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₨ 200,000 (2 Lac)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  <w:t xml:space="preserve">the user must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submit a request to the Cashier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8C4CD4" w14:textId="77777777" w:rsidR="00757D09" w:rsidRPr="00757D09" w:rsidRDefault="00757D09" w:rsidP="00757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Cashier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verifies and processes the withdrawal within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one working day.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</w:r>
      <w:r w:rsidRPr="00757D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History with Date &amp; Time:</w:t>
      </w:r>
    </w:p>
    <w:p w14:paraId="596C110B" w14:textId="77777777" w:rsidR="00757D09" w:rsidRPr="00757D09" w:rsidRDefault="00757D09" w:rsidP="00757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Each deposit or withdrawal is recorded with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date and time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757D09">
        <w:rPr>
          <w:rFonts w:ascii="Courier New" w:eastAsia="Times New Roman" w:hAnsi="Courier New" w:cs="Courier New"/>
          <w:b/>
          <w:bCs/>
          <w:sz w:val="20"/>
          <w:szCs w:val="20"/>
        </w:rPr>
        <w:t>&lt;ctime&gt;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D6BD65" w14:textId="77777777" w:rsidR="00757D09" w:rsidRPr="00757D09" w:rsidRDefault="00757D09" w:rsidP="00757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>Allows customers to view accurate mini statements of their recent activities.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</w:r>
      <w:r w:rsidRPr="00757D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Handling:</w:t>
      </w:r>
    </w:p>
    <w:p w14:paraId="462CA2D5" w14:textId="77777777" w:rsidR="00757D09" w:rsidRPr="00757D09" w:rsidRDefault="00757D09" w:rsidP="00757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user account data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records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are saved in external files.</w:t>
      </w:r>
    </w:p>
    <w:p w14:paraId="396FA8BC" w14:textId="77777777" w:rsidR="00757D09" w:rsidRPr="00757D09" w:rsidRDefault="00757D09" w:rsidP="00757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>Ensures data persistence even after program termination.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</w:r>
      <w:r w:rsidRPr="00757D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Cash Availability Check: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ATM verifies if sufficient balance and cash are available.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</w:r>
      <w:r w:rsidRPr="00757D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Roles:</w:t>
      </w:r>
    </w:p>
    <w:p w14:paraId="0BA90898" w14:textId="77777777" w:rsidR="00757D09" w:rsidRPr="00757D09" w:rsidRDefault="00757D09" w:rsidP="00757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Customer: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Performs basic ATM functions.</w:t>
      </w:r>
    </w:p>
    <w:p w14:paraId="6EBB6FF4" w14:textId="77777777" w:rsidR="00757D09" w:rsidRPr="00757D09" w:rsidRDefault="00757D09" w:rsidP="00757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Cashier: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Handles large withdrawal requests.</w:t>
      </w:r>
    </w:p>
    <w:p w14:paraId="27C2E172" w14:textId="77777777" w:rsidR="00757D09" w:rsidRPr="00757D09" w:rsidRDefault="00757D09" w:rsidP="00757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Manager: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Refills ATM and monitors transactions.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</w:r>
      <w:r w:rsidRPr="00757D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Handling: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Detects and handles invalid inputs, limit breaches, and insufficient balance.</w:t>
      </w:r>
    </w:p>
    <w:p w14:paraId="7A4FAB5A" w14:textId="77777777" w:rsidR="00757D09" w:rsidRPr="00757D09" w:rsidRDefault="00511841" w:rsidP="00757D09">
      <w:pPr>
        <w:pStyle w:val="Heading2"/>
        <w:rPr>
          <w:sz w:val="24"/>
          <w:szCs w:val="24"/>
        </w:rPr>
      </w:pPr>
      <w:r>
        <w:t>Data Structures Used (DSA)</w:t>
      </w:r>
    </w:p>
    <w:p w14:paraId="5D6D8CD6" w14:textId="77777777" w:rsidR="00757D09" w:rsidRPr="00757D09" w:rsidRDefault="00757D09" w:rsidP="00757D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Primary Data Structure: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🧩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Doubly Linked List</w:t>
      </w:r>
    </w:p>
    <w:p w14:paraId="4EC0D25F" w14:textId="77777777" w:rsidR="00757D09" w:rsidRPr="00757D09" w:rsidRDefault="00757D09" w:rsidP="00757D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>Manages all user accounts efficiently.</w:t>
      </w:r>
    </w:p>
    <w:p w14:paraId="56535E2D" w14:textId="77777777" w:rsidR="00757D09" w:rsidRPr="00757D09" w:rsidRDefault="00757D09" w:rsidP="00757D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Each node stores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Account Number, Name, Card Type, Balance, and PIN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50D21E" w14:textId="77777777" w:rsidR="00757D09" w:rsidRPr="00757D09" w:rsidRDefault="00757D09" w:rsidP="00757D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>Allows smooth traversal and updates in both directions (next/previous).</w:t>
      </w:r>
    </w:p>
    <w:p w14:paraId="5299A6B5" w14:textId="77777777" w:rsidR="00757D09" w:rsidRPr="00757D09" w:rsidRDefault="00757D09" w:rsidP="00757D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Data Structure: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🧱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</w:p>
    <w:p w14:paraId="6B9D577A" w14:textId="77777777" w:rsidR="00757D09" w:rsidRPr="00757D09" w:rsidRDefault="00757D09" w:rsidP="00757D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history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(LIFO order).</w:t>
      </w:r>
    </w:p>
    <w:p w14:paraId="0E31C87A" w14:textId="77777777" w:rsidR="00757D09" w:rsidRPr="00757D09" w:rsidRDefault="00757D09" w:rsidP="00757D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Each record contains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amount, type (deposit/withdrawal), date, and time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E4AC31" w14:textId="77777777" w:rsidR="00757D09" w:rsidRPr="00757D09" w:rsidRDefault="00757D09" w:rsidP="00757D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Helps users quickly view their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most recent transactions.</w:t>
      </w:r>
    </w:p>
    <w:p w14:paraId="2DAE8C4C" w14:textId="77777777" w:rsidR="00757D09" w:rsidRPr="00757D09" w:rsidRDefault="00511841" w:rsidP="00757D09">
      <w:pPr>
        <w:pStyle w:val="Heading2"/>
        <w:rPr>
          <w:sz w:val="24"/>
          <w:szCs w:val="24"/>
        </w:rPr>
      </w:pPr>
      <w:r>
        <w:t>Tools &amp; Technologies</w:t>
      </w:r>
    </w:p>
    <w:p w14:paraId="1C4917CD" w14:textId="77777777" w:rsidR="00757D09" w:rsidRPr="00757D09" w:rsidRDefault="00757D09" w:rsidP="0075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🧰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Tool: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Dev-C++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</w:r>
      <w:r w:rsidRPr="00757D09">
        <w:rPr>
          <w:rFonts w:ascii="Segoe UI Symbol" w:eastAsia="Times New Roman" w:hAnsi="Segoe UI Symbol" w:cs="Segoe UI Symbol"/>
          <w:sz w:val="24"/>
          <w:szCs w:val="24"/>
        </w:rPr>
        <w:t>💻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C++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</w:r>
      <w:r w:rsidRPr="00757D09">
        <w:rPr>
          <w:rFonts w:ascii="Segoe UI Symbol" w:eastAsia="Times New Roman" w:hAnsi="Segoe UI Symbol" w:cs="Segoe UI Symbol"/>
          <w:sz w:val="24"/>
          <w:szCs w:val="24"/>
        </w:rPr>
        <w:t>📚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 &amp; Concepts Used:</w:t>
      </w:r>
    </w:p>
    <w:p w14:paraId="3B22E54C" w14:textId="77777777" w:rsidR="00757D09" w:rsidRPr="00757D09" w:rsidRDefault="00757D09" w:rsidP="00757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 (OOP)</w:t>
      </w:r>
    </w:p>
    <w:p w14:paraId="44C35592" w14:textId="77777777" w:rsidR="00757D09" w:rsidRPr="00757D09" w:rsidRDefault="00757D09" w:rsidP="00757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Doubly Linked List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(Primary Data Structure)</w:t>
      </w:r>
    </w:p>
    <w:p w14:paraId="14B6AE63" w14:textId="77777777" w:rsidR="00757D09" w:rsidRPr="00757D09" w:rsidRDefault="00757D09" w:rsidP="00757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(Secondary Data Structure)</w:t>
      </w:r>
    </w:p>
    <w:p w14:paraId="3F4CD878" w14:textId="77777777" w:rsidR="00757D09" w:rsidRPr="00757D09" w:rsidRDefault="00757D09" w:rsidP="00757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(to store user data permanently)</w:t>
      </w:r>
    </w:p>
    <w:p w14:paraId="02193888" w14:textId="77777777" w:rsidR="00757D09" w:rsidRPr="00757D09" w:rsidRDefault="00757D09" w:rsidP="00757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Courier New" w:eastAsia="Times New Roman" w:hAnsi="Courier New" w:cs="Courier New"/>
          <w:b/>
          <w:bCs/>
          <w:sz w:val="20"/>
          <w:szCs w:val="20"/>
        </w:rPr>
        <w:t>&lt;ctime&gt;</w:t>
      </w: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(to record date and time of each transaction)</w:t>
      </w:r>
    </w:p>
    <w:p w14:paraId="1C9A7115" w14:textId="77777777" w:rsidR="00757D09" w:rsidRPr="00757D09" w:rsidRDefault="00757D09" w:rsidP="00757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b/>
          <w:bCs/>
          <w:sz w:val="24"/>
          <w:szCs w:val="24"/>
        </w:rPr>
        <w:t>Control Structures, Functions, and Classes</w:t>
      </w:r>
    </w:p>
    <w:p w14:paraId="6BF0E488" w14:textId="77777777" w:rsidR="00757D09" w:rsidRPr="00757D09" w:rsidRDefault="00511841" w:rsidP="00757D09">
      <w:pPr>
        <w:pStyle w:val="Heading2"/>
        <w:rPr>
          <w:sz w:val="24"/>
          <w:szCs w:val="24"/>
        </w:rPr>
      </w:pPr>
      <w:r>
        <w:t>Conclusion</w:t>
      </w:r>
    </w:p>
    <w:p w14:paraId="137C2534" w14:textId="77777777" w:rsidR="00757D09" w:rsidRPr="00757D09" w:rsidRDefault="00757D09" w:rsidP="0075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SmartCash ATM Management System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is a comprehensive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DSA-based banking simulation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developed in C++.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  <w:t xml:space="preserve">It applies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Doubly Linked Lists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Stacks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to manage customer records and transaction histories effectively.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  <w:t xml:space="preserve">By using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File Handling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, it ensures permanent data storage, and with </w:t>
      </w:r>
      <w:r w:rsidRPr="00757D09">
        <w:rPr>
          <w:rFonts w:ascii="Courier New" w:eastAsia="Times New Roman" w:hAnsi="Courier New" w:cs="Courier New"/>
          <w:bCs/>
          <w:sz w:val="20"/>
          <w:szCs w:val="20"/>
        </w:rPr>
        <w:t>&lt;ctime&gt;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>, it accurately logs the date and time of each transaction.</w:t>
      </w:r>
    </w:p>
    <w:p w14:paraId="1CABEFAB" w14:textId="77777777" w:rsidR="00FF1386" w:rsidRPr="00757D09" w:rsidRDefault="00757D09" w:rsidP="0075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The inclusion of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multiple card types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daily limits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, and a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cashier approval system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for large withdrawals makes it a practical and realistic project.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br/>
        <w:t xml:space="preserve">Overall, this project strengthens understanding of </w:t>
      </w:r>
      <w:r w:rsidRPr="00757D09">
        <w:rPr>
          <w:rFonts w:ascii="Times New Roman" w:eastAsia="Times New Roman" w:hAnsi="Times New Roman" w:cs="Times New Roman"/>
          <w:bCs/>
          <w:sz w:val="24"/>
          <w:szCs w:val="24"/>
        </w:rPr>
        <w:t>Data Structures, Object-Oriented Programming, File Handling, and real-world system simulation</w:t>
      </w:r>
      <w:r w:rsidRPr="00757D09">
        <w:rPr>
          <w:rFonts w:ascii="Times New Roman" w:eastAsia="Times New Roman" w:hAnsi="Times New Roman" w:cs="Times New Roman"/>
          <w:sz w:val="24"/>
          <w:szCs w:val="24"/>
        </w:rPr>
        <w:t xml:space="preserve"> in C++.</w:t>
      </w:r>
    </w:p>
    <w:sectPr w:rsidR="00FF1386" w:rsidRPr="00757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DB3"/>
    <w:multiLevelType w:val="multilevel"/>
    <w:tmpl w:val="BE567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85103"/>
    <w:multiLevelType w:val="multilevel"/>
    <w:tmpl w:val="6B60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71628"/>
    <w:multiLevelType w:val="multilevel"/>
    <w:tmpl w:val="7BBC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F36F6"/>
    <w:multiLevelType w:val="multilevel"/>
    <w:tmpl w:val="5F40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4F01FD"/>
    <w:multiLevelType w:val="multilevel"/>
    <w:tmpl w:val="0982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C507D"/>
    <w:multiLevelType w:val="multilevel"/>
    <w:tmpl w:val="1B62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67D6F"/>
    <w:multiLevelType w:val="multilevel"/>
    <w:tmpl w:val="BA4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B333A"/>
    <w:multiLevelType w:val="multilevel"/>
    <w:tmpl w:val="D53C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B6CF3"/>
    <w:multiLevelType w:val="hybridMultilevel"/>
    <w:tmpl w:val="D7625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430391">
    <w:abstractNumId w:val="3"/>
  </w:num>
  <w:num w:numId="2" w16cid:durableId="1041437485">
    <w:abstractNumId w:val="7"/>
  </w:num>
  <w:num w:numId="3" w16cid:durableId="1948848334">
    <w:abstractNumId w:val="6"/>
  </w:num>
  <w:num w:numId="4" w16cid:durableId="1926528722">
    <w:abstractNumId w:val="8"/>
  </w:num>
  <w:num w:numId="5" w16cid:durableId="83383902">
    <w:abstractNumId w:val="2"/>
  </w:num>
  <w:num w:numId="6" w16cid:durableId="1470123304">
    <w:abstractNumId w:val="0"/>
  </w:num>
  <w:num w:numId="7" w16cid:durableId="1403454003">
    <w:abstractNumId w:val="4"/>
  </w:num>
  <w:num w:numId="8" w16cid:durableId="1168521742">
    <w:abstractNumId w:val="1"/>
  </w:num>
  <w:num w:numId="9" w16cid:durableId="1972633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1BE"/>
    <w:rsid w:val="001F546B"/>
    <w:rsid w:val="002A704D"/>
    <w:rsid w:val="00511841"/>
    <w:rsid w:val="006A5F6B"/>
    <w:rsid w:val="00757D09"/>
    <w:rsid w:val="008E71BE"/>
    <w:rsid w:val="00FF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4E9EB"/>
  <w15:chartTrackingRefBased/>
  <w15:docId w15:val="{0672CF73-9BE0-4A8D-BAD5-2A47FB77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71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71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71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71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7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71BE"/>
    <w:rPr>
      <w:b/>
      <w:bCs/>
    </w:rPr>
  </w:style>
  <w:style w:type="character" w:styleId="Emphasis">
    <w:name w:val="Emphasis"/>
    <w:basedOn w:val="DefaultParagraphFont"/>
    <w:uiPriority w:val="20"/>
    <w:qFormat/>
    <w:rsid w:val="008E71BE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E71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E71B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757D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Malik</dc:creator>
  <cp:keywords/>
  <dc:description/>
  <cp:lastModifiedBy>Umair Malik</cp:lastModifiedBy>
  <cp:revision>3</cp:revision>
  <dcterms:created xsi:type="dcterms:W3CDTF">2025-10-19T06:26:00Z</dcterms:created>
  <dcterms:modified xsi:type="dcterms:W3CDTF">2026-04-07T15:49:00Z</dcterms:modified>
</cp:coreProperties>
</file>