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4203" w14:textId="4D2A5CBD" w:rsidR="00067A8A" w:rsidRPr="00067A8A" w:rsidRDefault="00067A8A" w:rsidP="00067A8A">
      <w:pPr>
        <w:spacing w:after="60"/>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6D2B90" wp14:editId="33FEB31E">
            <wp:extent cx="2133600" cy="2247900"/>
            <wp:effectExtent l="0" t="0" r="0" b="0"/>
            <wp:docPr id="1131973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247900"/>
                    </a:xfrm>
                    <a:prstGeom prst="rect">
                      <a:avLst/>
                    </a:prstGeom>
                    <a:noFill/>
                    <a:ln>
                      <a:noFill/>
                    </a:ln>
                  </pic:spPr>
                </pic:pic>
              </a:graphicData>
            </a:graphic>
          </wp:inline>
        </w:drawing>
      </w:r>
    </w:p>
    <w:p w14:paraId="06861C20" w14:textId="13490870" w:rsidR="00067A8A" w:rsidRPr="00067A8A" w:rsidRDefault="00067A8A" w:rsidP="00067A8A">
      <w:pPr>
        <w:spacing w:after="60"/>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F1BD15"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11EFB715"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Umair Umar CE-25-107</w:t>
      </w:r>
    </w:p>
    <w:p w14:paraId="344F5C0C"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p w14:paraId="638B13C5" w14:textId="23C0DA9B"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 Lab No. </w:t>
      </w:r>
      <w: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69825D7B"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49492D9F"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Mehmood</w:t>
      </w:r>
    </w:p>
    <w:p w14:paraId="176802DB"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fulfillment of,</w:t>
      </w:r>
    </w:p>
    <w:p w14:paraId="0C425A16"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Circuit Analysis Lab</w:t>
      </w:r>
    </w:p>
    <w:p w14:paraId="6886BF41"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Engineering</w:t>
      </w:r>
    </w:p>
    <w:p w14:paraId="14640279" w14:textId="77777777" w:rsidR="00067A8A" w:rsidRPr="00067A8A" w:rsidRDefault="00067A8A" w:rsidP="00067A8A">
      <w:pPr>
        <w:spacing w:after="60" w:line="360" w:lineRule="auto"/>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A8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of Engineering and Technology, Lahore</w:t>
      </w:r>
    </w:p>
    <w:p w14:paraId="2C7B215B" w14:textId="77777777" w:rsidR="00067A8A" w:rsidRPr="00067A8A" w:rsidRDefault="00067A8A">
      <w:pPr>
        <w:spacing w:after="60"/>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4DFED" w14:textId="77777777" w:rsidR="00067A8A" w:rsidRDefault="00067A8A">
      <w:pPr>
        <w:spacing w:after="60"/>
        <w:jc w:val="center"/>
        <w:rPr>
          <w:b/>
          <w:bCs/>
          <w:color w:val="1F4E79"/>
          <w:sz w:val="36"/>
          <w:szCs w:val="36"/>
        </w:rPr>
      </w:pPr>
    </w:p>
    <w:p w14:paraId="74ECE0BA" w14:textId="77777777" w:rsidR="00067A8A" w:rsidRDefault="00067A8A">
      <w:pPr>
        <w:spacing w:after="60"/>
        <w:jc w:val="center"/>
        <w:rPr>
          <w:b/>
          <w:bCs/>
          <w:color w:val="1F4E79"/>
          <w:sz w:val="36"/>
          <w:szCs w:val="36"/>
        </w:rPr>
      </w:pPr>
    </w:p>
    <w:p w14:paraId="11C850BF" w14:textId="77777777" w:rsidR="00067A8A" w:rsidRDefault="00067A8A" w:rsidP="00067A8A">
      <w:pPr>
        <w:spacing w:after="60"/>
        <w:rPr>
          <w:b/>
          <w:bCs/>
          <w:color w:val="1F4E79"/>
          <w:sz w:val="36"/>
          <w:szCs w:val="36"/>
        </w:rPr>
      </w:pPr>
    </w:p>
    <w:p w14:paraId="0C92C996" w14:textId="47CF4091" w:rsidR="005B22B4" w:rsidRDefault="00000000">
      <w:pPr>
        <w:spacing w:after="60"/>
        <w:jc w:val="center"/>
      </w:pPr>
      <w:r>
        <w:rPr>
          <w:b/>
          <w:bCs/>
          <w:color w:val="1F4E79"/>
          <w:sz w:val="36"/>
          <w:szCs w:val="36"/>
        </w:rPr>
        <w:lastRenderedPageBreak/>
        <w:t>Circuit Analysis Lab 10</w:t>
      </w:r>
    </w:p>
    <w:p w14:paraId="764C459F" w14:textId="77777777" w:rsidR="005B22B4" w:rsidRDefault="00000000">
      <w:pPr>
        <w:spacing w:after="60"/>
        <w:jc w:val="center"/>
      </w:pPr>
      <w:r>
        <w:rPr>
          <w:b/>
          <w:bCs/>
          <w:color w:val="2E75B6"/>
          <w:sz w:val="28"/>
          <w:szCs w:val="28"/>
        </w:rPr>
        <w:t>Verification of Thevenin’s Theorem</w:t>
      </w:r>
    </w:p>
    <w:p w14:paraId="6717E590" w14:textId="77777777" w:rsidR="005B22B4" w:rsidRDefault="00000000">
      <w:pPr>
        <w:spacing w:after="300"/>
        <w:jc w:val="center"/>
      </w:pPr>
      <w:r>
        <w:rPr>
          <w:i/>
          <w:iCs/>
          <w:color w:val="595959"/>
        </w:rPr>
        <w:t>Step-by-Step Proteus ISIS Simulation Procedure</w:t>
      </w:r>
    </w:p>
    <w:p w14:paraId="1ACEA872" w14:textId="77777777" w:rsidR="005B22B4" w:rsidRDefault="00000000">
      <w:pPr>
        <w:pBdr>
          <w:bottom w:val="single" w:sz="8" w:space="4" w:color="1F4E79"/>
        </w:pBdr>
        <w:spacing w:before="280" w:after="120"/>
      </w:pPr>
      <w:r>
        <w:rPr>
          <w:b/>
          <w:bCs/>
          <w:color w:val="1F4E79"/>
          <w:sz w:val="30"/>
          <w:szCs w:val="30"/>
        </w:rPr>
        <w:t>Overview</w:t>
      </w:r>
    </w:p>
    <w:p w14:paraId="0520DCCF" w14:textId="77777777" w:rsidR="005B22B4" w:rsidRDefault="00000000">
      <w:pPr>
        <w:spacing w:after="120"/>
      </w:pPr>
      <w:r>
        <w:rPr>
          <w:color w:val="000000"/>
        </w:rPr>
        <w:t>This document walks you through verifying Thevenin’s Theorem in Proteus ISIS. You will build three separate circuits in sequence, measure key values from each, and confirm that the Thevenin equivalent circuit produces the same load current as the original network.</w:t>
      </w:r>
    </w:p>
    <w:p w14:paraId="58C397F0" w14:textId="77777777" w:rsidR="005B22B4" w:rsidRDefault="005B22B4">
      <w:pPr>
        <w:spacing w:after="60"/>
      </w:pPr>
    </w:p>
    <w:p w14:paraId="62A8A881" w14:textId="77777777" w:rsidR="005B22B4" w:rsidRDefault="00000000">
      <w:pPr>
        <w:spacing w:after="120"/>
      </w:pPr>
      <w:r>
        <w:t>The circuit uses three 330Ω resistors and a 1kΩ load. With a 5V supply you should obtain:</w:t>
      </w:r>
    </w:p>
    <w:p w14:paraId="7B55404A" w14:textId="77777777" w:rsidR="005B22B4" w:rsidRDefault="005B22B4">
      <w:pPr>
        <w:spacing w:after="30"/>
      </w:pPr>
    </w:p>
    <w:p w14:paraId="10905883" w14:textId="77777777" w:rsidR="005B22B4" w:rsidRDefault="00000000">
      <w:pPr>
        <w:pStyle w:val="ListParagraph"/>
        <w:numPr>
          <w:ilvl w:val="0"/>
          <w:numId w:val="2"/>
        </w:numPr>
      </w:pPr>
      <w:r>
        <w:t>VTH = 2.5 V</w:t>
      </w:r>
    </w:p>
    <w:p w14:paraId="0CA0565C" w14:textId="77777777" w:rsidR="005B22B4" w:rsidRDefault="00000000">
      <w:pPr>
        <w:pStyle w:val="ListParagraph"/>
        <w:numPr>
          <w:ilvl w:val="0"/>
          <w:numId w:val="2"/>
        </w:numPr>
      </w:pPr>
      <w:r>
        <w:t>RTH = 495.05 Ω</w:t>
      </w:r>
    </w:p>
    <w:p w14:paraId="7E1DC6CF" w14:textId="77777777" w:rsidR="005B22B4" w:rsidRDefault="00000000">
      <w:pPr>
        <w:pStyle w:val="ListParagraph"/>
        <w:numPr>
          <w:ilvl w:val="0"/>
          <w:numId w:val="2"/>
        </w:numPr>
      </w:pPr>
      <w:r>
        <w:rPr>
          <w:b/>
          <w:bCs/>
        </w:rPr>
        <w:t xml:space="preserve">(same from both original and equivalent circuit) </w:t>
      </w:r>
      <w:r>
        <w:t>IL = 1.67 mA</w:t>
      </w:r>
    </w:p>
    <w:p w14:paraId="5760E6AA" w14:textId="77777777" w:rsidR="005B22B4" w:rsidRDefault="005B22B4">
      <w:pPr>
        <w:spacing w:after="60"/>
      </w:pPr>
    </w:p>
    <w:p w14:paraId="3B7DDE27" w14:textId="77777777" w:rsidR="005B22B4" w:rsidRDefault="00000000">
      <w:pPr>
        <w:pBdr>
          <w:bottom w:val="single" w:sz="8" w:space="4" w:color="1F4E79"/>
        </w:pBdr>
        <w:spacing w:before="280" w:after="120"/>
      </w:pPr>
      <w:r>
        <w:rPr>
          <w:b/>
          <w:bCs/>
          <w:color w:val="1F4E79"/>
          <w:sz w:val="30"/>
          <w:szCs w:val="30"/>
        </w:rPr>
        <w:t>Part 1 — Build the Original Circuit and Measure IL</w:t>
      </w:r>
    </w:p>
    <w:p w14:paraId="66C04233" w14:textId="77777777" w:rsidR="005B22B4" w:rsidRDefault="00000000">
      <w:pPr>
        <w:spacing w:before="200" w:after="80"/>
      </w:pPr>
      <w:r>
        <w:rPr>
          <w:b/>
          <w:bCs/>
          <w:color w:val="2E75B6"/>
          <w:sz w:val="24"/>
          <w:szCs w:val="24"/>
        </w:rPr>
        <w:t>Step 1: Open Proteus and Create a New Project</w:t>
      </w:r>
    </w:p>
    <w:p w14:paraId="78B89C07" w14:textId="77777777" w:rsidR="005B22B4" w:rsidRDefault="00000000">
      <w:pPr>
        <w:pStyle w:val="ListParagraph"/>
        <w:numPr>
          <w:ilvl w:val="0"/>
          <w:numId w:val="3"/>
        </w:numPr>
      </w:pPr>
      <w:r>
        <w:t>Launch Proteus ISIS.</w:t>
      </w:r>
    </w:p>
    <w:p w14:paraId="5D46C242" w14:textId="77777777" w:rsidR="005B22B4" w:rsidRDefault="00000000">
      <w:pPr>
        <w:pStyle w:val="ListParagraph"/>
        <w:numPr>
          <w:ilvl w:val="0"/>
          <w:numId w:val="3"/>
        </w:numPr>
      </w:pPr>
      <w:r>
        <w:t>Go to File → New Project. Name it “Thevenin_Lab10” and click Finish.</w:t>
      </w:r>
    </w:p>
    <w:p w14:paraId="7E9758C8" w14:textId="77777777" w:rsidR="005B22B4" w:rsidRDefault="00000000">
      <w:pPr>
        <w:pStyle w:val="ListParagraph"/>
        <w:numPr>
          <w:ilvl w:val="0"/>
          <w:numId w:val="3"/>
        </w:numPr>
      </w:pPr>
      <w:r>
        <w:t>You will land on a blank schematic sheet.</w:t>
      </w:r>
    </w:p>
    <w:p w14:paraId="0F35E5B3" w14:textId="77777777" w:rsidR="005B22B4" w:rsidRDefault="005B22B4">
      <w:pPr>
        <w:spacing w:after="60"/>
      </w:pPr>
    </w:p>
    <w:p w14:paraId="21B9AD04" w14:textId="77777777" w:rsidR="005B22B4" w:rsidRDefault="00000000">
      <w:pPr>
        <w:spacing w:before="200" w:after="80"/>
      </w:pPr>
      <w:r>
        <w:rPr>
          <w:b/>
          <w:bCs/>
          <w:color w:val="2E75B6"/>
          <w:sz w:val="24"/>
          <w:szCs w:val="24"/>
        </w:rPr>
        <w:t>Step 2: Add Components</w:t>
      </w:r>
    </w:p>
    <w:p w14:paraId="6B2F33A3" w14:textId="77777777" w:rsidR="005B22B4" w:rsidRDefault="00000000">
      <w:pPr>
        <w:pStyle w:val="ListParagraph"/>
        <w:numPr>
          <w:ilvl w:val="0"/>
          <w:numId w:val="3"/>
        </w:numPr>
      </w:pPr>
      <w:r>
        <w:t>Press the P key (or click the component picker icon) to open the component library.</w:t>
      </w:r>
    </w:p>
    <w:p w14:paraId="0CDCF578" w14:textId="77777777" w:rsidR="005B22B4" w:rsidRDefault="00000000">
      <w:pPr>
        <w:pStyle w:val="ListParagraph"/>
        <w:numPr>
          <w:ilvl w:val="0"/>
          <w:numId w:val="3"/>
        </w:numPr>
      </w:pPr>
      <w:r>
        <w:t>Search for and place the following components onto the schematic:</w:t>
      </w:r>
    </w:p>
    <w:p w14:paraId="13C1BCCF" w14:textId="77777777" w:rsidR="005B22B4" w:rsidRDefault="005B22B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5B22B4" w14:paraId="515B501F"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0A751E3B" w14:textId="77777777" w:rsidR="005B22B4" w:rsidRDefault="00000000">
            <w:pPr>
              <w:spacing w:after="120"/>
            </w:pPr>
            <w:r>
              <w:rPr>
                <w:b/>
                <w:bCs/>
                <w:color w:val="FFFFFF"/>
                <w:sz w:val="20"/>
                <w:szCs w:val="20"/>
              </w:rPr>
              <w:t>Component</w:t>
            </w:r>
          </w:p>
        </w:tc>
        <w:tc>
          <w:tcPr>
            <w:tcW w:w="234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4A15666B" w14:textId="77777777" w:rsidR="005B22B4" w:rsidRDefault="00000000">
            <w:pPr>
              <w:spacing w:after="120"/>
            </w:pPr>
            <w:r>
              <w:rPr>
                <w:b/>
                <w:bCs/>
                <w:color w:val="FFFFFF"/>
                <w:sz w:val="20"/>
                <w:szCs w:val="20"/>
              </w:rPr>
              <w:t>Search Term</w:t>
            </w:r>
          </w:p>
        </w:tc>
        <w:tc>
          <w:tcPr>
            <w:tcW w:w="39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3206FE6C" w14:textId="77777777" w:rsidR="005B22B4" w:rsidRDefault="00000000">
            <w:pPr>
              <w:spacing w:after="120"/>
            </w:pPr>
            <w:r>
              <w:rPr>
                <w:b/>
                <w:bCs/>
                <w:color w:val="FFFFFF"/>
                <w:sz w:val="20"/>
                <w:szCs w:val="20"/>
              </w:rPr>
              <w:t>Notes</w:t>
            </w:r>
          </w:p>
        </w:tc>
      </w:tr>
      <w:tr w:rsidR="005B22B4" w14:paraId="595C4960"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D9BC4" w14:textId="77777777" w:rsidR="005B22B4" w:rsidRDefault="00000000">
            <w:pPr>
              <w:spacing w:after="120"/>
            </w:pPr>
            <w:r>
              <w:rPr>
                <w:color w:val="000000"/>
              </w:rPr>
              <w:t>DC Voltage Source</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ED7444" w14:textId="77777777" w:rsidR="005B22B4" w:rsidRDefault="00000000">
            <w:pPr>
              <w:spacing w:after="120"/>
            </w:pPr>
            <w:r>
              <w:rPr>
                <w:color w:val="000000"/>
              </w:rPr>
              <w:t>VSOURCE</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9201D0" w14:textId="77777777" w:rsidR="005B22B4" w:rsidRDefault="00000000">
            <w:pPr>
              <w:spacing w:after="120"/>
            </w:pPr>
            <w:r>
              <w:rPr>
                <w:color w:val="000000"/>
              </w:rPr>
              <w:t>Set to 5V</w:t>
            </w:r>
          </w:p>
        </w:tc>
      </w:tr>
      <w:tr w:rsidR="005B22B4" w14:paraId="2AF461D1"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477C649" w14:textId="77777777" w:rsidR="005B22B4" w:rsidRDefault="00000000">
            <w:pPr>
              <w:spacing w:after="120"/>
            </w:pPr>
            <w:r>
              <w:rPr>
                <w:color w:val="000000"/>
              </w:rPr>
              <w:t>Resistor (x3 for 330Ω)</w:t>
            </w:r>
          </w:p>
        </w:tc>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41FEBEBA" w14:textId="77777777" w:rsidR="005B22B4" w:rsidRDefault="00000000">
            <w:pPr>
              <w:spacing w:after="120"/>
            </w:pPr>
            <w:r>
              <w:rPr>
                <w:color w:val="000000"/>
              </w:rPr>
              <w:t>RES</w:t>
            </w:r>
          </w:p>
        </w:tc>
        <w:tc>
          <w:tcPr>
            <w:tcW w:w="39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64E7C819" w14:textId="77777777" w:rsidR="005B22B4" w:rsidRDefault="00000000">
            <w:pPr>
              <w:spacing w:after="120"/>
            </w:pPr>
            <w:r>
              <w:rPr>
                <w:color w:val="000000"/>
              </w:rPr>
              <w:t>Set value to 330</w:t>
            </w:r>
          </w:p>
        </w:tc>
      </w:tr>
      <w:tr w:rsidR="005B22B4" w14:paraId="092D965D"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5956A1" w14:textId="77777777" w:rsidR="005B22B4" w:rsidRDefault="00000000">
            <w:pPr>
              <w:spacing w:after="120"/>
            </w:pPr>
            <w:r>
              <w:rPr>
                <w:color w:val="000000"/>
              </w:rPr>
              <w:t>Resistor (1kΩ load)</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5D582D" w14:textId="77777777" w:rsidR="005B22B4" w:rsidRDefault="00000000">
            <w:pPr>
              <w:spacing w:after="120"/>
            </w:pPr>
            <w:r>
              <w:rPr>
                <w:color w:val="000000"/>
              </w:rPr>
              <w:t>RES</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0C693A" w14:textId="77777777" w:rsidR="005B22B4" w:rsidRDefault="00000000">
            <w:pPr>
              <w:spacing w:after="120"/>
            </w:pPr>
            <w:r>
              <w:rPr>
                <w:color w:val="000000"/>
              </w:rPr>
              <w:t>Set value to 1k</w:t>
            </w:r>
          </w:p>
        </w:tc>
      </w:tr>
      <w:tr w:rsidR="005B22B4" w14:paraId="75C8CA1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4EE1B6B" w14:textId="77777777" w:rsidR="005B22B4" w:rsidRDefault="00000000">
            <w:pPr>
              <w:spacing w:after="120"/>
            </w:pPr>
            <w:r>
              <w:rPr>
                <w:color w:val="000000"/>
              </w:rPr>
              <w:t>DC Ammeter</w:t>
            </w:r>
          </w:p>
        </w:tc>
        <w:tc>
          <w:tcPr>
            <w:tcW w:w="23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2D9EA31A" w14:textId="77777777" w:rsidR="005B22B4" w:rsidRDefault="00000000">
            <w:pPr>
              <w:spacing w:after="120"/>
            </w:pPr>
            <w:r>
              <w:rPr>
                <w:color w:val="000000"/>
              </w:rPr>
              <w:t>DC AMMETER</w:t>
            </w:r>
          </w:p>
        </w:tc>
        <w:tc>
          <w:tcPr>
            <w:tcW w:w="39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9E3DE02" w14:textId="77777777" w:rsidR="005B22B4" w:rsidRDefault="00000000">
            <w:pPr>
              <w:spacing w:after="120"/>
            </w:pPr>
            <w:r>
              <w:rPr>
                <w:color w:val="000000"/>
              </w:rPr>
              <w:t>From Virtual Instruments</w:t>
            </w:r>
          </w:p>
        </w:tc>
      </w:tr>
      <w:tr w:rsidR="005B22B4" w14:paraId="19BC4ECB"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FDCC9E" w14:textId="77777777" w:rsidR="005B22B4" w:rsidRDefault="00000000">
            <w:pPr>
              <w:spacing w:after="120"/>
            </w:pPr>
            <w:r>
              <w:rPr>
                <w:color w:val="000000"/>
              </w:rPr>
              <w:t>DC Voltmeter</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9F9167" w14:textId="77777777" w:rsidR="005B22B4" w:rsidRDefault="00000000">
            <w:pPr>
              <w:spacing w:after="120"/>
            </w:pPr>
            <w:r>
              <w:rPr>
                <w:color w:val="000000"/>
              </w:rPr>
              <w:t>DC VOLTMETER</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9A0B9C" w14:textId="77777777" w:rsidR="005B22B4" w:rsidRDefault="00000000">
            <w:pPr>
              <w:spacing w:after="120"/>
            </w:pPr>
            <w:r>
              <w:rPr>
                <w:color w:val="000000"/>
              </w:rPr>
              <w:t>From Virtual Instruments</w:t>
            </w:r>
          </w:p>
        </w:tc>
      </w:tr>
    </w:tbl>
    <w:p w14:paraId="6827839B"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75BE34A4"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vAlign w:val="center"/>
          </w:tcPr>
          <w:p w14:paraId="4EF0C48C" w14:textId="77777777" w:rsidR="005B22B4" w:rsidRDefault="00000000">
            <w:pPr>
              <w:spacing w:after="120"/>
              <w:jc w:val="center"/>
            </w:pPr>
            <w:r>
              <w:rPr>
                <w:b/>
                <w:bCs/>
                <w:color w:val="7F6000"/>
              </w:rPr>
              <w:t>!</w:t>
            </w:r>
          </w:p>
        </w:tc>
        <w:tc>
          <w:tcPr>
            <w:tcW w:w="896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tcPr>
          <w:p w14:paraId="05B116A4" w14:textId="77777777" w:rsidR="005B22B4" w:rsidRDefault="00000000">
            <w:pPr>
              <w:spacing w:after="120"/>
            </w:pPr>
            <w:r>
              <w:rPr>
                <w:color w:val="7F6000"/>
                <w:sz w:val="20"/>
                <w:szCs w:val="20"/>
              </w:rPr>
              <w:t>To find Virtual Instruments (ammeter/voltmeter): click the “Virtual Instruments” icon on the left toolbar (it looks like an oscilloscope). DC AMMETER and DC VOLTMETER are in that list.</w:t>
            </w:r>
          </w:p>
        </w:tc>
      </w:tr>
    </w:tbl>
    <w:p w14:paraId="1CF67815" w14:textId="77777777" w:rsidR="005B22B4" w:rsidRDefault="005B22B4">
      <w:pPr>
        <w:spacing w:after="60"/>
      </w:pPr>
    </w:p>
    <w:p w14:paraId="366984E3" w14:textId="77777777" w:rsidR="005B22B4" w:rsidRDefault="00000000">
      <w:pPr>
        <w:spacing w:before="200" w:after="80"/>
      </w:pPr>
      <w:r>
        <w:rPr>
          <w:b/>
          <w:bCs/>
          <w:color w:val="2E75B6"/>
          <w:sz w:val="24"/>
          <w:szCs w:val="24"/>
        </w:rPr>
        <w:t>Step 3: Wire the Original Circuit</w:t>
      </w:r>
    </w:p>
    <w:p w14:paraId="091BC858" w14:textId="77777777" w:rsidR="005B22B4" w:rsidRDefault="00000000">
      <w:pPr>
        <w:spacing w:after="120"/>
      </w:pPr>
      <w:r>
        <w:rPr>
          <w:color w:val="000000"/>
        </w:rPr>
        <w:t>Connect the components as follows (refer to the circuit diagram in your lab sheet):</w:t>
      </w:r>
    </w:p>
    <w:p w14:paraId="09E17D36" w14:textId="77777777" w:rsidR="005B22B4" w:rsidRDefault="005B22B4">
      <w:pPr>
        <w:spacing w:after="30"/>
      </w:pPr>
    </w:p>
    <w:p w14:paraId="2A8D3EA9" w14:textId="77777777" w:rsidR="005B22B4" w:rsidRDefault="00000000">
      <w:pPr>
        <w:pStyle w:val="ListParagraph"/>
        <w:numPr>
          <w:ilvl w:val="0"/>
          <w:numId w:val="3"/>
        </w:numPr>
      </w:pPr>
      <w:r>
        <w:t>Place the 5V source on the left. Connect its positive terminal to the top-left wire.</w:t>
      </w:r>
    </w:p>
    <w:p w14:paraId="07A99C29" w14:textId="77777777" w:rsidR="005B22B4" w:rsidRDefault="00000000">
      <w:pPr>
        <w:pStyle w:val="ListParagraph"/>
        <w:numPr>
          <w:ilvl w:val="0"/>
          <w:numId w:val="3"/>
        </w:numPr>
      </w:pPr>
      <w:r>
        <w:t>Connect a 330Ω resistor in series along the top wire from the source positive terminal to a junction node (node A-internal).</w:t>
      </w:r>
    </w:p>
    <w:p w14:paraId="10D87E4E" w14:textId="77777777" w:rsidR="005B22B4" w:rsidRDefault="00000000">
      <w:pPr>
        <w:pStyle w:val="ListParagraph"/>
        <w:numPr>
          <w:ilvl w:val="0"/>
          <w:numId w:val="3"/>
        </w:numPr>
      </w:pPr>
      <w:r>
        <w:t>From that junction, connect another 330Ω resistor going downward to the bottom (ground) wire. This is the middle shunt resistor.</w:t>
      </w:r>
    </w:p>
    <w:p w14:paraId="5C722CA8" w14:textId="77777777" w:rsidR="005B22B4" w:rsidRDefault="00000000">
      <w:pPr>
        <w:pStyle w:val="ListParagraph"/>
        <w:numPr>
          <w:ilvl w:val="0"/>
          <w:numId w:val="3"/>
        </w:numPr>
      </w:pPr>
      <w:r>
        <w:t>From the same junction, connect the third 330Ω resistor along the top wire to the right, reaching terminal A.</w:t>
      </w:r>
    </w:p>
    <w:p w14:paraId="23281D52" w14:textId="77777777" w:rsidR="005B22B4" w:rsidRDefault="00000000">
      <w:pPr>
        <w:pStyle w:val="ListParagraph"/>
        <w:numPr>
          <w:ilvl w:val="0"/>
          <w:numId w:val="3"/>
        </w:numPr>
      </w:pPr>
      <w:r>
        <w:t>Connect the DC Ammeter in series after the right 330Ω resistor (between it and the 1kΩ load).</w:t>
      </w:r>
    </w:p>
    <w:p w14:paraId="54F9A908" w14:textId="77777777" w:rsidR="005B22B4" w:rsidRDefault="00000000">
      <w:pPr>
        <w:pStyle w:val="ListParagraph"/>
        <w:numPr>
          <w:ilvl w:val="0"/>
          <w:numId w:val="3"/>
        </w:numPr>
      </w:pPr>
      <w:r>
        <w:t>Connect the 1kΩ load resistor from the ammeter’s other terminal down to the bottom (ground) wire. This completes the loop.</w:t>
      </w:r>
    </w:p>
    <w:p w14:paraId="08D6745F" w14:textId="77777777" w:rsidR="005B22B4" w:rsidRDefault="00000000">
      <w:pPr>
        <w:pStyle w:val="ListParagraph"/>
        <w:numPr>
          <w:ilvl w:val="0"/>
          <w:numId w:val="3"/>
        </w:numPr>
      </w:pPr>
      <w:r>
        <w:t>Connect the negative terminal of the source to the bottom ground wire.</w:t>
      </w:r>
    </w:p>
    <w:p w14:paraId="263B1989"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0688768D"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00" w:type="dxa"/>
              <w:bottom w:w="80" w:type="dxa"/>
              <w:right w:w="100" w:type="dxa"/>
            </w:tcMar>
            <w:vAlign w:val="center"/>
          </w:tcPr>
          <w:p w14:paraId="444F5903" w14:textId="77777777" w:rsidR="005B22B4" w:rsidRDefault="00000000">
            <w:pPr>
              <w:spacing w:after="120"/>
              <w:jc w:val="center"/>
            </w:pPr>
            <w:proofErr w:type="spellStart"/>
            <w:r>
              <w:rPr>
                <w:b/>
                <w:bCs/>
                <w:color w:val="1F4E79"/>
              </w:rPr>
              <w:t>i</w:t>
            </w:r>
            <w:proofErr w:type="spellEnd"/>
          </w:p>
        </w:tc>
        <w:tc>
          <w:tcPr>
            <w:tcW w:w="896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3316A36E" w14:textId="77777777" w:rsidR="005B22B4" w:rsidRDefault="00000000">
            <w:pPr>
              <w:spacing w:after="120"/>
            </w:pPr>
            <w:r>
              <w:rPr>
                <w:color w:val="1F4E79"/>
                <w:sz w:val="20"/>
                <w:szCs w:val="20"/>
              </w:rPr>
              <w:t>Wire connections: hover over a component pin until a green dot appears, then click and drag to the destination pin. A green line confirms a valid connection.</w:t>
            </w:r>
          </w:p>
        </w:tc>
      </w:tr>
    </w:tbl>
    <w:p w14:paraId="3C38AC8E" w14:textId="77777777" w:rsidR="005B22B4" w:rsidRDefault="005B22B4">
      <w:pPr>
        <w:spacing w:after="60"/>
      </w:pPr>
    </w:p>
    <w:p w14:paraId="6540994D" w14:textId="77777777" w:rsidR="005B22B4" w:rsidRDefault="00000000">
      <w:pPr>
        <w:spacing w:before="200" w:after="80"/>
      </w:pPr>
      <w:r>
        <w:rPr>
          <w:b/>
          <w:bCs/>
          <w:color w:val="2E75B6"/>
          <w:sz w:val="24"/>
          <w:szCs w:val="24"/>
        </w:rPr>
        <w:t>Step 4: Set Component Values</w:t>
      </w:r>
    </w:p>
    <w:p w14:paraId="7A461761" w14:textId="77777777" w:rsidR="005B22B4" w:rsidRDefault="00000000">
      <w:pPr>
        <w:pStyle w:val="ListParagraph"/>
        <w:numPr>
          <w:ilvl w:val="0"/>
          <w:numId w:val="3"/>
        </w:numPr>
      </w:pPr>
      <w:r>
        <w:t>Double-click the voltage source. Set its voltage to 5V. Click OK.</w:t>
      </w:r>
    </w:p>
    <w:p w14:paraId="6DFBE078" w14:textId="77777777" w:rsidR="005B22B4" w:rsidRDefault="00000000">
      <w:pPr>
        <w:pStyle w:val="ListParagraph"/>
        <w:numPr>
          <w:ilvl w:val="0"/>
          <w:numId w:val="3"/>
        </w:numPr>
      </w:pPr>
      <w:r>
        <w:t>Double-click each 330Ω resistor and confirm the resistance value is 330 (Proteus assumes ohms by default).</w:t>
      </w:r>
    </w:p>
    <w:p w14:paraId="72DF3BB9" w14:textId="77777777" w:rsidR="005B22B4" w:rsidRDefault="00000000">
      <w:pPr>
        <w:pStyle w:val="ListParagraph"/>
        <w:numPr>
          <w:ilvl w:val="0"/>
          <w:numId w:val="3"/>
        </w:numPr>
      </w:pPr>
      <w:r>
        <w:t>Double-click the 1kΩ resistor and set it to 1k.</w:t>
      </w:r>
    </w:p>
    <w:p w14:paraId="79032A34" w14:textId="77777777" w:rsidR="005B22B4" w:rsidRDefault="005B22B4">
      <w:pPr>
        <w:spacing w:after="60"/>
      </w:pPr>
    </w:p>
    <w:p w14:paraId="097712CB" w14:textId="77777777" w:rsidR="005B22B4" w:rsidRDefault="00000000">
      <w:pPr>
        <w:spacing w:before="200" w:after="80"/>
      </w:pPr>
      <w:r>
        <w:rPr>
          <w:b/>
          <w:bCs/>
          <w:color w:val="2E75B6"/>
          <w:sz w:val="24"/>
          <w:szCs w:val="24"/>
        </w:rPr>
        <w:t>Step 5: Run the Simulation and Record IL</w:t>
      </w:r>
    </w:p>
    <w:p w14:paraId="381899A3" w14:textId="77777777" w:rsidR="005B22B4" w:rsidRDefault="00000000">
      <w:pPr>
        <w:pStyle w:val="ListParagraph"/>
        <w:numPr>
          <w:ilvl w:val="0"/>
          <w:numId w:val="3"/>
        </w:numPr>
      </w:pPr>
      <w:r>
        <w:t>Press the Play button (green triangle at the bottom left) to start the simulation.</w:t>
      </w:r>
    </w:p>
    <w:p w14:paraId="22CADC48" w14:textId="77777777" w:rsidR="005B22B4" w:rsidRDefault="00000000">
      <w:pPr>
        <w:pStyle w:val="ListParagraph"/>
        <w:numPr>
          <w:ilvl w:val="0"/>
          <w:numId w:val="3"/>
        </w:numPr>
      </w:pPr>
      <w:r>
        <w:t>Read the ammeter display. You should see approximately 1.67 mA.</w:t>
      </w:r>
    </w:p>
    <w:p w14:paraId="5B71765E" w14:textId="77777777" w:rsidR="005B22B4" w:rsidRDefault="00000000">
      <w:pPr>
        <w:pStyle w:val="ListParagraph"/>
        <w:numPr>
          <w:ilvl w:val="0"/>
          <w:numId w:val="3"/>
        </w:numPr>
      </w:pPr>
      <w:r>
        <w:t>Record this as IL (Circuit-I) in your lab table.</w:t>
      </w:r>
    </w:p>
    <w:p w14:paraId="2AD6E78A"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22B4" w14:paraId="057ABEB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vAlign w:val="center"/>
          </w:tcPr>
          <w:p w14:paraId="117D687C" w14:textId="77777777" w:rsidR="005B22B4" w:rsidRDefault="00000000">
            <w:pPr>
              <w:spacing w:after="120"/>
            </w:pPr>
            <w:r>
              <w:rPr>
                <w:b/>
                <w:bCs/>
                <w:color w:val="375623"/>
              </w:rPr>
              <w:t>IL (Circuit - I)</w:t>
            </w:r>
          </w:p>
        </w:tc>
        <w:tc>
          <w:tcPr>
            <w:tcW w:w="6360" w:type="dxa"/>
            <w:tcBorders>
              <w:top w:val="single" w:sz="6" w:space="0" w:color="000000"/>
              <w:left w:val="single" w:sz="6" w:space="0" w:color="000000"/>
              <w:bottom w:val="single" w:sz="6" w:space="0" w:color="000000"/>
              <w:right w:val="single" w:sz="6" w:space="0" w:color="000000"/>
            </w:tcBorders>
            <w:shd w:val="clear" w:color="auto" w:fill="F2F9ED"/>
            <w:tcMar>
              <w:top w:w="80" w:type="dxa"/>
              <w:left w:w="120" w:type="dxa"/>
              <w:bottom w:w="80" w:type="dxa"/>
              <w:right w:w="120" w:type="dxa"/>
            </w:tcMar>
          </w:tcPr>
          <w:p w14:paraId="131E1E3D" w14:textId="77777777" w:rsidR="005B22B4" w:rsidRDefault="00000000">
            <w:pPr>
              <w:spacing w:after="120"/>
            </w:pPr>
            <w:r>
              <w:rPr>
                <w:color w:val="000000"/>
              </w:rPr>
              <w:t>1.67 mA</w:t>
            </w:r>
          </w:p>
        </w:tc>
      </w:tr>
    </w:tbl>
    <w:p w14:paraId="50F22613"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26817D17"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vAlign w:val="center"/>
          </w:tcPr>
          <w:p w14:paraId="74AB9352" w14:textId="77777777" w:rsidR="005B22B4" w:rsidRDefault="00000000">
            <w:pPr>
              <w:spacing w:after="120"/>
              <w:jc w:val="center"/>
            </w:pPr>
            <w:r>
              <w:rPr>
                <w:b/>
                <w:bCs/>
                <w:color w:val="7F6000"/>
              </w:rPr>
              <w:t>!</w:t>
            </w:r>
          </w:p>
        </w:tc>
        <w:tc>
          <w:tcPr>
            <w:tcW w:w="896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tcPr>
          <w:p w14:paraId="753FAA9F" w14:textId="77777777" w:rsidR="005B22B4" w:rsidRDefault="00000000">
            <w:pPr>
              <w:spacing w:after="120"/>
            </w:pPr>
            <w:r>
              <w:rPr>
                <w:color w:val="7F6000"/>
                <w:sz w:val="20"/>
                <w:szCs w:val="20"/>
              </w:rPr>
              <w:t>If the ammeter reads a negative value, it means current is entering its negative terminal. Simply double-click the ammeter and swap its terminals, or rotate it 180°.</w:t>
            </w:r>
          </w:p>
        </w:tc>
      </w:tr>
    </w:tbl>
    <w:p w14:paraId="50A8A16A" w14:textId="77777777" w:rsidR="005B22B4" w:rsidRDefault="005B22B4">
      <w:pPr>
        <w:spacing w:after="60"/>
      </w:pPr>
    </w:p>
    <w:p w14:paraId="704532FA" w14:textId="77777777" w:rsidR="005B22B4" w:rsidRDefault="00000000">
      <w:pPr>
        <w:pBdr>
          <w:bottom w:val="single" w:sz="8" w:space="4" w:color="1F4E79"/>
        </w:pBdr>
        <w:spacing w:before="280" w:after="120"/>
      </w:pPr>
      <w:r>
        <w:rPr>
          <w:b/>
          <w:bCs/>
          <w:color w:val="1F4E79"/>
          <w:sz w:val="30"/>
          <w:szCs w:val="30"/>
        </w:rPr>
        <w:t>Part 2 — Measure VTH (Open Circuit Voltage)</w:t>
      </w:r>
    </w:p>
    <w:p w14:paraId="29C18800" w14:textId="77777777" w:rsidR="005B22B4" w:rsidRDefault="00000000">
      <w:pPr>
        <w:spacing w:before="200" w:after="80"/>
      </w:pPr>
      <w:r>
        <w:rPr>
          <w:b/>
          <w:bCs/>
          <w:color w:val="2E75B6"/>
          <w:sz w:val="24"/>
          <w:szCs w:val="24"/>
        </w:rPr>
        <w:t>Step 6: Remove the Load Resistor</w:t>
      </w:r>
    </w:p>
    <w:p w14:paraId="008B2020" w14:textId="77777777" w:rsidR="005B22B4" w:rsidRDefault="00000000">
      <w:pPr>
        <w:pStyle w:val="ListParagraph"/>
        <w:numPr>
          <w:ilvl w:val="0"/>
          <w:numId w:val="3"/>
        </w:numPr>
      </w:pPr>
      <w:r>
        <w:lastRenderedPageBreak/>
        <w:t>Stop the simulation (press the Stop button).</w:t>
      </w:r>
    </w:p>
    <w:p w14:paraId="745C20F9" w14:textId="77777777" w:rsidR="005B22B4" w:rsidRDefault="00000000">
      <w:pPr>
        <w:pStyle w:val="ListParagraph"/>
        <w:numPr>
          <w:ilvl w:val="0"/>
          <w:numId w:val="3"/>
        </w:numPr>
      </w:pPr>
      <w:r>
        <w:t>Delete the 1kΩ load resistor from the schematic. Terminals A and B are now open-circuited.</w:t>
      </w:r>
    </w:p>
    <w:p w14:paraId="0D69D6E3" w14:textId="77777777" w:rsidR="005B22B4" w:rsidRDefault="00000000">
      <w:pPr>
        <w:pStyle w:val="ListParagraph"/>
        <w:numPr>
          <w:ilvl w:val="0"/>
          <w:numId w:val="3"/>
        </w:numPr>
      </w:pPr>
      <w:r>
        <w:t>Also remove the ammeter (it serves no purpose here since no current flows through the open terminal).</w:t>
      </w:r>
    </w:p>
    <w:p w14:paraId="30658D2B"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0C58F02B"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00" w:type="dxa"/>
              <w:bottom w:w="80" w:type="dxa"/>
              <w:right w:w="100" w:type="dxa"/>
            </w:tcMar>
            <w:vAlign w:val="center"/>
          </w:tcPr>
          <w:p w14:paraId="42E58822" w14:textId="77777777" w:rsidR="005B22B4" w:rsidRDefault="00000000">
            <w:pPr>
              <w:spacing w:after="120"/>
              <w:jc w:val="center"/>
            </w:pPr>
            <w:proofErr w:type="spellStart"/>
            <w:r>
              <w:rPr>
                <w:b/>
                <w:bCs/>
                <w:color w:val="1F4E79"/>
              </w:rPr>
              <w:t>i</w:t>
            </w:r>
            <w:proofErr w:type="spellEnd"/>
          </w:p>
        </w:tc>
        <w:tc>
          <w:tcPr>
            <w:tcW w:w="896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7AA44E33" w14:textId="77777777" w:rsidR="005B22B4" w:rsidRDefault="00000000">
            <w:pPr>
              <w:spacing w:after="120"/>
            </w:pPr>
            <w:r>
              <w:rPr>
                <w:color w:val="1F4E79"/>
                <w:sz w:val="20"/>
                <w:szCs w:val="20"/>
              </w:rPr>
              <w:t>The remaining circuit is: 5V source → top-left 330Ω → junction → middle 330Ω to ground, and top-right 330Ω going to open terminal A.</w:t>
            </w:r>
          </w:p>
        </w:tc>
      </w:tr>
    </w:tbl>
    <w:p w14:paraId="4B025BFD" w14:textId="77777777" w:rsidR="005B22B4" w:rsidRDefault="005B22B4">
      <w:pPr>
        <w:spacing w:after="60"/>
      </w:pPr>
    </w:p>
    <w:p w14:paraId="348FE5DB" w14:textId="77777777" w:rsidR="005B22B4" w:rsidRDefault="00000000">
      <w:pPr>
        <w:spacing w:before="200" w:after="80"/>
      </w:pPr>
      <w:r>
        <w:rPr>
          <w:b/>
          <w:bCs/>
          <w:color w:val="2E75B6"/>
          <w:sz w:val="24"/>
          <w:szCs w:val="24"/>
        </w:rPr>
        <w:t>Step 7: Place the Voltmeter Across Terminals A–B</w:t>
      </w:r>
    </w:p>
    <w:p w14:paraId="0F71E072" w14:textId="77777777" w:rsidR="005B22B4" w:rsidRDefault="00000000">
      <w:pPr>
        <w:pStyle w:val="ListParagraph"/>
        <w:numPr>
          <w:ilvl w:val="0"/>
          <w:numId w:val="3"/>
        </w:numPr>
      </w:pPr>
      <w:r>
        <w:t>Place the DC Voltmeter across the open terminals A and B (positive probe to A, negative probe to B/ground).</w:t>
      </w:r>
    </w:p>
    <w:p w14:paraId="1EBC3FBF" w14:textId="77777777" w:rsidR="005B22B4" w:rsidRDefault="005B22B4">
      <w:pPr>
        <w:spacing w:after="60"/>
      </w:pPr>
    </w:p>
    <w:p w14:paraId="36E63D0E" w14:textId="77777777" w:rsidR="005B22B4" w:rsidRDefault="00000000">
      <w:pPr>
        <w:spacing w:before="200" w:after="80"/>
      </w:pPr>
      <w:r>
        <w:rPr>
          <w:b/>
          <w:bCs/>
          <w:color w:val="2E75B6"/>
          <w:sz w:val="24"/>
          <w:szCs w:val="24"/>
        </w:rPr>
        <w:t>Step 8: Run and Record VTH</w:t>
      </w:r>
    </w:p>
    <w:p w14:paraId="39C1248B" w14:textId="77777777" w:rsidR="005B22B4" w:rsidRDefault="00000000">
      <w:pPr>
        <w:pStyle w:val="ListParagraph"/>
        <w:numPr>
          <w:ilvl w:val="0"/>
          <w:numId w:val="3"/>
        </w:numPr>
      </w:pPr>
      <w:r>
        <w:t>Press Play to run the simulation.</w:t>
      </w:r>
    </w:p>
    <w:p w14:paraId="41A3B5E6" w14:textId="77777777" w:rsidR="005B22B4" w:rsidRDefault="00000000">
      <w:pPr>
        <w:pStyle w:val="ListParagraph"/>
        <w:numPr>
          <w:ilvl w:val="0"/>
          <w:numId w:val="3"/>
        </w:numPr>
      </w:pPr>
      <w:r>
        <w:t>Read the voltmeter. You should see 2.5 V.</w:t>
      </w:r>
    </w:p>
    <w:p w14:paraId="40860462" w14:textId="77777777" w:rsidR="005B22B4" w:rsidRDefault="00000000">
      <w:pPr>
        <w:pStyle w:val="ListParagraph"/>
        <w:numPr>
          <w:ilvl w:val="0"/>
          <w:numId w:val="3"/>
        </w:numPr>
      </w:pPr>
      <w:r>
        <w:t>Record this as VTH in your lab table.</w:t>
      </w:r>
    </w:p>
    <w:p w14:paraId="7062F68B"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22B4" w14:paraId="5ED863E4"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vAlign w:val="center"/>
          </w:tcPr>
          <w:p w14:paraId="1F99359F" w14:textId="77777777" w:rsidR="005B22B4" w:rsidRDefault="00000000">
            <w:pPr>
              <w:spacing w:after="120"/>
            </w:pPr>
            <w:r>
              <w:rPr>
                <w:b/>
                <w:bCs/>
                <w:color w:val="375623"/>
              </w:rPr>
              <w:t>VTH</w:t>
            </w:r>
          </w:p>
        </w:tc>
        <w:tc>
          <w:tcPr>
            <w:tcW w:w="6360" w:type="dxa"/>
            <w:tcBorders>
              <w:top w:val="single" w:sz="6" w:space="0" w:color="000000"/>
              <w:left w:val="single" w:sz="6" w:space="0" w:color="000000"/>
              <w:bottom w:val="single" w:sz="6" w:space="0" w:color="000000"/>
              <w:right w:val="single" w:sz="6" w:space="0" w:color="000000"/>
            </w:tcBorders>
            <w:shd w:val="clear" w:color="auto" w:fill="F2F9ED"/>
            <w:tcMar>
              <w:top w:w="80" w:type="dxa"/>
              <w:left w:w="120" w:type="dxa"/>
              <w:bottom w:w="80" w:type="dxa"/>
              <w:right w:w="120" w:type="dxa"/>
            </w:tcMar>
          </w:tcPr>
          <w:p w14:paraId="53AAE9CE" w14:textId="77777777" w:rsidR="005B22B4" w:rsidRDefault="00000000">
            <w:pPr>
              <w:spacing w:after="120"/>
            </w:pPr>
            <w:r>
              <w:rPr>
                <w:color w:val="000000"/>
              </w:rPr>
              <w:t>2.5 V</w:t>
            </w:r>
          </w:p>
        </w:tc>
      </w:tr>
    </w:tbl>
    <w:p w14:paraId="2E7D1CC9"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06EF3791"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vAlign w:val="center"/>
          </w:tcPr>
          <w:p w14:paraId="10C627A2" w14:textId="77777777" w:rsidR="005B22B4" w:rsidRDefault="00000000">
            <w:pPr>
              <w:spacing w:after="120"/>
              <w:jc w:val="center"/>
            </w:pPr>
            <w:r>
              <w:rPr>
                <w:b/>
                <w:bCs/>
                <w:color w:val="7F6000"/>
              </w:rPr>
              <w:t>!</w:t>
            </w:r>
          </w:p>
        </w:tc>
        <w:tc>
          <w:tcPr>
            <w:tcW w:w="896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tcPr>
          <w:p w14:paraId="1CEB38D0" w14:textId="77777777" w:rsidR="005B22B4" w:rsidRDefault="00000000">
            <w:pPr>
              <w:spacing w:after="120"/>
            </w:pPr>
            <w:r>
              <w:rPr>
                <w:color w:val="7F6000"/>
                <w:sz w:val="20"/>
                <w:szCs w:val="20"/>
              </w:rPr>
              <w:t xml:space="preserve">VTH = 2.5V because the open terminal means no current flows through the right 330Ω, so no voltage </w:t>
            </w:r>
            <w:proofErr w:type="gramStart"/>
            <w:r>
              <w:rPr>
                <w:color w:val="7F6000"/>
                <w:sz w:val="20"/>
                <w:szCs w:val="20"/>
              </w:rPr>
              <w:t>drop</w:t>
            </w:r>
            <w:proofErr w:type="gramEnd"/>
            <w:r>
              <w:rPr>
                <w:color w:val="7F6000"/>
                <w:sz w:val="20"/>
                <w:szCs w:val="20"/>
              </w:rPr>
              <w:t xml:space="preserve"> across it. The voltmeter reads the voltage across the middle 330Ω, which is a voltage divider between the top-left 330Ω and the middle 330Ω: VTH = 5V × 330</w:t>
            </w:r>
            <w:proofErr w:type="gramStart"/>
            <w:r>
              <w:rPr>
                <w:color w:val="7F6000"/>
                <w:sz w:val="20"/>
                <w:szCs w:val="20"/>
              </w:rPr>
              <w:t>/(</w:t>
            </w:r>
            <w:proofErr w:type="gramEnd"/>
            <w:r>
              <w:rPr>
                <w:color w:val="7F6000"/>
                <w:sz w:val="20"/>
                <w:szCs w:val="20"/>
              </w:rPr>
              <w:t>330+330) = 2.5V.</w:t>
            </w:r>
          </w:p>
        </w:tc>
      </w:tr>
    </w:tbl>
    <w:p w14:paraId="22336B67" w14:textId="77777777" w:rsidR="005B22B4" w:rsidRDefault="005B22B4">
      <w:pPr>
        <w:spacing w:after="60"/>
      </w:pPr>
    </w:p>
    <w:p w14:paraId="29AC0AF6" w14:textId="77777777" w:rsidR="005B22B4" w:rsidRDefault="00000000">
      <w:pPr>
        <w:pBdr>
          <w:bottom w:val="single" w:sz="8" w:space="4" w:color="1F4E79"/>
        </w:pBdr>
        <w:spacing w:before="280" w:after="120"/>
      </w:pPr>
      <w:r>
        <w:rPr>
          <w:b/>
          <w:bCs/>
          <w:color w:val="1F4E79"/>
          <w:sz w:val="30"/>
          <w:szCs w:val="30"/>
        </w:rPr>
        <w:t>Part 3 — Measure RTH (Thevenin Resistance)</w:t>
      </w:r>
    </w:p>
    <w:p w14:paraId="482D5037" w14:textId="77777777" w:rsidR="005B22B4" w:rsidRDefault="00000000">
      <w:pPr>
        <w:spacing w:before="200" w:after="80"/>
      </w:pPr>
      <w:r>
        <w:rPr>
          <w:b/>
          <w:bCs/>
          <w:color w:val="2E75B6"/>
          <w:sz w:val="24"/>
          <w:szCs w:val="24"/>
        </w:rPr>
        <w:t>Step 9: Modify the Circuit to Find RTH</w:t>
      </w:r>
    </w:p>
    <w:p w14:paraId="0D6B2773" w14:textId="77777777" w:rsidR="005B22B4" w:rsidRDefault="00000000">
      <w:pPr>
        <w:spacing w:after="120"/>
      </w:pPr>
      <w:r>
        <w:rPr>
          <w:color w:val="000000"/>
        </w:rPr>
        <w:t>RTH is found by deactivating (shorting) the voltage source and applying a test voltage across the open terminals A–B.</w:t>
      </w:r>
    </w:p>
    <w:p w14:paraId="62D5159B" w14:textId="77777777" w:rsidR="005B22B4" w:rsidRDefault="005B22B4">
      <w:pPr>
        <w:spacing w:after="30"/>
      </w:pPr>
    </w:p>
    <w:p w14:paraId="23AAC94E" w14:textId="77777777" w:rsidR="005B22B4" w:rsidRDefault="00000000">
      <w:pPr>
        <w:pStyle w:val="ListParagraph"/>
        <w:numPr>
          <w:ilvl w:val="0"/>
          <w:numId w:val="3"/>
        </w:numPr>
      </w:pPr>
      <w:r>
        <w:t>Stop the simulation.</w:t>
      </w:r>
    </w:p>
    <w:p w14:paraId="69F981B0" w14:textId="77777777" w:rsidR="005B22B4" w:rsidRDefault="00000000">
      <w:pPr>
        <w:pStyle w:val="ListParagraph"/>
        <w:numPr>
          <w:ilvl w:val="0"/>
          <w:numId w:val="3"/>
        </w:numPr>
      </w:pPr>
      <w:r>
        <w:t>Remove the voltmeter.</w:t>
      </w:r>
    </w:p>
    <w:p w14:paraId="23F11A4D" w14:textId="77777777" w:rsidR="005B22B4" w:rsidRDefault="00000000">
      <w:pPr>
        <w:pStyle w:val="ListParagraph"/>
        <w:numPr>
          <w:ilvl w:val="0"/>
          <w:numId w:val="3"/>
        </w:numPr>
      </w:pPr>
      <w:r>
        <w:t>Replace the 5V source with a plain wire (short circuit). To do this: delete the source and draw a wire directly connecting its two terminals (top and bottom rails on the left).</w:t>
      </w:r>
    </w:p>
    <w:p w14:paraId="738ABBE2" w14:textId="77777777" w:rsidR="005B22B4" w:rsidRDefault="00000000">
      <w:pPr>
        <w:pStyle w:val="ListParagraph"/>
        <w:numPr>
          <w:ilvl w:val="0"/>
          <w:numId w:val="3"/>
        </w:numPr>
      </w:pPr>
      <w:r>
        <w:t>Connect a new 5V DC source between terminals A and B, with the positive terminal at A.</w:t>
      </w:r>
    </w:p>
    <w:p w14:paraId="2C56CAFC" w14:textId="77777777" w:rsidR="005B22B4" w:rsidRDefault="00000000">
      <w:pPr>
        <w:pStyle w:val="ListParagraph"/>
        <w:numPr>
          <w:ilvl w:val="0"/>
          <w:numId w:val="3"/>
        </w:numPr>
      </w:pPr>
      <w:r>
        <w:t>Place the DC Ammeter in series between the positive terminal of this test source and terminal A.</w:t>
      </w:r>
    </w:p>
    <w:p w14:paraId="18B5DF05"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131238F1"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00" w:type="dxa"/>
              <w:bottom w:w="80" w:type="dxa"/>
              <w:right w:w="100" w:type="dxa"/>
            </w:tcMar>
            <w:vAlign w:val="center"/>
          </w:tcPr>
          <w:p w14:paraId="14398282" w14:textId="77777777" w:rsidR="005B22B4" w:rsidRDefault="00000000">
            <w:pPr>
              <w:spacing w:after="120"/>
              <w:jc w:val="center"/>
            </w:pPr>
            <w:proofErr w:type="spellStart"/>
            <w:r>
              <w:rPr>
                <w:b/>
                <w:bCs/>
                <w:color w:val="1F4E79"/>
              </w:rPr>
              <w:t>i</w:t>
            </w:r>
            <w:proofErr w:type="spellEnd"/>
          </w:p>
        </w:tc>
        <w:tc>
          <w:tcPr>
            <w:tcW w:w="896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7D5077D6" w14:textId="77777777" w:rsidR="005B22B4" w:rsidRDefault="00000000">
            <w:pPr>
              <w:spacing w:after="120"/>
            </w:pPr>
            <w:r>
              <w:rPr>
                <w:color w:val="1F4E79"/>
                <w:sz w:val="20"/>
                <w:szCs w:val="20"/>
              </w:rPr>
              <w:t>The circuit the test source now “sees” looking in through A–B is: right 330Ω in series with (middle 330Ω ∥ left 330Ω). This is exactly RTH.</w:t>
            </w:r>
          </w:p>
        </w:tc>
      </w:tr>
    </w:tbl>
    <w:p w14:paraId="3D1F341E" w14:textId="77777777" w:rsidR="005B22B4" w:rsidRDefault="005B22B4">
      <w:pPr>
        <w:spacing w:after="60"/>
      </w:pPr>
    </w:p>
    <w:p w14:paraId="711F3012" w14:textId="77777777" w:rsidR="005B22B4" w:rsidRDefault="00000000">
      <w:pPr>
        <w:spacing w:before="200" w:after="80"/>
      </w:pPr>
      <w:r>
        <w:rPr>
          <w:b/>
          <w:bCs/>
          <w:color w:val="2E75B6"/>
          <w:sz w:val="24"/>
          <w:szCs w:val="24"/>
        </w:rPr>
        <w:lastRenderedPageBreak/>
        <w:t>Step 10: Run and Record RTH</w:t>
      </w:r>
    </w:p>
    <w:p w14:paraId="54842630" w14:textId="77777777" w:rsidR="005B22B4" w:rsidRDefault="00000000">
      <w:pPr>
        <w:pStyle w:val="ListParagraph"/>
        <w:numPr>
          <w:ilvl w:val="0"/>
          <w:numId w:val="3"/>
        </w:numPr>
      </w:pPr>
      <w:r>
        <w:t>Press Play to run the simulation.</w:t>
      </w:r>
    </w:p>
    <w:p w14:paraId="6CB9DED2" w14:textId="77777777" w:rsidR="005B22B4" w:rsidRDefault="00000000">
      <w:pPr>
        <w:pStyle w:val="ListParagraph"/>
        <w:numPr>
          <w:ilvl w:val="0"/>
          <w:numId w:val="3"/>
        </w:numPr>
      </w:pPr>
      <w:r>
        <w:t>Read the ammeter. You should see approximately 10.1 mA.</w:t>
      </w:r>
    </w:p>
    <w:p w14:paraId="31A600E5" w14:textId="77777777" w:rsidR="005B22B4" w:rsidRDefault="00000000">
      <w:pPr>
        <w:pStyle w:val="ListParagraph"/>
        <w:numPr>
          <w:ilvl w:val="0"/>
          <w:numId w:val="3"/>
        </w:numPr>
      </w:pPr>
      <w:r>
        <w:t xml:space="preserve">Calculate: RTH = </w:t>
      </w:r>
      <w:proofErr w:type="spellStart"/>
      <w:r>
        <w:t>Vtest</w:t>
      </w:r>
      <w:proofErr w:type="spellEnd"/>
      <w:r>
        <w:t xml:space="preserve"> / I = 5 / 0.0101 ≈ 495.05 Ω</w:t>
      </w:r>
    </w:p>
    <w:p w14:paraId="487D2C87" w14:textId="77777777" w:rsidR="005B22B4" w:rsidRDefault="00000000">
      <w:pPr>
        <w:pStyle w:val="ListParagraph"/>
        <w:numPr>
          <w:ilvl w:val="0"/>
          <w:numId w:val="3"/>
        </w:numPr>
      </w:pPr>
      <w:r>
        <w:t>Record this in your lab table.</w:t>
      </w:r>
    </w:p>
    <w:p w14:paraId="052220FF"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22B4" w14:paraId="54657B9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vAlign w:val="center"/>
          </w:tcPr>
          <w:p w14:paraId="095883F9" w14:textId="77777777" w:rsidR="005B22B4" w:rsidRDefault="00000000">
            <w:pPr>
              <w:spacing w:after="120"/>
            </w:pPr>
            <w:r>
              <w:rPr>
                <w:b/>
                <w:bCs/>
                <w:color w:val="375623"/>
              </w:rPr>
              <w:t>RTH</w:t>
            </w:r>
          </w:p>
        </w:tc>
        <w:tc>
          <w:tcPr>
            <w:tcW w:w="6360" w:type="dxa"/>
            <w:tcBorders>
              <w:top w:val="single" w:sz="6" w:space="0" w:color="000000"/>
              <w:left w:val="single" w:sz="6" w:space="0" w:color="000000"/>
              <w:bottom w:val="single" w:sz="6" w:space="0" w:color="000000"/>
              <w:right w:val="single" w:sz="6" w:space="0" w:color="000000"/>
            </w:tcBorders>
            <w:shd w:val="clear" w:color="auto" w:fill="F2F9ED"/>
            <w:tcMar>
              <w:top w:w="80" w:type="dxa"/>
              <w:left w:w="120" w:type="dxa"/>
              <w:bottom w:w="80" w:type="dxa"/>
              <w:right w:w="120" w:type="dxa"/>
            </w:tcMar>
          </w:tcPr>
          <w:p w14:paraId="23CB96D0" w14:textId="77777777" w:rsidR="005B22B4" w:rsidRDefault="00000000">
            <w:pPr>
              <w:spacing w:after="120"/>
            </w:pPr>
            <w:r>
              <w:rPr>
                <w:color w:val="000000"/>
              </w:rPr>
              <w:t>5V ÷ 10.1mA ≈ 495.05 Ω</w:t>
            </w:r>
          </w:p>
        </w:tc>
      </w:tr>
    </w:tbl>
    <w:p w14:paraId="5443E58A"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761B8869"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vAlign w:val="center"/>
          </w:tcPr>
          <w:p w14:paraId="4BC9BF1E" w14:textId="77777777" w:rsidR="005B22B4" w:rsidRDefault="00000000">
            <w:pPr>
              <w:spacing w:after="120"/>
              <w:jc w:val="center"/>
            </w:pPr>
            <w:r>
              <w:rPr>
                <w:b/>
                <w:bCs/>
                <w:color w:val="7F6000"/>
              </w:rPr>
              <w:t>!</w:t>
            </w:r>
          </w:p>
        </w:tc>
        <w:tc>
          <w:tcPr>
            <w:tcW w:w="896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tcPr>
          <w:p w14:paraId="15B5AF87" w14:textId="77777777" w:rsidR="005B22B4" w:rsidRDefault="00000000">
            <w:pPr>
              <w:spacing w:after="120"/>
            </w:pPr>
            <w:r>
              <w:rPr>
                <w:color w:val="7F6000"/>
                <w:sz w:val="20"/>
                <w:szCs w:val="20"/>
              </w:rPr>
              <w:t>If the ammeter reads −10.1 mA (negative), just flip the ammeter. The magnitude is correct — it is only a polarity issue caused by the ammeter orientation.</w:t>
            </w:r>
          </w:p>
        </w:tc>
      </w:tr>
    </w:tbl>
    <w:p w14:paraId="194D1118" w14:textId="77777777" w:rsidR="005B22B4" w:rsidRDefault="005B22B4">
      <w:pPr>
        <w:spacing w:after="60"/>
      </w:pPr>
    </w:p>
    <w:p w14:paraId="3C957D64" w14:textId="77777777" w:rsidR="005B22B4" w:rsidRDefault="00000000">
      <w:pPr>
        <w:pBdr>
          <w:bottom w:val="single" w:sz="8" w:space="4" w:color="1F4E79"/>
        </w:pBdr>
        <w:spacing w:before="280" w:after="120"/>
      </w:pPr>
      <w:r>
        <w:rPr>
          <w:b/>
          <w:bCs/>
          <w:color w:val="1F4E79"/>
          <w:sz w:val="30"/>
          <w:szCs w:val="30"/>
        </w:rPr>
        <w:t>Part 4 — Build the Thevenin Equivalent Circuit</w:t>
      </w:r>
    </w:p>
    <w:p w14:paraId="4DF83D98" w14:textId="77777777" w:rsidR="005B22B4" w:rsidRDefault="00000000">
      <w:pPr>
        <w:spacing w:before="200" w:after="80"/>
      </w:pPr>
      <w:r>
        <w:rPr>
          <w:b/>
          <w:bCs/>
          <w:color w:val="2E75B6"/>
          <w:sz w:val="24"/>
          <w:szCs w:val="24"/>
        </w:rPr>
        <w:t>Step 11: Clear the Schematic</w:t>
      </w:r>
    </w:p>
    <w:p w14:paraId="475FC902" w14:textId="77777777" w:rsidR="005B22B4" w:rsidRDefault="00000000">
      <w:pPr>
        <w:pStyle w:val="ListParagraph"/>
        <w:numPr>
          <w:ilvl w:val="0"/>
          <w:numId w:val="3"/>
        </w:numPr>
      </w:pPr>
      <w:r>
        <w:t>Stop the simulation.</w:t>
      </w:r>
    </w:p>
    <w:p w14:paraId="40AF34EF" w14:textId="77777777" w:rsidR="005B22B4" w:rsidRDefault="00000000">
      <w:pPr>
        <w:pStyle w:val="ListParagraph"/>
        <w:numPr>
          <w:ilvl w:val="0"/>
          <w:numId w:val="3"/>
        </w:numPr>
      </w:pPr>
      <w:r>
        <w:t>Select all (</w:t>
      </w:r>
      <w:proofErr w:type="spellStart"/>
      <w:r>
        <w:t>Ctrl+A</w:t>
      </w:r>
      <w:proofErr w:type="spellEnd"/>
      <w:r>
        <w:t>) and delete, or start a new sheet. You will now draw a much simpler circuit.</w:t>
      </w:r>
    </w:p>
    <w:p w14:paraId="1C8E7B2F" w14:textId="77777777" w:rsidR="005B22B4" w:rsidRDefault="005B22B4">
      <w:pPr>
        <w:spacing w:after="60"/>
      </w:pPr>
    </w:p>
    <w:p w14:paraId="2118830E" w14:textId="77777777" w:rsidR="005B22B4" w:rsidRDefault="00000000">
      <w:pPr>
        <w:spacing w:before="200" w:after="80"/>
      </w:pPr>
      <w:r>
        <w:rPr>
          <w:b/>
          <w:bCs/>
          <w:color w:val="2E75B6"/>
          <w:sz w:val="24"/>
          <w:szCs w:val="24"/>
        </w:rPr>
        <w:t>Step 12: Build the Equivalent Circuit</w:t>
      </w:r>
    </w:p>
    <w:p w14:paraId="446886C7" w14:textId="77777777" w:rsidR="005B22B4" w:rsidRDefault="00000000">
      <w:pPr>
        <w:spacing w:after="120"/>
      </w:pPr>
      <w:r>
        <w:rPr>
          <w:color w:val="000000"/>
        </w:rPr>
        <w:t>The Thevenin equivalent circuit is simply VTH in series with RTH driving the load:</w:t>
      </w:r>
    </w:p>
    <w:p w14:paraId="79076033" w14:textId="77777777" w:rsidR="005B22B4" w:rsidRDefault="005B22B4">
      <w:pPr>
        <w:spacing w:after="30"/>
      </w:pPr>
    </w:p>
    <w:p w14:paraId="2B02718D" w14:textId="77777777" w:rsidR="005B22B4" w:rsidRDefault="00000000">
      <w:pPr>
        <w:pStyle w:val="ListParagraph"/>
        <w:numPr>
          <w:ilvl w:val="0"/>
          <w:numId w:val="3"/>
        </w:numPr>
      </w:pPr>
      <w:r>
        <w:t>Place a DC voltage source and set it to 2.5V (your measured VTH).</w:t>
      </w:r>
    </w:p>
    <w:p w14:paraId="17CAECCA" w14:textId="77777777" w:rsidR="005B22B4" w:rsidRDefault="00000000">
      <w:pPr>
        <w:pStyle w:val="ListParagraph"/>
        <w:numPr>
          <w:ilvl w:val="0"/>
          <w:numId w:val="3"/>
        </w:numPr>
      </w:pPr>
      <w:r>
        <w:t>Connect a resistor in series and set it to 495 Ω (your measured RTH). You can use a potentiometer/DRB set to 495Ω, or simply a resistor.</w:t>
      </w:r>
    </w:p>
    <w:p w14:paraId="5EEACE8F" w14:textId="77777777" w:rsidR="005B22B4" w:rsidRDefault="00000000">
      <w:pPr>
        <w:pStyle w:val="ListParagraph"/>
        <w:numPr>
          <w:ilvl w:val="0"/>
          <w:numId w:val="3"/>
        </w:numPr>
      </w:pPr>
      <w:r>
        <w:t>Connect the DC Ammeter in series after the RTH resistor.</w:t>
      </w:r>
    </w:p>
    <w:p w14:paraId="7103213B" w14:textId="77777777" w:rsidR="005B22B4" w:rsidRDefault="00000000">
      <w:pPr>
        <w:pStyle w:val="ListParagraph"/>
        <w:numPr>
          <w:ilvl w:val="0"/>
          <w:numId w:val="3"/>
        </w:numPr>
      </w:pPr>
      <w:r>
        <w:t>Connect the 1kΩ load resistor from the ammeter’s other terminal to ground.</w:t>
      </w:r>
    </w:p>
    <w:p w14:paraId="201EDA1C" w14:textId="77777777" w:rsidR="005B22B4" w:rsidRDefault="00000000">
      <w:pPr>
        <w:pStyle w:val="ListParagraph"/>
        <w:numPr>
          <w:ilvl w:val="0"/>
          <w:numId w:val="3"/>
        </w:numPr>
      </w:pPr>
      <w:r>
        <w:t>Connect the negative terminal of the source to ground to complete the loop.</w:t>
      </w:r>
    </w:p>
    <w:p w14:paraId="5AA21972"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52CAE6B5"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00" w:type="dxa"/>
              <w:bottom w:w="80" w:type="dxa"/>
              <w:right w:w="100" w:type="dxa"/>
            </w:tcMar>
            <w:vAlign w:val="center"/>
          </w:tcPr>
          <w:p w14:paraId="17B709E0" w14:textId="77777777" w:rsidR="005B22B4" w:rsidRDefault="00000000">
            <w:pPr>
              <w:spacing w:after="120"/>
              <w:jc w:val="center"/>
            </w:pPr>
            <w:proofErr w:type="spellStart"/>
            <w:r>
              <w:rPr>
                <w:b/>
                <w:bCs/>
                <w:color w:val="1F4E79"/>
              </w:rPr>
              <w:t>i</w:t>
            </w:r>
            <w:proofErr w:type="spellEnd"/>
          </w:p>
        </w:tc>
        <w:tc>
          <w:tcPr>
            <w:tcW w:w="8960" w:type="dxa"/>
            <w:tcBorders>
              <w:top w:val="single" w:sz="6" w:space="0" w:color="000000"/>
              <w:left w:val="single" w:sz="6" w:space="0" w:color="000000"/>
              <w:bottom w:val="single" w:sz="6" w:space="0" w:color="000000"/>
              <w:right w:val="single" w:sz="6" w:space="0" w:color="000000"/>
            </w:tcBorders>
            <w:shd w:val="clear" w:color="auto" w:fill="DEEAF1"/>
            <w:tcMar>
              <w:top w:w="80" w:type="dxa"/>
              <w:left w:w="120" w:type="dxa"/>
              <w:bottom w:w="80" w:type="dxa"/>
              <w:right w:w="120" w:type="dxa"/>
            </w:tcMar>
          </w:tcPr>
          <w:p w14:paraId="64029995" w14:textId="77777777" w:rsidR="005B22B4" w:rsidRDefault="00000000">
            <w:pPr>
              <w:spacing w:after="120"/>
            </w:pPr>
            <w:r>
              <w:rPr>
                <w:color w:val="1F4E79"/>
                <w:sz w:val="20"/>
                <w:szCs w:val="20"/>
              </w:rPr>
              <w:t>The circuit reads: VTH (2.5V) → RTH (495Ω) → Ammeter → RL (1kΩ) → back to source negative.</w:t>
            </w:r>
          </w:p>
        </w:tc>
      </w:tr>
    </w:tbl>
    <w:p w14:paraId="4D019814" w14:textId="77777777" w:rsidR="005B22B4" w:rsidRDefault="005B22B4">
      <w:pPr>
        <w:spacing w:after="60"/>
      </w:pPr>
    </w:p>
    <w:p w14:paraId="51340770" w14:textId="77777777" w:rsidR="005B22B4" w:rsidRDefault="00000000">
      <w:pPr>
        <w:spacing w:before="200" w:after="80"/>
      </w:pPr>
      <w:r>
        <w:rPr>
          <w:b/>
          <w:bCs/>
          <w:color w:val="2E75B6"/>
          <w:sz w:val="24"/>
          <w:szCs w:val="24"/>
        </w:rPr>
        <w:t>Step 13: Run and Record IL from Equivalent Circuit</w:t>
      </w:r>
    </w:p>
    <w:p w14:paraId="540E3B2A" w14:textId="77777777" w:rsidR="005B22B4" w:rsidRDefault="00000000">
      <w:pPr>
        <w:pStyle w:val="ListParagraph"/>
        <w:numPr>
          <w:ilvl w:val="0"/>
          <w:numId w:val="3"/>
        </w:numPr>
      </w:pPr>
      <w:r>
        <w:t>Press Play.</w:t>
      </w:r>
    </w:p>
    <w:p w14:paraId="41008E2E" w14:textId="77777777" w:rsidR="005B22B4" w:rsidRDefault="00000000">
      <w:pPr>
        <w:pStyle w:val="ListParagraph"/>
        <w:numPr>
          <w:ilvl w:val="0"/>
          <w:numId w:val="3"/>
        </w:numPr>
      </w:pPr>
      <w:r>
        <w:t>Read the ammeter. You should see approximately 1.67 mA — matching the original circuit exactly.</w:t>
      </w:r>
    </w:p>
    <w:p w14:paraId="4D5B3EF8" w14:textId="77777777" w:rsidR="005B22B4" w:rsidRDefault="00000000">
      <w:pPr>
        <w:pStyle w:val="ListParagraph"/>
        <w:numPr>
          <w:ilvl w:val="0"/>
          <w:numId w:val="3"/>
        </w:numPr>
      </w:pPr>
      <w:r>
        <w:t>Record this as IL (Equivalent Circuit) in your lab table.</w:t>
      </w:r>
    </w:p>
    <w:p w14:paraId="408B9C24"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B22B4" w14:paraId="2216C68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vAlign w:val="center"/>
          </w:tcPr>
          <w:p w14:paraId="46F1E812" w14:textId="77777777" w:rsidR="005B22B4" w:rsidRDefault="00000000">
            <w:pPr>
              <w:spacing w:after="120"/>
            </w:pPr>
            <w:r>
              <w:rPr>
                <w:b/>
                <w:bCs/>
                <w:color w:val="375623"/>
              </w:rPr>
              <w:t>IL (Equivalent Circuit)</w:t>
            </w:r>
          </w:p>
        </w:tc>
        <w:tc>
          <w:tcPr>
            <w:tcW w:w="6360" w:type="dxa"/>
            <w:tcBorders>
              <w:top w:val="single" w:sz="6" w:space="0" w:color="000000"/>
              <w:left w:val="single" w:sz="6" w:space="0" w:color="000000"/>
              <w:bottom w:val="single" w:sz="6" w:space="0" w:color="000000"/>
              <w:right w:val="single" w:sz="6" w:space="0" w:color="000000"/>
            </w:tcBorders>
            <w:shd w:val="clear" w:color="auto" w:fill="F2F9ED"/>
            <w:tcMar>
              <w:top w:w="80" w:type="dxa"/>
              <w:left w:w="120" w:type="dxa"/>
              <w:bottom w:w="80" w:type="dxa"/>
              <w:right w:w="120" w:type="dxa"/>
            </w:tcMar>
          </w:tcPr>
          <w:p w14:paraId="4960CFF5" w14:textId="77777777" w:rsidR="005B22B4" w:rsidRDefault="00000000">
            <w:pPr>
              <w:spacing w:after="120"/>
            </w:pPr>
            <w:r>
              <w:rPr>
                <w:color w:val="000000"/>
              </w:rPr>
              <w:t>1.67 mA</w:t>
            </w:r>
          </w:p>
        </w:tc>
      </w:tr>
    </w:tbl>
    <w:p w14:paraId="5ECB827C"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5B22B4" w14:paraId="33546354" w14:textId="77777777">
        <w:tblPrEx>
          <w:tblCellMar>
            <w:top w:w="0" w:type="dxa"/>
            <w:bottom w:w="0" w:type="dxa"/>
          </w:tblCellMar>
        </w:tblPrEx>
        <w:tc>
          <w:tcPr>
            <w:tcW w:w="40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00" w:type="dxa"/>
              <w:bottom w:w="80" w:type="dxa"/>
              <w:right w:w="100" w:type="dxa"/>
            </w:tcMar>
            <w:vAlign w:val="center"/>
          </w:tcPr>
          <w:p w14:paraId="4059AD88" w14:textId="77777777" w:rsidR="005B22B4" w:rsidRDefault="00000000">
            <w:pPr>
              <w:spacing w:after="120"/>
              <w:jc w:val="center"/>
            </w:pPr>
            <w:r>
              <w:rPr>
                <w:b/>
                <w:bCs/>
                <w:color w:val="7F6000"/>
              </w:rPr>
              <w:lastRenderedPageBreak/>
              <w:t>!</w:t>
            </w:r>
          </w:p>
        </w:tc>
        <w:tc>
          <w:tcPr>
            <w:tcW w:w="8960" w:type="dxa"/>
            <w:tcBorders>
              <w:top w:val="single" w:sz="6" w:space="0" w:color="000000"/>
              <w:left w:val="single" w:sz="6" w:space="0" w:color="000000"/>
              <w:bottom w:val="single" w:sz="6" w:space="0" w:color="000000"/>
              <w:right w:val="single" w:sz="6" w:space="0" w:color="000000"/>
            </w:tcBorders>
            <w:shd w:val="clear" w:color="auto" w:fill="FFF2CC"/>
            <w:tcMar>
              <w:top w:w="80" w:type="dxa"/>
              <w:left w:w="120" w:type="dxa"/>
              <w:bottom w:w="80" w:type="dxa"/>
              <w:right w:w="120" w:type="dxa"/>
            </w:tcMar>
          </w:tcPr>
          <w:p w14:paraId="4B63161E" w14:textId="77777777" w:rsidR="005B22B4" w:rsidRDefault="00000000">
            <w:pPr>
              <w:spacing w:after="120"/>
            </w:pPr>
            <w:r>
              <w:rPr>
                <w:color w:val="7F6000"/>
                <w:sz w:val="20"/>
                <w:szCs w:val="20"/>
              </w:rPr>
              <w:t>If you get double the expected current (e.g. 3.34 mA), check that your source is set to VTH = 2.5V and not the original 5V. This is a common mistake when copying the circuit.</w:t>
            </w:r>
          </w:p>
        </w:tc>
      </w:tr>
    </w:tbl>
    <w:p w14:paraId="47734C9B" w14:textId="77777777" w:rsidR="005B22B4" w:rsidRDefault="005B22B4">
      <w:pPr>
        <w:spacing w:after="60"/>
      </w:pPr>
    </w:p>
    <w:p w14:paraId="2D4EADE7" w14:textId="77777777" w:rsidR="005B22B4" w:rsidRDefault="00000000">
      <w:pPr>
        <w:pBdr>
          <w:bottom w:val="single" w:sz="8" w:space="4" w:color="1F4E79"/>
        </w:pBdr>
        <w:spacing w:before="280" w:after="120"/>
      </w:pPr>
      <w:r>
        <w:rPr>
          <w:b/>
          <w:bCs/>
          <w:color w:val="1F4E79"/>
          <w:sz w:val="30"/>
          <w:szCs w:val="30"/>
        </w:rPr>
        <w:t>Verification</w:t>
      </w:r>
    </w:p>
    <w:p w14:paraId="3E72375B" w14:textId="77777777" w:rsidR="005B22B4" w:rsidRDefault="00000000">
      <w:pPr>
        <w:spacing w:after="120"/>
      </w:pPr>
      <w:r>
        <w:rPr>
          <w:color w:val="000000"/>
        </w:rPr>
        <w:t>Thevenin’s Theorem is verified when the load current from the equivalent circuit matches the load current from the original circuit. Check your results against the theoretical formula:</w:t>
      </w:r>
    </w:p>
    <w:p w14:paraId="3EC27FFE" w14:textId="77777777" w:rsidR="005B22B4" w:rsidRDefault="005B22B4">
      <w:pPr>
        <w:spacing w:after="30"/>
      </w:pPr>
    </w:p>
    <w:p w14:paraId="46B4F642" w14:textId="77777777" w:rsidR="005B22B4" w:rsidRDefault="00000000">
      <w:pPr>
        <w:spacing w:before="80" w:after="80"/>
        <w:jc w:val="center"/>
      </w:pPr>
      <w:r>
        <w:rPr>
          <w:b/>
          <w:bCs/>
        </w:rPr>
        <w:t>IL = VTH / (RTH + RL) = 2.5 / (495.05 + 1000) = 2.5 / 1495.05 ≈ 1.67 mA</w:t>
      </w:r>
    </w:p>
    <w:p w14:paraId="27582AA7" w14:textId="77777777" w:rsidR="005B22B4" w:rsidRDefault="005B22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170"/>
        <w:gridCol w:w="1170"/>
      </w:tblGrid>
      <w:tr w:rsidR="005B22B4" w14:paraId="3B008AB2"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7C6918FD" w14:textId="77777777" w:rsidR="005B22B4" w:rsidRDefault="00000000">
            <w:pPr>
              <w:spacing w:after="120"/>
            </w:pPr>
            <w:r>
              <w:rPr>
                <w:b/>
                <w:bCs/>
                <w:color w:val="FFFFFF"/>
                <w:sz w:val="20"/>
                <w:szCs w:val="20"/>
              </w:rPr>
              <w:t>Parameter</w:t>
            </w:r>
          </w:p>
        </w:tc>
        <w:tc>
          <w:tcPr>
            <w:tcW w:w="156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66F09752" w14:textId="77777777" w:rsidR="005B22B4" w:rsidRDefault="00000000">
            <w:pPr>
              <w:spacing w:after="120"/>
              <w:jc w:val="center"/>
            </w:pPr>
            <w:r>
              <w:rPr>
                <w:b/>
                <w:bCs/>
                <w:color w:val="FFFFFF"/>
                <w:sz w:val="20"/>
                <w:szCs w:val="20"/>
              </w:rPr>
              <w:t>E (V)</w:t>
            </w:r>
          </w:p>
        </w:tc>
        <w:tc>
          <w:tcPr>
            <w:tcW w:w="156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36EA16E8" w14:textId="77777777" w:rsidR="005B22B4" w:rsidRDefault="00000000">
            <w:pPr>
              <w:spacing w:after="120"/>
              <w:jc w:val="center"/>
            </w:pPr>
            <w:r>
              <w:rPr>
                <w:b/>
                <w:bCs/>
                <w:color w:val="FFFFFF"/>
                <w:sz w:val="20"/>
                <w:szCs w:val="20"/>
              </w:rPr>
              <w:t>VTH (V)</w:t>
            </w:r>
          </w:p>
        </w:tc>
        <w:tc>
          <w:tcPr>
            <w:tcW w:w="156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4D7D8E42" w14:textId="77777777" w:rsidR="005B22B4" w:rsidRDefault="00000000">
            <w:pPr>
              <w:spacing w:after="120"/>
              <w:jc w:val="center"/>
            </w:pPr>
            <w:r>
              <w:rPr>
                <w:b/>
                <w:bCs/>
                <w:color w:val="FFFFFF"/>
                <w:sz w:val="20"/>
                <w:szCs w:val="20"/>
              </w:rPr>
              <w:t>RTH (Ω)</w:t>
            </w:r>
          </w:p>
        </w:tc>
        <w:tc>
          <w:tcPr>
            <w:tcW w:w="117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64C75ADB" w14:textId="77777777" w:rsidR="005B22B4" w:rsidRDefault="00000000">
            <w:pPr>
              <w:spacing w:after="120"/>
              <w:jc w:val="center"/>
            </w:pPr>
            <w:r>
              <w:rPr>
                <w:b/>
                <w:bCs/>
                <w:color w:val="FFFFFF"/>
                <w:sz w:val="20"/>
                <w:szCs w:val="20"/>
              </w:rPr>
              <w:t>IL Orig. (mA)</w:t>
            </w:r>
          </w:p>
        </w:tc>
        <w:tc>
          <w:tcPr>
            <w:tcW w:w="117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14:paraId="4EF57E71" w14:textId="77777777" w:rsidR="005B22B4" w:rsidRDefault="00000000">
            <w:pPr>
              <w:spacing w:after="120"/>
              <w:jc w:val="center"/>
            </w:pPr>
            <w:r>
              <w:rPr>
                <w:b/>
                <w:bCs/>
                <w:color w:val="FFFFFF"/>
                <w:sz w:val="20"/>
                <w:szCs w:val="20"/>
              </w:rPr>
              <w:t>IL Equiv. (mA)</w:t>
            </w:r>
          </w:p>
        </w:tc>
      </w:tr>
      <w:tr w:rsidR="005B22B4" w14:paraId="67A66E6A"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tcPr>
          <w:p w14:paraId="1ED599BF" w14:textId="77777777" w:rsidR="005B22B4" w:rsidRDefault="00000000">
            <w:pPr>
              <w:spacing w:after="120"/>
            </w:pPr>
            <w:r>
              <w:rPr>
                <w:b/>
                <w:bCs/>
                <w:sz w:val="20"/>
                <w:szCs w:val="20"/>
              </w:rPr>
              <w:t>Theoretical</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7E804" w14:textId="77777777" w:rsidR="005B22B4" w:rsidRDefault="00000000">
            <w:pPr>
              <w:spacing w:after="120"/>
              <w:jc w:val="center"/>
            </w:pPr>
            <w:r>
              <w:rPr>
                <w:color w:val="000000"/>
              </w:rPr>
              <w:t>5</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0C9AB3" w14:textId="77777777" w:rsidR="005B22B4" w:rsidRDefault="00000000">
            <w:pPr>
              <w:spacing w:after="120"/>
              <w:jc w:val="center"/>
            </w:pPr>
            <w:r>
              <w:rPr>
                <w:color w:val="000000"/>
              </w:rPr>
              <w:t>2.5</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97962D" w14:textId="77777777" w:rsidR="005B22B4" w:rsidRDefault="00000000">
            <w:pPr>
              <w:spacing w:after="120"/>
              <w:jc w:val="center"/>
            </w:pPr>
            <w:r>
              <w:rPr>
                <w:color w:val="000000"/>
              </w:rPr>
              <w:t>495</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90B53" w14:textId="77777777" w:rsidR="005B22B4" w:rsidRDefault="00000000">
            <w:pPr>
              <w:spacing w:after="120"/>
              <w:jc w:val="center"/>
            </w:pPr>
            <w:r>
              <w:rPr>
                <w:color w:val="000000"/>
              </w:rPr>
              <w:t>1.67</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E433DC" w14:textId="77777777" w:rsidR="005B22B4" w:rsidRDefault="00000000">
            <w:pPr>
              <w:spacing w:after="120"/>
              <w:jc w:val="center"/>
            </w:pPr>
            <w:r>
              <w:rPr>
                <w:color w:val="000000"/>
              </w:rPr>
              <w:t>1.67</w:t>
            </w:r>
          </w:p>
        </w:tc>
      </w:tr>
      <w:tr w:rsidR="005B22B4" w14:paraId="166D87EB" w14:textId="77777777">
        <w:tblPrEx>
          <w:tblCellMar>
            <w:top w:w="0" w:type="dxa"/>
            <w:bottom w:w="0" w:type="dxa"/>
          </w:tblCellMar>
        </w:tblPrEx>
        <w:tc>
          <w:tcPr>
            <w:tcW w:w="2340" w:type="dxa"/>
            <w:tcBorders>
              <w:top w:val="single" w:sz="6" w:space="0" w:color="000000"/>
              <w:left w:val="single" w:sz="6" w:space="0" w:color="000000"/>
              <w:bottom w:val="single" w:sz="6" w:space="0" w:color="000000"/>
              <w:right w:val="single" w:sz="6" w:space="0" w:color="000000"/>
            </w:tcBorders>
            <w:shd w:val="clear" w:color="auto" w:fill="E2EFDA"/>
            <w:tcMar>
              <w:top w:w="80" w:type="dxa"/>
              <w:left w:w="120" w:type="dxa"/>
              <w:bottom w:w="80" w:type="dxa"/>
              <w:right w:w="120" w:type="dxa"/>
            </w:tcMar>
          </w:tcPr>
          <w:p w14:paraId="76E6BD22" w14:textId="77777777" w:rsidR="005B22B4" w:rsidRDefault="00000000">
            <w:pPr>
              <w:spacing w:after="120"/>
            </w:pPr>
            <w:r>
              <w:rPr>
                <w:b/>
                <w:bCs/>
                <w:sz w:val="20"/>
                <w:szCs w:val="20"/>
              </w:rPr>
              <w:t>Measured (Proteus)</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F2BF62" w14:textId="77777777" w:rsidR="005B22B4" w:rsidRDefault="00000000">
            <w:pPr>
              <w:spacing w:after="120"/>
              <w:jc w:val="center"/>
            </w:pPr>
            <w:r>
              <w:rPr>
                <w:color w:val="000000"/>
              </w:rPr>
              <w:t>5</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A4DA28" w14:textId="77777777" w:rsidR="005B22B4" w:rsidRDefault="00000000">
            <w:pPr>
              <w:spacing w:after="120"/>
              <w:jc w:val="center"/>
            </w:pPr>
            <w:r>
              <w:rPr>
                <w:color w:val="000000"/>
              </w:rPr>
              <w:t>2.5</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521C47" w14:textId="77777777" w:rsidR="005B22B4" w:rsidRDefault="00000000">
            <w:pPr>
              <w:spacing w:after="120"/>
              <w:jc w:val="center"/>
            </w:pPr>
            <w:r>
              <w:rPr>
                <w:color w:val="000000"/>
              </w:rPr>
              <w:t>495.05</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13B146" w14:textId="77777777" w:rsidR="005B22B4" w:rsidRDefault="00000000">
            <w:pPr>
              <w:spacing w:after="120"/>
              <w:jc w:val="center"/>
            </w:pPr>
            <w:r>
              <w:rPr>
                <w:color w:val="000000"/>
              </w:rPr>
              <w:t>1.67</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4B054" w14:textId="77777777" w:rsidR="005B22B4" w:rsidRDefault="00000000">
            <w:pPr>
              <w:spacing w:after="120"/>
              <w:jc w:val="center"/>
            </w:pPr>
            <w:r>
              <w:rPr>
                <w:color w:val="000000"/>
              </w:rPr>
              <w:t>1.67</w:t>
            </w:r>
          </w:p>
        </w:tc>
      </w:tr>
    </w:tbl>
    <w:p w14:paraId="03041086" w14:textId="77777777" w:rsidR="005B22B4" w:rsidRDefault="005B22B4">
      <w:pPr>
        <w:spacing w:after="60"/>
      </w:pPr>
    </w:p>
    <w:p w14:paraId="4DFAA977" w14:textId="77777777" w:rsidR="005B22B4" w:rsidRDefault="00000000">
      <w:pPr>
        <w:spacing w:after="120"/>
      </w:pPr>
      <w:r>
        <w:rPr>
          <w:color w:val="000000"/>
        </w:rPr>
        <w:t>Since IL from the original circuit equals IL from the Thevenin equivalent circuit, the theorem is verified.</w:t>
      </w:r>
    </w:p>
    <w:p w14:paraId="24440A55" w14:textId="77777777" w:rsidR="005B22B4" w:rsidRDefault="005B22B4">
      <w:pPr>
        <w:spacing w:after="60"/>
      </w:pPr>
    </w:p>
    <w:p w14:paraId="614D3006" w14:textId="77777777" w:rsidR="005B22B4" w:rsidRDefault="00000000">
      <w:pPr>
        <w:pBdr>
          <w:bottom w:val="single" w:sz="8" w:space="4" w:color="1F4E79"/>
        </w:pBdr>
        <w:spacing w:before="280" w:after="120"/>
      </w:pPr>
      <w:r>
        <w:rPr>
          <w:b/>
          <w:bCs/>
          <w:color w:val="1F4E79"/>
          <w:sz w:val="30"/>
          <w:szCs w:val="30"/>
        </w:rPr>
        <w:t>Common Mistakes and Fixes</w:t>
      </w:r>
    </w:p>
    <w:p w14:paraId="69384B84" w14:textId="77777777" w:rsidR="005B22B4" w:rsidRDefault="005B22B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5B22B4" w14:paraId="54500E1D"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C00000"/>
            <w:tcMar>
              <w:top w:w="80" w:type="dxa"/>
              <w:left w:w="120" w:type="dxa"/>
              <w:bottom w:w="80" w:type="dxa"/>
              <w:right w:w="120" w:type="dxa"/>
            </w:tcMar>
          </w:tcPr>
          <w:p w14:paraId="2FB5F207" w14:textId="77777777" w:rsidR="005B22B4" w:rsidRDefault="00000000">
            <w:pPr>
              <w:spacing w:after="120"/>
            </w:pPr>
            <w:r>
              <w:rPr>
                <w:b/>
                <w:bCs/>
                <w:color w:val="FFFFFF"/>
                <w:sz w:val="20"/>
                <w:szCs w:val="20"/>
              </w:rPr>
              <w:t>Problem</w:t>
            </w:r>
          </w:p>
        </w:tc>
        <w:tc>
          <w:tcPr>
            <w:tcW w:w="5460" w:type="dxa"/>
            <w:tcBorders>
              <w:top w:val="single" w:sz="6" w:space="0" w:color="000000"/>
              <w:left w:val="single" w:sz="6" w:space="0" w:color="000000"/>
              <w:bottom w:val="single" w:sz="6" w:space="0" w:color="000000"/>
              <w:right w:val="single" w:sz="6" w:space="0" w:color="000000"/>
            </w:tcBorders>
            <w:shd w:val="clear" w:color="auto" w:fill="C00000"/>
            <w:tcMar>
              <w:top w:w="80" w:type="dxa"/>
              <w:left w:w="120" w:type="dxa"/>
              <w:bottom w:w="80" w:type="dxa"/>
              <w:right w:w="120" w:type="dxa"/>
            </w:tcMar>
          </w:tcPr>
          <w:p w14:paraId="7212BFAC" w14:textId="77777777" w:rsidR="005B22B4" w:rsidRDefault="00000000">
            <w:pPr>
              <w:spacing w:after="120"/>
            </w:pPr>
            <w:r>
              <w:rPr>
                <w:b/>
                <w:bCs/>
                <w:color w:val="FFFFFF"/>
                <w:sz w:val="20"/>
                <w:szCs w:val="20"/>
              </w:rPr>
              <w:t>Fix</w:t>
            </w:r>
          </w:p>
        </w:tc>
      </w:tr>
      <w:tr w:rsidR="005B22B4" w14:paraId="68F2AB4F"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1E3A4647" w14:textId="77777777" w:rsidR="005B22B4" w:rsidRDefault="00000000">
            <w:pPr>
              <w:spacing w:after="120"/>
            </w:pPr>
            <w:r>
              <w:rPr>
                <w:color w:val="000000"/>
              </w:rPr>
              <w:t>Ammeter reads negative</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A6E02B" w14:textId="77777777" w:rsidR="005B22B4" w:rsidRDefault="00000000">
            <w:pPr>
              <w:spacing w:after="120"/>
            </w:pPr>
            <w:r>
              <w:rPr>
                <w:color w:val="000000"/>
              </w:rPr>
              <w:t>Flip/rotate the ammeter 180°. Magnitude is still correct.</w:t>
            </w:r>
          </w:p>
        </w:tc>
      </w:tr>
      <w:tr w:rsidR="005B22B4" w14:paraId="4C882480"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40A2DFCC" w14:textId="77777777" w:rsidR="005B22B4" w:rsidRDefault="00000000">
            <w:pPr>
              <w:spacing w:after="120"/>
            </w:pPr>
            <w:r>
              <w:rPr>
                <w:color w:val="000000"/>
              </w:rPr>
              <w:t>Ammeter reads 0</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076BE" w14:textId="77777777" w:rsidR="005B22B4" w:rsidRDefault="00000000">
            <w:pPr>
              <w:spacing w:after="120"/>
            </w:pPr>
            <w:r>
              <w:rPr>
                <w:color w:val="000000"/>
              </w:rPr>
              <w:t>Ammeter is not in series — check wiring. It must be in the current path, not across components.</w:t>
            </w:r>
          </w:p>
        </w:tc>
      </w:tr>
      <w:tr w:rsidR="005B22B4" w14:paraId="3CFA2676"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1DED154C" w14:textId="77777777" w:rsidR="005B22B4" w:rsidRDefault="00000000">
            <w:pPr>
              <w:spacing w:after="120"/>
            </w:pPr>
            <w:r>
              <w:rPr>
                <w:color w:val="000000"/>
              </w:rPr>
              <w:t>Equivalent circuit IL is double (e.g. 3.34 mA)</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56D36F" w14:textId="77777777" w:rsidR="005B22B4" w:rsidRDefault="00000000">
            <w:pPr>
              <w:spacing w:after="120"/>
            </w:pPr>
            <w:r>
              <w:rPr>
                <w:color w:val="000000"/>
              </w:rPr>
              <w:t>The source in the equivalent circuit is still set to 5V instead of VTH = 2.5V. Update it.</w:t>
            </w:r>
          </w:p>
        </w:tc>
      </w:tr>
      <w:tr w:rsidR="005B22B4" w14:paraId="77448457"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63A24E3D" w14:textId="77777777" w:rsidR="005B22B4" w:rsidRDefault="00000000">
            <w:pPr>
              <w:spacing w:after="120"/>
            </w:pPr>
            <w:r>
              <w:rPr>
                <w:color w:val="000000"/>
              </w:rPr>
              <w:t>RTH measurement gives wrong value</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A05E0A" w14:textId="77777777" w:rsidR="005B22B4" w:rsidRDefault="00000000">
            <w:pPr>
              <w:spacing w:after="120"/>
            </w:pPr>
            <w:r>
              <w:rPr>
                <w:color w:val="000000"/>
              </w:rPr>
              <w:t>Check that the original source is fully replaced by a wire (shorted), not just deleted leaving an open.</w:t>
            </w:r>
          </w:p>
        </w:tc>
      </w:tr>
      <w:tr w:rsidR="005B22B4" w14:paraId="41387E04"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1A95EE3A" w14:textId="77777777" w:rsidR="005B22B4" w:rsidRDefault="00000000">
            <w:pPr>
              <w:spacing w:after="120"/>
            </w:pPr>
            <w:r>
              <w:rPr>
                <w:color w:val="000000"/>
              </w:rPr>
              <w:t>VTH reads 0V</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E0DADA" w14:textId="77777777" w:rsidR="005B22B4" w:rsidRDefault="00000000">
            <w:pPr>
              <w:spacing w:after="120"/>
            </w:pPr>
            <w:r>
              <w:rPr>
                <w:color w:val="000000"/>
              </w:rPr>
              <w:t>The 1kΩ load was not removed. VTH must be measured with the load disconnected (open circuit).</w:t>
            </w:r>
          </w:p>
        </w:tc>
      </w:tr>
      <w:tr w:rsidR="005B22B4" w14:paraId="65D86C78" w14:textId="77777777">
        <w:tblPrEx>
          <w:tblCellMar>
            <w:top w:w="0" w:type="dxa"/>
            <w:bottom w:w="0" w:type="dxa"/>
          </w:tblCellMar>
        </w:tblPrEx>
        <w:tc>
          <w:tcPr>
            <w:tcW w:w="3900" w:type="dxa"/>
            <w:tcBorders>
              <w:top w:val="single" w:sz="6" w:space="0" w:color="000000"/>
              <w:left w:val="single" w:sz="6" w:space="0" w:color="000000"/>
              <w:bottom w:val="single" w:sz="6" w:space="0" w:color="000000"/>
              <w:right w:val="single" w:sz="6" w:space="0" w:color="000000"/>
            </w:tcBorders>
            <w:shd w:val="clear" w:color="auto" w:fill="FCE4D6"/>
            <w:tcMar>
              <w:top w:w="80" w:type="dxa"/>
              <w:left w:w="120" w:type="dxa"/>
              <w:bottom w:w="80" w:type="dxa"/>
              <w:right w:w="120" w:type="dxa"/>
            </w:tcMar>
          </w:tcPr>
          <w:p w14:paraId="2F47285C" w14:textId="77777777" w:rsidR="005B22B4" w:rsidRDefault="00000000">
            <w:pPr>
              <w:spacing w:after="120"/>
            </w:pPr>
            <w:r>
              <w:rPr>
                <w:color w:val="000000"/>
              </w:rPr>
              <w:t>Simulation won’t start / errors</w:t>
            </w:r>
          </w:p>
        </w:tc>
        <w:tc>
          <w:tcPr>
            <w:tcW w:w="5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E42125" w14:textId="77777777" w:rsidR="005B22B4" w:rsidRDefault="00000000">
            <w:pPr>
              <w:spacing w:after="120"/>
            </w:pPr>
            <w:r>
              <w:rPr>
                <w:color w:val="000000"/>
              </w:rPr>
              <w:t>Every component must have both terminals connected. Dangling wires cause simulation errors. Check all pins.</w:t>
            </w:r>
          </w:p>
        </w:tc>
      </w:tr>
    </w:tbl>
    <w:p w14:paraId="3AC6243E" w14:textId="77777777" w:rsidR="005B22B4" w:rsidRDefault="005B22B4">
      <w:pPr>
        <w:spacing w:after="60"/>
      </w:pPr>
    </w:p>
    <w:sectPr w:rsidR="005B22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73B"/>
    <w:multiLevelType w:val="hybridMultilevel"/>
    <w:tmpl w:val="AAC84B6C"/>
    <w:lvl w:ilvl="0" w:tplc="E612E684">
      <w:start w:val="1"/>
      <w:numFmt w:val="bullet"/>
      <w:lvlText w:val="•"/>
      <w:lvlJc w:val="left"/>
      <w:pPr>
        <w:spacing w:after="80"/>
        <w:ind w:left="540" w:hanging="260"/>
      </w:pPr>
    </w:lvl>
    <w:lvl w:ilvl="1" w:tplc="0E344B58">
      <w:numFmt w:val="decimal"/>
      <w:lvlText w:val=""/>
      <w:lvlJc w:val="left"/>
    </w:lvl>
    <w:lvl w:ilvl="2" w:tplc="E4B22CAC">
      <w:numFmt w:val="decimal"/>
      <w:lvlText w:val=""/>
      <w:lvlJc w:val="left"/>
    </w:lvl>
    <w:lvl w:ilvl="3" w:tplc="11E00D40">
      <w:numFmt w:val="decimal"/>
      <w:lvlText w:val=""/>
      <w:lvlJc w:val="left"/>
    </w:lvl>
    <w:lvl w:ilvl="4" w:tplc="AD60A9E2">
      <w:numFmt w:val="decimal"/>
      <w:lvlText w:val=""/>
      <w:lvlJc w:val="left"/>
    </w:lvl>
    <w:lvl w:ilvl="5" w:tplc="D9C024BC">
      <w:numFmt w:val="decimal"/>
      <w:lvlText w:val=""/>
      <w:lvlJc w:val="left"/>
    </w:lvl>
    <w:lvl w:ilvl="6" w:tplc="B992CFC0">
      <w:numFmt w:val="decimal"/>
      <w:lvlText w:val=""/>
      <w:lvlJc w:val="left"/>
    </w:lvl>
    <w:lvl w:ilvl="7" w:tplc="7EFAB1B0">
      <w:numFmt w:val="decimal"/>
      <w:lvlText w:val=""/>
      <w:lvlJc w:val="left"/>
    </w:lvl>
    <w:lvl w:ilvl="8" w:tplc="611272D6">
      <w:numFmt w:val="decimal"/>
      <w:lvlText w:val=""/>
      <w:lvlJc w:val="left"/>
    </w:lvl>
  </w:abstractNum>
  <w:abstractNum w:abstractNumId="1" w15:restartNumberingAfterBreak="0">
    <w:nsid w:val="358A2B44"/>
    <w:multiLevelType w:val="hybridMultilevel"/>
    <w:tmpl w:val="3394446A"/>
    <w:lvl w:ilvl="0" w:tplc="23FA7084">
      <w:start w:val="1"/>
      <w:numFmt w:val="lowerLetter"/>
      <w:lvlText w:val="%1)"/>
      <w:lvlJc w:val="left"/>
      <w:pPr>
        <w:spacing w:after="80"/>
        <w:ind w:left="900" w:hanging="360"/>
      </w:pPr>
    </w:lvl>
    <w:lvl w:ilvl="1" w:tplc="D63E8D96">
      <w:numFmt w:val="decimal"/>
      <w:lvlText w:val=""/>
      <w:lvlJc w:val="left"/>
    </w:lvl>
    <w:lvl w:ilvl="2" w:tplc="3B6CFBA4">
      <w:numFmt w:val="decimal"/>
      <w:lvlText w:val=""/>
      <w:lvlJc w:val="left"/>
    </w:lvl>
    <w:lvl w:ilvl="3" w:tplc="512EE8D0">
      <w:numFmt w:val="decimal"/>
      <w:lvlText w:val=""/>
      <w:lvlJc w:val="left"/>
    </w:lvl>
    <w:lvl w:ilvl="4" w:tplc="24E00C10">
      <w:numFmt w:val="decimal"/>
      <w:lvlText w:val=""/>
      <w:lvlJc w:val="left"/>
    </w:lvl>
    <w:lvl w:ilvl="5" w:tplc="0900B5AC">
      <w:numFmt w:val="decimal"/>
      <w:lvlText w:val=""/>
      <w:lvlJc w:val="left"/>
    </w:lvl>
    <w:lvl w:ilvl="6" w:tplc="3D94E8AA">
      <w:numFmt w:val="decimal"/>
      <w:lvlText w:val=""/>
      <w:lvlJc w:val="left"/>
    </w:lvl>
    <w:lvl w:ilvl="7" w:tplc="66728DB2">
      <w:numFmt w:val="decimal"/>
      <w:lvlText w:val=""/>
      <w:lvlJc w:val="left"/>
    </w:lvl>
    <w:lvl w:ilvl="8" w:tplc="49DC0B7E">
      <w:numFmt w:val="decimal"/>
      <w:lvlText w:val=""/>
      <w:lvlJc w:val="left"/>
    </w:lvl>
  </w:abstractNum>
  <w:abstractNum w:abstractNumId="2" w15:restartNumberingAfterBreak="0">
    <w:nsid w:val="49592F75"/>
    <w:multiLevelType w:val="hybridMultilevel"/>
    <w:tmpl w:val="5B8C7F62"/>
    <w:lvl w:ilvl="0" w:tplc="5D9C8BB8">
      <w:start w:val="1"/>
      <w:numFmt w:val="bullet"/>
      <w:lvlText w:val="●"/>
      <w:lvlJc w:val="left"/>
      <w:pPr>
        <w:ind w:left="720" w:hanging="360"/>
      </w:pPr>
    </w:lvl>
    <w:lvl w:ilvl="1" w:tplc="7870E734">
      <w:start w:val="1"/>
      <w:numFmt w:val="bullet"/>
      <w:lvlText w:val="○"/>
      <w:lvlJc w:val="left"/>
      <w:pPr>
        <w:ind w:left="1440" w:hanging="360"/>
      </w:pPr>
    </w:lvl>
    <w:lvl w:ilvl="2" w:tplc="59625FB2">
      <w:start w:val="1"/>
      <w:numFmt w:val="bullet"/>
      <w:lvlText w:val="■"/>
      <w:lvlJc w:val="left"/>
      <w:pPr>
        <w:ind w:left="2160" w:hanging="360"/>
      </w:pPr>
    </w:lvl>
    <w:lvl w:ilvl="3" w:tplc="B400D4CA">
      <w:start w:val="1"/>
      <w:numFmt w:val="bullet"/>
      <w:lvlText w:val="●"/>
      <w:lvlJc w:val="left"/>
      <w:pPr>
        <w:ind w:left="2880" w:hanging="360"/>
      </w:pPr>
    </w:lvl>
    <w:lvl w:ilvl="4" w:tplc="E3408C98">
      <w:start w:val="1"/>
      <w:numFmt w:val="bullet"/>
      <w:lvlText w:val="○"/>
      <w:lvlJc w:val="left"/>
      <w:pPr>
        <w:ind w:left="3600" w:hanging="360"/>
      </w:pPr>
    </w:lvl>
    <w:lvl w:ilvl="5" w:tplc="1E8E9F4A">
      <w:start w:val="1"/>
      <w:numFmt w:val="bullet"/>
      <w:lvlText w:val="■"/>
      <w:lvlJc w:val="left"/>
      <w:pPr>
        <w:ind w:left="4320" w:hanging="360"/>
      </w:pPr>
    </w:lvl>
    <w:lvl w:ilvl="6" w:tplc="5CD23864">
      <w:start w:val="1"/>
      <w:numFmt w:val="bullet"/>
      <w:lvlText w:val="●"/>
      <w:lvlJc w:val="left"/>
      <w:pPr>
        <w:ind w:left="5040" w:hanging="360"/>
      </w:pPr>
    </w:lvl>
    <w:lvl w:ilvl="7" w:tplc="D8FCB696">
      <w:start w:val="1"/>
      <w:numFmt w:val="bullet"/>
      <w:lvlText w:val="●"/>
      <w:lvlJc w:val="left"/>
      <w:pPr>
        <w:ind w:left="5760" w:hanging="360"/>
      </w:pPr>
    </w:lvl>
    <w:lvl w:ilvl="8" w:tplc="290C35C8">
      <w:start w:val="1"/>
      <w:numFmt w:val="bullet"/>
      <w:lvlText w:val="●"/>
      <w:lvlJc w:val="left"/>
      <w:pPr>
        <w:ind w:left="6480" w:hanging="360"/>
      </w:pPr>
    </w:lvl>
  </w:abstractNum>
  <w:abstractNum w:abstractNumId="3" w15:restartNumberingAfterBreak="0">
    <w:nsid w:val="4A347614"/>
    <w:multiLevelType w:val="hybridMultilevel"/>
    <w:tmpl w:val="5380EE06"/>
    <w:lvl w:ilvl="0" w:tplc="13089352">
      <w:start w:val="1"/>
      <w:numFmt w:val="decimal"/>
      <w:lvlText w:val="%1."/>
      <w:lvlJc w:val="left"/>
      <w:pPr>
        <w:spacing w:after="100"/>
        <w:ind w:left="540" w:hanging="360"/>
      </w:pPr>
    </w:lvl>
    <w:lvl w:ilvl="1" w:tplc="5F64ED28">
      <w:numFmt w:val="decimal"/>
      <w:lvlText w:val=""/>
      <w:lvlJc w:val="left"/>
    </w:lvl>
    <w:lvl w:ilvl="2" w:tplc="AC2ECD60">
      <w:numFmt w:val="decimal"/>
      <w:lvlText w:val=""/>
      <w:lvlJc w:val="left"/>
    </w:lvl>
    <w:lvl w:ilvl="3" w:tplc="9962B196">
      <w:numFmt w:val="decimal"/>
      <w:lvlText w:val=""/>
      <w:lvlJc w:val="left"/>
    </w:lvl>
    <w:lvl w:ilvl="4" w:tplc="74AEBF26">
      <w:numFmt w:val="decimal"/>
      <w:lvlText w:val=""/>
      <w:lvlJc w:val="left"/>
    </w:lvl>
    <w:lvl w:ilvl="5" w:tplc="AEA6C4B2">
      <w:numFmt w:val="decimal"/>
      <w:lvlText w:val=""/>
      <w:lvlJc w:val="left"/>
    </w:lvl>
    <w:lvl w:ilvl="6" w:tplc="9CFC0138">
      <w:numFmt w:val="decimal"/>
      <w:lvlText w:val=""/>
      <w:lvlJc w:val="left"/>
    </w:lvl>
    <w:lvl w:ilvl="7" w:tplc="10A4A590">
      <w:numFmt w:val="decimal"/>
      <w:lvlText w:val=""/>
      <w:lvlJc w:val="left"/>
    </w:lvl>
    <w:lvl w:ilvl="8" w:tplc="128857E8">
      <w:numFmt w:val="decimal"/>
      <w:lvlText w:val=""/>
      <w:lvlJc w:val="left"/>
    </w:lvl>
  </w:abstractNum>
  <w:num w:numId="1" w16cid:durableId="147745123">
    <w:abstractNumId w:val="2"/>
    <w:lvlOverride w:ilvl="0">
      <w:startOverride w:val="1"/>
    </w:lvlOverride>
  </w:num>
  <w:num w:numId="2" w16cid:durableId="1565799267">
    <w:abstractNumId w:val="0"/>
    <w:lvlOverride w:ilvl="0">
      <w:startOverride w:val="1"/>
    </w:lvlOverride>
  </w:num>
  <w:num w:numId="3" w16cid:durableId="209682519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B4"/>
    <w:rsid w:val="00067A8A"/>
    <w:rsid w:val="005B22B4"/>
    <w:rsid w:val="00F30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5CF1"/>
  <w15:docId w15:val="{51F1D5D1-B9C3-467D-9C1F-363FFD87F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1202</Words>
  <Characters>6857</Characters>
  <Application>Microsoft Office Word</Application>
  <DocSecurity>0</DocSecurity>
  <Lines>57</Lines>
  <Paragraphs>16</Paragraphs>
  <ScaleCrop>false</ScaleCrop>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2</cp:revision>
  <dcterms:created xsi:type="dcterms:W3CDTF">2026-05-09T22:31:00Z</dcterms:created>
  <dcterms:modified xsi:type="dcterms:W3CDTF">2026-05-09T22:34:00Z</dcterms:modified>
</cp:coreProperties>
</file>