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897A1" w14:textId="77777777" w:rsidR="00F76137" w:rsidRDefault="00F76137"/>
    <w:p w14:paraId="396DD4BB" w14:textId="77777777" w:rsidR="00F76137" w:rsidRDefault="00F76137"/>
    <w:p w14:paraId="4586CA39" w14:textId="77777777" w:rsidR="00F76137" w:rsidRDefault="00F76137"/>
    <w:p w14:paraId="5F08C0B3" w14:textId="77777777" w:rsidR="00F76137" w:rsidRDefault="00F76137"/>
    <w:p w14:paraId="6DD5849E" w14:textId="77777777" w:rsidR="00F76137" w:rsidRDefault="00000000">
      <w:pPr>
        <w:jc w:val="center"/>
      </w:pPr>
      <w:r>
        <w:rPr>
          <w:b/>
          <w:color w:val="1F4E79"/>
          <w:sz w:val="52"/>
        </w:rPr>
        <w:t>Intelligent Pharmacy Inventory Management</w:t>
      </w:r>
    </w:p>
    <w:p w14:paraId="334D8953" w14:textId="77777777" w:rsidR="00F76137" w:rsidRDefault="00000000">
      <w:pPr>
        <w:jc w:val="center"/>
      </w:pPr>
      <w:r>
        <w:rPr>
          <w:color w:val="2E75B6"/>
          <w:sz w:val="32"/>
        </w:rPr>
        <w:t>Minimizing Waste and Preventing Stockouts</w:t>
      </w:r>
      <w:r>
        <w:rPr>
          <w:color w:val="2E75B6"/>
          <w:sz w:val="32"/>
        </w:rPr>
        <w:br/>
        <w:t>Using Time-Series Forecasting</w:t>
      </w:r>
    </w:p>
    <w:p w14:paraId="409A0C98" w14:textId="77777777" w:rsidR="00F76137" w:rsidRDefault="00F76137"/>
    <w:p w14:paraId="70E1FC15" w14:textId="77777777" w:rsidR="00F76137" w:rsidRDefault="00000000">
      <w:pPr>
        <w:jc w:val="center"/>
      </w:pPr>
      <w:r>
        <w:rPr>
          <w:color w:val="1F4E79"/>
        </w:rPr>
        <w:t>____________________________________________________________</w:t>
      </w:r>
    </w:p>
    <w:p w14:paraId="28909BCE" w14:textId="77777777" w:rsidR="00F76137" w:rsidRDefault="00F76137"/>
    <w:p w14:paraId="4EB5F026" w14:textId="77777777" w:rsidR="00F76137" w:rsidRDefault="00000000">
      <w:pPr>
        <w:jc w:val="center"/>
      </w:pPr>
      <w:r>
        <w:rPr>
          <w:b/>
          <w:sz w:val="26"/>
        </w:rPr>
        <w:t>Umais Siddiqui, Inna Yedzinovich, David Greer, and Joao De Oliveira</w:t>
      </w:r>
    </w:p>
    <w:p w14:paraId="34CAB221" w14:textId="77777777" w:rsidR="00F76137" w:rsidRDefault="00F76137">
      <w:pPr>
        <w:jc w:val="center"/>
      </w:pPr>
    </w:p>
    <w:p w14:paraId="5F206B09" w14:textId="77777777" w:rsidR="00F76137" w:rsidRDefault="00000000">
      <w:pPr>
        <w:jc w:val="center"/>
      </w:pPr>
      <w:r>
        <w:rPr>
          <w:sz w:val="24"/>
        </w:rPr>
        <w:t>DATA 622: Machine Learning</w:t>
      </w:r>
      <w:r>
        <w:rPr>
          <w:sz w:val="24"/>
        </w:rPr>
        <w:br/>
        <w:t>Final Project</w:t>
      </w:r>
    </w:p>
    <w:p w14:paraId="79B72A4F" w14:textId="77777777" w:rsidR="00F76137" w:rsidRDefault="00F76137">
      <w:pPr>
        <w:jc w:val="center"/>
      </w:pPr>
    </w:p>
    <w:p w14:paraId="02DF0413" w14:textId="77777777" w:rsidR="00F76137" w:rsidRDefault="00000000">
      <w:pPr>
        <w:jc w:val="center"/>
      </w:pPr>
      <w:r>
        <w:rPr>
          <w:sz w:val="24"/>
        </w:rPr>
        <w:t>May 15, 2026</w:t>
      </w:r>
    </w:p>
    <w:p w14:paraId="40AC0B9E" w14:textId="77777777" w:rsidR="00F76137" w:rsidRDefault="00000000">
      <w:r>
        <w:br w:type="page"/>
      </w:r>
    </w:p>
    <w:p w14:paraId="23468784" w14:textId="77777777" w:rsidR="00F76137" w:rsidRDefault="00000000">
      <w:pPr>
        <w:pStyle w:val="Heading1"/>
      </w:pPr>
      <w:r>
        <w:lastRenderedPageBreak/>
        <w:t>1. Problem Definition</w:t>
      </w:r>
    </w:p>
    <w:p w14:paraId="63C998A2" w14:textId="77777777" w:rsidR="00F76137" w:rsidRDefault="00000000">
      <w:r>
        <w:t>Community pharmacies face a unique inventory optimization challenge because medication shortages and overstocking both produce serious consequences. When a pharmacy under-stocks critical medications, patients experience dangerous delays in treatment, the pharmacy incurs emergency reorder surcharges, and customers may switch to competitors. Conversely, overstocking leads to financial waste when medications expire on the shelf before being dispensed. This tension, which we call the Optimization Paradox, is especially difficult because the costs are fundamentally asymmetric: a single stockout event can cause patient harm and lost lifetime customer value, while the per-unit cost of carrying excess inventory is comparatively small.</w:t>
      </w:r>
    </w:p>
    <w:p w14:paraId="47F17C35" w14:textId="77777777" w:rsidR="00F76137" w:rsidRDefault="00000000">
      <w:r>
        <w:t>Many pharmacies manage this problem with reactive methods such as manual shelf checks, static min/max reorder rules, or simple historical averages. These approaches fail to account for the rich temporal structure in pharmacy demand, including weekly cycles where Sunday demand drops to 30% of weekday baseline, yearly seasonality driven by flu season and allergy season, holiday effects that create pre-holiday surges followed by closure-day drops, and long-term prescription volume growth of approximately 11% annually. This project addresses the problem by building a machine learning system that forecasts demand with temporal pattern recognition and converts those forecasts into cost-optimal reorder recommendations using the classical Newsvendor framework from operations research.</w:t>
      </w:r>
    </w:p>
    <w:p w14:paraId="1636D2AD" w14:textId="77777777" w:rsidR="00F76137" w:rsidRDefault="00000000">
      <w:pPr>
        <w:pStyle w:val="Heading1"/>
      </w:pPr>
      <w:r>
        <w:t>2. System Design</w:t>
      </w:r>
    </w:p>
    <w:p w14:paraId="503CED05" w14:textId="77777777" w:rsidR="00F76137" w:rsidRDefault="00000000">
      <w:r>
        <w:t>The system follows a modular pipeline architecture organized into five layers. The data layer generates or ingests pharmacy sales records using a synthetic data engine calibrated with negative binomial count-data noise, monthly seasonal profiles, weekly demand patterns, and US holiday calendars. This engine produces 6,304 records covering eight medications across 788 days. The processing layer prepares data for Prophet modeling by performing time-based train/test splits that preserve temporal ordering, with the most recent 60 days held out for evaluation.</w:t>
      </w:r>
    </w:p>
    <w:p w14:paraId="4C5DBF2B" w14:textId="77777777" w:rsidR="00F76137" w:rsidRDefault="00000000">
      <w:pPr>
        <w:jc w:val="center"/>
      </w:pPr>
      <w:r>
        <w:rPr>
          <w:b/>
          <w:color w:val="1F4E79"/>
        </w:rPr>
        <w:t>Synthetic Data → Data Preparation → Forecasting Model → Decision Engine → Dashboard</w:t>
      </w:r>
    </w:p>
    <w:p w14:paraId="437BB31B" w14:textId="77777777" w:rsidR="00F76137" w:rsidRDefault="00F76137"/>
    <w:p w14:paraId="7B92EE84" w14:textId="77777777" w:rsidR="00F76137" w:rsidRDefault="00000000">
      <w:r>
        <w:t>The modeling layer trains per-drug Facebook Prophet models with individually tuned hyperparameters. The decision engine translates 30-day demand forecasts into inventory actions by computing cost-optimal order quantities, simulating inventory depletion with FIFO expiration tracking, and assigning urgency levels. Finally, the dashboard layer provides an interactive Streamlit interface with authentication, role-based access, and the ability to upload real pharmacy data.</w:t>
      </w:r>
    </w:p>
    <w:p w14:paraId="4ED54ABE" w14:textId="77777777" w:rsidR="00F76137" w:rsidRDefault="00000000">
      <w:r>
        <w:t>The synthetic demand model generates daily sales as D(t) = base × S(t) × W(t) × (1+g·t) × H(t) × ε(t), where base is the drug-specific mean demand (8–30 units/day), S(t) encodes monthly seasonality (multipliers ranging from 0.70 to 1.70), W(t) captures the day-of-week pattern, g = 0.03% daily growth, H(t) applies holiday effects, and ε(t) is drawn from a negative binomial distribution to produce realistic overdispersed count data.</w:t>
      </w:r>
    </w:p>
    <w:p w14:paraId="67A1408D" w14:textId="77777777" w:rsidR="00F76137" w:rsidRDefault="00000000">
      <w:pPr>
        <w:pStyle w:val="Heading2"/>
      </w:pPr>
      <w:r>
        <w:lastRenderedPageBreak/>
        <w:t>Drug Catalog</w:t>
      </w:r>
    </w:p>
    <w:tbl>
      <w:tblPr>
        <w:tblStyle w:val="TableGrid"/>
        <w:tblW w:w="0" w:type="auto"/>
        <w:jc w:val="center"/>
        <w:tblLook w:val="04A0" w:firstRow="1" w:lastRow="0" w:firstColumn="1" w:lastColumn="0" w:noHBand="0" w:noVBand="1"/>
      </w:tblPr>
      <w:tblGrid>
        <w:gridCol w:w="1560"/>
        <w:gridCol w:w="1560"/>
        <w:gridCol w:w="1560"/>
        <w:gridCol w:w="1560"/>
        <w:gridCol w:w="1560"/>
        <w:gridCol w:w="1560"/>
      </w:tblGrid>
      <w:tr w:rsidR="00F76137" w14:paraId="2A87168A" w14:textId="77777777">
        <w:trPr>
          <w:jc w:val="center"/>
        </w:trPr>
        <w:tc>
          <w:tcPr>
            <w:tcW w:w="1560" w:type="dxa"/>
            <w:shd w:val="clear" w:color="auto" w:fill="1F4E79"/>
          </w:tcPr>
          <w:p w14:paraId="30363FC9" w14:textId="77777777" w:rsidR="00F76137" w:rsidRDefault="00000000">
            <w:pPr>
              <w:jc w:val="center"/>
            </w:pPr>
            <w:r>
              <w:rPr>
                <w:b/>
                <w:color w:val="FFFFFF"/>
                <w:sz w:val="18"/>
              </w:rPr>
              <w:t>Drug</w:t>
            </w:r>
          </w:p>
        </w:tc>
        <w:tc>
          <w:tcPr>
            <w:tcW w:w="1560" w:type="dxa"/>
            <w:shd w:val="clear" w:color="auto" w:fill="1F4E79"/>
          </w:tcPr>
          <w:p w14:paraId="2C39BE57" w14:textId="77777777" w:rsidR="00F76137" w:rsidRDefault="00000000">
            <w:pPr>
              <w:jc w:val="center"/>
            </w:pPr>
            <w:r>
              <w:rPr>
                <w:b/>
                <w:color w:val="FFFFFF"/>
                <w:sz w:val="18"/>
              </w:rPr>
              <w:t>Category</w:t>
            </w:r>
          </w:p>
        </w:tc>
        <w:tc>
          <w:tcPr>
            <w:tcW w:w="1560" w:type="dxa"/>
            <w:shd w:val="clear" w:color="auto" w:fill="1F4E79"/>
          </w:tcPr>
          <w:p w14:paraId="3E47CB8C" w14:textId="77777777" w:rsidR="00F76137" w:rsidRDefault="00000000">
            <w:pPr>
              <w:jc w:val="center"/>
            </w:pPr>
            <w:r>
              <w:rPr>
                <w:b/>
                <w:color w:val="FFFFFF"/>
                <w:sz w:val="18"/>
              </w:rPr>
              <w:t>Base</w:t>
            </w:r>
            <w:r>
              <w:rPr>
                <w:b/>
                <w:color w:val="FFFFFF"/>
                <w:sz w:val="18"/>
              </w:rPr>
              <w:br/>
              <w:t>(units/day)</w:t>
            </w:r>
          </w:p>
        </w:tc>
        <w:tc>
          <w:tcPr>
            <w:tcW w:w="1560" w:type="dxa"/>
            <w:shd w:val="clear" w:color="auto" w:fill="1F4E79"/>
          </w:tcPr>
          <w:p w14:paraId="63589FAF" w14:textId="77777777" w:rsidR="00F76137" w:rsidRDefault="00000000">
            <w:pPr>
              <w:jc w:val="center"/>
            </w:pPr>
            <w:r>
              <w:rPr>
                <w:b/>
                <w:color w:val="FFFFFF"/>
                <w:sz w:val="18"/>
              </w:rPr>
              <w:t>Unit Cost</w:t>
            </w:r>
          </w:p>
        </w:tc>
        <w:tc>
          <w:tcPr>
            <w:tcW w:w="1560" w:type="dxa"/>
            <w:shd w:val="clear" w:color="auto" w:fill="1F4E79"/>
          </w:tcPr>
          <w:p w14:paraId="59F2F701" w14:textId="77777777" w:rsidR="00F76137" w:rsidRDefault="00000000">
            <w:pPr>
              <w:jc w:val="center"/>
            </w:pPr>
            <w:r>
              <w:rPr>
                <w:b/>
                <w:color w:val="FFFFFF"/>
                <w:sz w:val="18"/>
              </w:rPr>
              <w:t>Shelf Life</w:t>
            </w:r>
          </w:p>
        </w:tc>
        <w:tc>
          <w:tcPr>
            <w:tcW w:w="1560" w:type="dxa"/>
            <w:shd w:val="clear" w:color="auto" w:fill="1F4E79"/>
          </w:tcPr>
          <w:p w14:paraId="58FAD9EC" w14:textId="77777777" w:rsidR="00F76137" w:rsidRDefault="00000000">
            <w:pPr>
              <w:jc w:val="center"/>
            </w:pPr>
            <w:r>
              <w:rPr>
                <w:b/>
                <w:color w:val="FFFFFF"/>
                <w:sz w:val="18"/>
              </w:rPr>
              <w:t>Seasonal Profile</w:t>
            </w:r>
          </w:p>
        </w:tc>
      </w:tr>
      <w:tr w:rsidR="00F76137" w14:paraId="5AD6B970" w14:textId="77777777">
        <w:trPr>
          <w:jc w:val="center"/>
        </w:trPr>
        <w:tc>
          <w:tcPr>
            <w:tcW w:w="1560" w:type="dxa"/>
            <w:shd w:val="clear" w:color="auto" w:fill="F2F7FC"/>
          </w:tcPr>
          <w:p w14:paraId="1B7883E0" w14:textId="77777777" w:rsidR="00F76137" w:rsidRDefault="00000000">
            <w:pPr>
              <w:jc w:val="center"/>
            </w:pPr>
            <w:r>
              <w:rPr>
                <w:sz w:val="18"/>
              </w:rPr>
              <w:t>Amoxicillin 500mg</w:t>
            </w:r>
          </w:p>
        </w:tc>
        <w:tc>
          <w:tcPr>
            <w:tcW w:w="1560" w:type="dxa"/>
            <w:shd w:val="clear" w:color="auto" w:fill="F2F7FC"/>
          </w:tcPr>
          <w:p w14:paraId="7967F6BF" w14:textId="77777777" w:rsidR="00F76137" w:rsidRDefault="00000000">
            <w:pPr>
              <w:jc w:val="center"/>
            </w:pPr>
            <w:r>
              <w:rPr>
                <w:sz w:val="18"/>
              </w:rPr>
              <w:t>Antibiotic</w:t>
            </w:r>
          </w:p>
        </w:tc>
        <w:tc>
          <w:tcPr>
            <w:tcW w:w="1560" w:type="dxa"/>
            <w:shd w:val="clear" w:color="auto" w:fill="F2F7FC"/>
          </w:tcPr>
          <w:p w14:paraId="2471FD71" w14:textId="77777777" w:rsidR="00F76137" w:rsidRDefault="00000000">
            <w:pPr>
              <w:jc w:val="center"/>
            </w:pPr>
            <w:r>
              <w:rPr>
                <w:sz w:val="18"/>
              </w:rPr>
              <w:t>18</w:t>
            </w:r>
          </w:p>
        </w:tc>
        <w:tc>
          <w:tcPr>
            <w:tcW w:w="1560" w:type="dxa"/>
            <w:shd w:val="clear" w:color="auto" w:fill="F2F7FC"/>
          </w:tcPr>
          <w:p w14:paraId="44149BDC" w14:textId="77777777" w:rsidR="00F76137" w:rsidRDefault="00000000">
            <w:pPr>
              <w:jc w:val="center"/>
            </w:pPr>
            <w:r>
              <w:rPr>
                <w:sz w:val="18"/>
              </w:rPr>
              <w:t>$0.45</w:t>
            </w:r>
          </w:p>
        </w:tc>
        <w:tc>
          <w:tcPr>
            <w:tcW w:w="1560" w:type="dxa"/>
            <w:shd w:val="clear" w:color="auto" w:fill="F2F7FC"/>
          </w:tcPr>
          <w:p w14:paraId="65AC2F85" w14:textId="77777777" w:rsidR="00F76137" w:rsidRDefault="00000000">
            <w:pPr>
              <w:jc w:val="center"/>
            </w:pPr>
            <w:r>
              <w:rPr>
                <w:sz w:val="18"/>
              </w:rPr>
              <w:t>365 d</w:t>
            </w:r>
          </w:p>
        </w:tc>
        <w:tc>
          <w:tcPr>
            <w:tcW w:w="1560" w:type="dxa"/>
            <w:shd w:val="clear" w:color="auto" w:fill="F2F7FC"/>
          </w:tcPr>
          <w:p w14:paraId="19A7F10A" w14:textId="77777777" w:rsidR="00F76137" w:rsidRDefault="00000000">
            <w:pPr>
              <w:jc w:val="center"/>
            </w:pPr>
            <w:r>
              <w:rPr>
                <w:sz w:val="18"/>
              </w:rPr>
              <w:t>Winter spike</w:t>
            </w:r>
          </w:p>
        </w:tc>
      </w:tr>
      <w:tr w:rsidR="00F76137" w14:paraId="0463758D" w14:textId="77777777">
        <w:trPr>
          <w:jc w:val="center"/>
        </w:trPr>
        <w:tc>
          <w:tcPr>
            <w:tcW w:w="1560" w:type="dxa"/>
          </w:tcPr>
          <w:p w14:paraId="7A94EF5A" w14:textId="77777777" w:rsidR="00F76137" w:rsidRDefault="00000000">
            <w:pPr>
              <w:jc w:val="center"/>
            </w:pPr>
            <w:r>
              <w:rPr>
                <w:sz w:val="18"/>
              </w:rPr>
              <w:t>Metformin 500mg</w:t>
            </w:r>
          </w:p>
        </w:tc>
        <w:tc>
          <w:tcPr>
            <w:tcW w:w="1560" w:type="dxa"/>
          </w:tcPr>
          <w:p w14:paraId="3EAF3E97" w14:textId="77777777" w:rsidR="00F76137" w:rsidRDefault="00000000">
            <w:pPr>
              <w:jc w:val="center"/>
            </w:pPr>
            <w:r>
              <w:rPr>
                <w:sz w:val="18"/>
              </w:rPr>
              <w:t>Diabetes</w:t>
            </w:r>
          </w:p>
        </w:tc>
        <w:tc>
          <w:tcPr>
            <w:tcW w:w="1560" w:type="dxa"/>
          </w:tcPr>
          <w:p w14:paraId="6400FA19" w14:textId="77777777" w:rsidR="00F76137" w:rsidRDefault="00000000">
            <w:pPr>
              <w:jc w:val="center"/>
            </w:pPr>
            <w:r>
              <w:rPr>
                <w:sz w:val="18"/>
              </w:rPr>
              <w:t>30</w:t>
            </w:r>
          </w:p>
        </w:tc>
        <w:tc>
          <w:tcPr>
            <w:tcW w:w="1560" w:type="dxa"/>
          </w:tcPr>
          <w:p w14:paraId="148789B8" w14:textId="77777777" w:rsidR="00F76137" w:rsidRDefault="00000000">
            <w:pPr>
              <w:jc w:val="center"/>
            </w:pPr>
            <w:r>
              <w:rPr>
                <w:sz w:val="18"/>
              </w:rPr>
              <w:t>$0.12</w:t>
            </w:r>
          </w:p>
        </w:tc>
        <w:tc>
          <w:tcPr>
            <w:tcW w:w="1560" w:type="dxa"/>
          </w:tcPr>
          <w:p w14:paraId="2EBB1C41" w14:textId="77777777" w:rsidR="00F76137" w:rsidRDefault="00000000">
            <w:pPr>
              <w:jc w:val="center"/>
            </w:pPr>
            <w:r>
              <w:rPr>
                <w:sz w:val="18"/>
              </w:rPr>
              <w:t>730 d</w:t>
            </w:r>
          </w:p>
        </w:tc>
        <w:tc>
          <w:tcPr>
            <w:tcW w:w="1560" w:type="dxa"/>
          </w:tcPr>
          <w:p w14:paraId="5B37BD3B" w14:textId="77777777" w:rsidR="00F76137" w:rsidRDefault="00000000">
            <w:pPr>
              <w:jc w:val="center"/>
            </w:pPr>
            <w:r>
              <w:rPr>
                <w:sz w:val="18"/>
              </w:rPr>
              <w:t>Stable</w:t>
            </w:r>
          </w:p>
        </w:tc>
      </w:tr>
      <w:tr w:rsidR="00F76137" w14:paraId="78DCE686" w14:textId="77777777">
        <w:trPr>
          <w:jc w:val="center"/>
        </w:trPr>
        <w:tc>
          <w:tcPr>
            <w:tcW w:w="1560" w:type="dxa"/>
            <w:shd w:val="clear" w:color="auto" w:fill="F2F7FC"/>
          </w:tcPr>
          <w:p w14:paraId="76A15206" w14:textId="77777777" w:rsidR="00F76137" w:rsidRDefault="00000000">
            <w:pPr>
              <w:jc w:val="center"/>
            </w:pPr>
            <w:r>
              <w:rPr>
                <w:sz w:val="18"/>
              </w:rPr>
              <w:t>Lisinopril 10mg</w:t>
            </w:r>
          </w:p>
        </w:tc>
        <w:tc>
          <w:tcPr>
            <w:tcW w:w="1560" w:type="dxa"/>
            <w:shd w:val="clear" w:color="auto" w:fill="F2F7FC"/>
          </w:tcPr>
          <w:p w14:paraId="25D4AC0A" w14:textId="77777777" w:rsidR="00F76137" w:rsidRDefault="00000000">
            <w:pPr>
              <w:jc w:val="center"/>
            </w:pPr>
            <w:r>
              <w:rPr>
                <w:sz w:val="18"/>
              </w:rPr>
              <w:t>Blood Pressure</w:t>
            </w:r>
          </w:p>
        </w:tc>
        <w:tc>
          <w:tcPr>
            <w:tcW w:w="1560" w:type="dxa"/>
            <w:shd w:val="clear" w:color="auto" w:fill="F2F7FC"/>
          </w:tcPr>
          <w:p w14:paraId="6AD8B8D9" w14:textId="77777777" w:rsidR="00F76137" w:rsidRDefault="00000000">
            <w:pPr>
              <w:jc w:val="center"/>
            </w:pPr>
            <w:r>
              <w:rPr>
                <w:sz w:val="18"/>
              </w:rPr>
              <w:t>25</w:t>
            </w:r>
          </w:p>
        </w:tc>
        <w:tc>
          <w:tcPr>
            <w:tcW w:w="1560" w:type="dxa"/>
            <w:shd w:val="clear" w:color="auto" w:fill="F2F7FC"/>
          </w:tcPr>
          <w:p w14:paraId="17384609" w14:textId="77777777" w:rsidR="00F76137" w:rsidRDefault="00000000">
            <w:pPr>
              <w:jc w:val="center"/>
            </w:pPr>
            <w:r>
              <w:rPr>
                <w:sz w:val="18"/>
              </w:rPr>
              <w:t>$0.08</w:t>
            </w:r>
          </w:p>
        </w:tc>
        <w:tc>
          <w:tcPr>
            <w:tcW w:w="1560" w:type="dxa"/>
            <w:shd w:val="clear" w:color="auto" w:fill="F2F7FC"/>
          </w:tcPr>
          <w:p w14:paraId="64E37BA4" w14:textId="77777777" w:rsidR="00F76137" w:rsidRDefault="00000000">
            <w:pPr>
              <w:jc w:val="center"/>
            </w:pPr>
            <w:r>
              <w:rPr>
                <w:sz w:val="18"/>
              </w:rPr>
              <w:t>730 d</w:t>
            </w:r>
          </w:p>
        </w:tc>
        <w:tc>
          <w:tcPr>
            <w:tcW w:w="1560" w:type="dxa"/>
            <w:shd w:val="clear" w:color="auto" w:fill="F2F7FC"/>
          </w:tcPr>
          <w:p w14:paraId="060B4183" w14:textId="77777777" w:rsidR="00F76137" w:rsidRDefault="00000000">
            <w:pPr>
              <w:jc w:val="center"/>
            </w:pPr>
            <w:r>
              <w:rPr>
                <w:sz w:val="18"/>
              </w:rPr>
              <w:t>Stable</w:t>
            </w:r>
          </w:p>
        </w:tc>
      </w:tr>
      <w:tr w:rsidR="00F76137" w14:paraId="136DE20D" w14:textId="77777777">
        <w:trPr>
          <w:jc w:val="center"/>
        </w:trPr>
        <w:tc>
          <w:tcPr>
            <w:tcW w:w="1560" w:type="dxa"/>
          </w:tcPr>
          <w:p w14:paraId="4D849BC3" w14:textId="77777777" w:rsidR="00F76137" w:rsidRDefault="00000000">
            <w:pPr>
              <w:jc w:val="center"/>
            </w:pPr>
            <w:r>
              <w:rPr>
                <w:sz w:val="18"/>
              </w:rPr>
              <w:t>Albuterol Inhaler</w:t>
            </w:r>
          </w:p>
        </w:tc>
        <w:tc>
          <w:tcPr>
            <w:tcW w:w="1560" w:type="dxa"/>
          </w:tcPr>
          <w:p w14:paraId="7358760E" w14:textId="77777777" w:rsidR="00F76137" w:rsidRDefault="00000000">
            <w:pPr>
              <w:jc w:val="center"/>
            </w:pPr>
            <w:r>
              <w:rPr>
                <w:sz w:val="18"/>
              </w:rPr>
              <w:t>Respiratory</w:t>
            </w:r>
          </w:p>
        </w:tc>
        <w:tc>
          <w:tcPr>
            <w:tcW w:w="1560" w:type="dxa"/>
          </w:tcPr>
          <w:p w14:paraId="23B5FEB5" w14:textId="77777777" w:rsidR="00F76137" w:rsidRDefault="00000000">
            <w:pPr>
              <w:jc w:val="center"/>
            </w:pPr>
            <w:r>
              <w:rPr>
                <w:sz w:val="18"/>
              </w:rPr>
              <w:t>8</w:t>
            </w:r>
          </w:p>
        </w:tc>
        <w:tc>
          <w:tcPr>
            <w:tcW w:w="1560" w:type="dxa"/>
          </w:tcPr>
          <w:p w14:paraId="17F936E7" w14:textId="77777777" w:rsidR="00F76137" w:rsidRDefault="00000000">
            <w:pPr>
              <w:jc w:val="center"/>
            </w:pPr>
            <w:r>
              <w:rPr>
                <w:sz w:val="18"/>
              </w:rPr>
              <w:t>$25.00</w:t>
            </w:r>
          </w:p>
        </w:tc>
        <w:tc>
          <w:tcPr>
            <w:tcW w:w="1560" w:type="dxa"/>
          </w:tcPr>
          <w:p w14:paraId="4EBC0AE4" w14:textId="77777777" w:rsidR="00F76137" w:rsidRDefault="00000000">
            <w:pPr>
              <w:jc w:val="center"/>
            </w:pPr>
            <w:r>
              <w:rPr>
                <w:sz w:val="18"/>
              </w:rPr>
              <w:t>365 d</w:t>
            </w:r>
          </w:p>
        </w:tc>
        <w:tc>
          <w:tcPr>
            <w:tcW w:w="1560" w:type="dxa"/>
          </w:tcPr>
          <w:p w14:paraId="1EFAB7E7" w14:textId="77777777" w:rsidR="00F76137" w:rsidRDefault="00000000">
            <w:pPr>
              <w:jc w:val="center"/>
            </w:pPr>
            <w:r>
              <w:rPr>
                <w:sz w:val="18"/>
              </w:rPr>
              <w:t>Winter spike</w:t>
            </w:r>
          </w:p>
        </w:tc>
      </w:tr>
      <w:tr w:rsidR="00F76137" w14:paraId="5A05D5FC" w14:textId="77777777">
        <w:trPr>
          <w:jc w:val="center"/>
        </w:trPr>
        <w:tc>
          <w:tcPr>
            <w:tcW w:w="1560" w:type="dxa"/>
            <w:shd w:val="clear" w:color="auto" w:fill="F2F7FC"/>
          </w:tcPr>
          <w:p w14:paraId="7985CAFC" w14:textId="77777777" w:rsidR="00F76137" w:rsidRDefault="00000000">
            <w:pPr>
              <w:jc w:val="center"/>
            </w:pPr>
            <w:r>
              <w:rPr>
                <w:sz w:val="18"/>
              </w:rPr>
              <w:t>Cetirizine 10mg</w:t>
            </w:r>
          </w:p>
        </w:tc>
        <w:tc>
          <w:tcPr>
            <w:tcW w:w="1560" w:type="dxa"/>
            <w:shd w:val="clear" w:color="auto" w:fill="F2F7FC"/>
          </w:tcPr>
          <w:p w14:paraId="1CC92394" w14:textId="77777777" w:rsidR="00F76137" w:rsidRDefault="00000000">
            <w:pPr>
              <w:jc w:val="center"/>
            </w:pPr>
            <w:r>
              <w:rPr>
                <w:sz w:val="18"/>
              </w:rPr>
              <w:t>Allergy</w:t>
            </w:r>
          </w:p>
        </w:tc>
        <w:tc>
          <w:tcPr>
            <w:tcW w:w="1560" w:type="dxa"/>
            <w:shd w:val="clear" w:color="auto" w:fill="F2F7FC"/>
          </w:tcPr>
          <w:p w14:paraId="6B66AC52" w14:textId="77777777" w:rsidR="00F76137" w:rsidRDefault="00000000">
            <w:pPr>
              <w:jc w:val="center"/>
            </w:pPr>
            <w:r>
              <w:rPr>
                <w:sz w:val="18"/>
              </w:rPr>
              <w:t>12</w:t>
            </w:r>
          </w:p>
        </w:tc>
        <w:tc>
          <w:tcPr>
            <w:tcW w:w="1560" w:type="dxa"/>
            <w:shd w:val="clear" w:color="auto" w:fill="F2F7FC"/>
          </w:tcPr>
          <w:p w14:paraId="5CEDB189" w14:textId="77777777" w:rsidR="00F76137" w:rsidRDefault="00000000">
            <w:pPr>
              <w:jc w:val="center"/>
            </w:pPr>
            <w:r>
              <w:rPr>
                <w:sz w:val="18"/>
              </w:rPr>
              <w:t>$0.15</w:t>
            </w:r>
          </w:p>
        </w:tc>
        <w:tc>
          <w:tcPr>
            <w:tcW w:w="1560" w:type="dxa"/>
            <w:shd w:val="clear" w:color="auto" w:fill="F2F7FC"/>
          </w:tcPr>
          <w:p w14:paraId="25C0B667" w14:textId="77777777" w:rsidR="00F76137" w:rsidRDefault="00000000">
            <w:pPr>
              <w:jc w:val="center"/>
            </w:pPr>
            <w:r>
              <w:rPr>
                <w:sz w:val="18"/>
              </w:rPr>
              <w:t>730 d</w:t>
            </w:r>
          </w:p>
        </w:tc>
        <w:tc>
          <w:tcPr>
            <w:tcW w:w="1560" w:type="dxa"/>
            <w:shd w:val="clear" w:color="auto" w:fill="F2F7FC"/>
          </w:tcPr>
          <w:p w14:paraId="6D225AE4" w14:textId="77777777" w:rsidR="00F76137" w:rsidRDefault="00000000">
            <w:pPr>
              <w:jc w:val="center"/>
            </w:pPr>
            <w:r>
              <w:rPr>
                <w:sz w:val="18"/>
              </w:rPr>
              <w:t>Spring spike</w:t>
            </w:r>
          </w:p>
        </w:tc>
      </w:tr>
      <w:tr w:rsidR="00F76137" w14:paraId="3489A269" w14:textId="77777777">
        <w:trPr>
          <w:jc w:val="center"/>
        </w:trPr>
        <w:tc>
          <w:tcPr>
            <w:tcW w:w="1560" w:type="dxa"/>
          </w:tcPr>
          <w:p w14:paraId="2CEF19D0" w14:textId="77777777" w:rsidR="00F76137" w:rsidRDefault="00000000">
            <w:pPr>
              <w:jc w:val="center"/>
            </w:pPr>
            <w:r>
              <w:rPr>
                <w:sz w:val="18"/>
              </w:rPr>
              <w:t>Azithromycin 250mg</w:t>
            </w:r>
          </w:p>
        </w:tc>
        <w:tc>
          <w:tcPr>
            <w:tcW w:w="1560" w:type="dxa"/>
          </w:tcPr>
          <w:p w14:paraId="6BBDFE4D" w14:textId="77777777" w:rsidR="00F76137" w:rsidRDefault="00000000">
            <w:pPr>
              <w:jc w:val="center"/>
            </w:pPr>
            <w:r>
              <w:rPr>
                <w:sz w:val="18"/>
              </w:rPr>
              <w:t>Antibiotic</w:t>
            </w:r>
          </w:p>
        </w:tc>
        <w:tc>
          <w:tcPr>
            <w:tcW w:w="1560" w:type="dxa"/>
          </w:tcPr>
          <w:p w14:paraId="72D1C396" w14:textId="77777777" w:rsidR="00F76137" w:rsidRDefault="00000000">
            <w:pPr>
              <w:jc w:val="center"/>
            </w:pPr>
            <w:r>
              <w:rPr>
                <w:sz w:val="18"/>
              </w:rPr>
              <w:t>10</w:t>
            </w:r>
          </w:p>
        </w:tc>
        <w:tc>
          <w:tcPr>
            <w:tcW w:w="1560" w:type="dxa"/>
          </w:tcPr>
          <w:p w14:paraId="744935D1" w14:textId="77777777" w:rsidR="00F76137" w:rsidRDefault="00000000">
            <w:pPr>
              <w:jc w:val="center"/>
            </w:pPr>
            <w:r>
              <w:rPr>
                <w:sz w:val="18"/>
              </w:rPr>
              <w:t>$1.20</w:t>
            </w:r>
          </w:p>
        </w:tc>
        <w:tc>
          <w:tcPr>
            <w:tcW w:w="1560" w:type="dxa"/>
          </w:tcPr>
          <w:p w14:paraId="37A29B85" w14:textId="77777777" w:rsidR="00F76137" w:rsidRDefault="00000000">
            <w:pPr>
              <w:jc w:val="center"/>
            </w:pPr>
            <w:r>
              <w:rPr>
                <w:sz w:val="18"/>
              </w:rPr>
              <w:t>365 d</w:t>
            </w:r>
          </w:p>
        </w:tc>
        <w:tc>
          <w:tcPr>
            <w:tcW w:w="1560" w:type="dxa"/>
          </w:tcPr>
          <w:p w14:paraId="74351C3F" w14:textId="77777777" w:rsidR="00F76137" w:rsidRDefault="00000000">
            <w:pPr>
              <w:jc w:val="center"/>
            </w:pPr>
            <w:r>
              <w:rPr>
                <w:sz w:val="18"/>
              </w:rPr>
              <w:t>Winter spike</w:t>
            </w:r>
          </w:p>
        </w:tc>
      </w:tr>
      <w:tr w:rsidR="00F76137" w14:paraId="2602EF59" w14:textId="77777777">
        <w:trPr>
          <w:jc w:val="center"/>
        </w:trPr>
        <w:tc>
          <w:tcPr>
            <w:tcW w:w="1560" w:type="dxa"/>
            <w:shd w:val="clear" w:color="auto" w:fill="F2F7FC"/>
          </w:tcPr>
          <w:p w14:paraId="1F2863FF" w14:textId="77777777" w:rsidR="00F76137" w:rsidRDefault="00000000">
            <w:pPr>
              <w:jc w:val="center"/>
            </w:pPr>
            <w:r>
              <w:rPr>
                <w:sz w:val="18"/>
              </w:rPr>
              <w:t>Omeprazole 20mg</w:t>
            </w:r>
          </w:p>
        </w:tc>
        <w:tc>
          <w:tcPr>
            <w:tcW w:w="1560" w:type="dxa"/>
            <w:shd w:val="clear" w:color="auto" w:fill="F2F7FC"/>
          </w:tcPr>
          <w:p w14:paraId="6B90FCE9" w14:textId="77777777" w:rsidR="00F76137" w:rsidRDefault="00000000">
            <w:pPr>
              <w:jc w:val="center"/>
            </w:pPr>
            <w:r>
              <w:rPr>
                <w:sz w:val="18"/>
              </w:rPr>
              <w:t>GI</w:t>
            </w:r>
          </w:p>
        </w:tc>
        <w:tc>
          <w:tcPr>
            <w:tcW w:w="1560" w:type="dxa"/>
            <w:shd w:val="clear" w:color="auto" w:fill="F2F7FC"/>
          </w:tcPr>
          <w:p w14:paraId="3443573A" w14:textId="77777777" w:rsidR="00F76137" w:rsidRDefault="00000000">
            <w:pPr>
              <w:jc w:val="center"/>
            </w:pPr>
            <w:r>
              <w:rPr>
                <w:sz w:val="18"/>
              </w:rPr>
              <w:t>20</w:t>
            </w:r>
          </w:p>
        </w:tc>
        <w:tc>
          <w:tcPr>
            <w:tcW w:w="1560" w:type="dxa"/>
            <w:shd w:val="clear" w:color="auto" w:fill="F2F7FC"/>
          </w:tcPr>
          <w:p w14:paraId="16762B28" w14:textId="77777777" w:rsidR="00F76137" w:rsidRDefault="00000000">
            <w:pPr>
              <w:jc w:val="center"/>
            </w:pPr>
            <w:r>
              <w:rPr>
                <w:sz w:val="18"/>
              </w:rPr>
              <w:t>$0.10</w:t>
            </w:r>
          </w:p>
        </w:tc>
        <w:tc>
          <w:tcPr>
            <w:tcW w:w="1560" w:type="dxa"/>
            <w:shd w:val="clear" w:color="auto" w:fill="F2F7FC"/>
          </w:tcPr>
          <w:p w14:paraId="4E626443" w14:textId="77777777" w:rsidR="00F76137" w:rsidRDefault="00000000">
            <w:pPr>
              <w:jc w:val="center"/>
            </w:pPr>
            <w:r>
              <w:rPr>
                <w:sz w:val="18"/>
              </w:rPr>
              <w:t>730 d</w:t>
            </w:r>
          </w:p>
        </w:tc>
        <w:tc>
          <w:tcPr>
            <w:tcW w:w="1560" w:type="dxa"/>
            <w:shd w:val="clear" w:color="auto" w:fill="F2F7FC"/>
          </w:tcPr>
          <w:p w14:paraId="2FAD4A2A" w14:textId="77777777" w:rsidR="00F76137" w:rsidRDefault="00000000">
            <w:pPr>
              <w:jc w:val="center"/>
            </w:pPr>
            <w:r>
              <w:rPr>
                <w:sz w:val="18"/>
              </w:rPr>
              <w:t>Holiday spike</w:t>
            </w:r>
          </w:p>
        </w:tc>
      </w:tr>
      <w:tr w:rsidR="00F76137" w14:paraId="027A38B5" w14:textId="77777777">
        <w:trPr>
          <w:jc w:val="center"/>
        </w:trPr>
        <w:tc>
          <w:tcPr>
            <w:tcW w:w="1560" w:type="dxa"/>
          </w:tcPr>
          <w:p w14:paraId="59A4E4C0" w14:textId="77777777" w:rsidR="00F76137" w:rsidRDefault="00000000">
            <w:pPr>
              <w:jc w:val="center"/>
            </w:pPr>
            <w:r>
              <w:rPr>
                <w:sz w:val="18"/>
              </w:rPr>
              <w:t>Sertraline 50mg</w:t>
            </w:r>
          </w:p>
        </w:tc>
        <w:tc>
          <w:tcPr>
            <w:tcW w:w="1560" w:type="dxa"/>
          </w:tcPr>
          <w:p w14:paraId="25E8752A" w14:textId="77777777" w:rsidR="00F76137" w:rsidRDefault="00000000">
            <w:pPr>
              <w:jc w:val="center"/>
            </w:pPr>
            <w:r>
              <w:rPr>
                <w:sz w:val="18"/>
              </w:rPr>
              <w:t>Mental Health</w:t>
            </w:r>
          </w:p>
        </w:tc>
        <w:tc>
          <w:tcPr>
            <w:tcW w:w="1560" w:type="dxa"/>
          </w:tcPr>
          <w:p w14:paraId="61E396CF" w14:textId="77777777" w:rsidR="00F76137" w:rsidRDefault="00000000">
            <w:pPr>
              <w:jc w:val="center"/>
            </w:pPr>
            <w:r>
              <w:rPr>
                <w:sz w:val="18"/>
              </w:rPr>
              <w:t>15</w:t>
            </w:r>
          </w:p>
        </w:tc>
        <w:tc>
          <w:tcPr>
            <w:tcW w:w="1560" w:type="dxa"/>
          </w:tcPr>
          <w:p w14:paraId="731D7922" w14:textId="77777777" w:rsidR="00F76137" w:rsidRDefault="00000000">
            <w:pPr>
              <w:jc w:val="center"/>
            </w:pPr>
            <w:r>
              <w:rPr>
                <w:sz w:val="18"/>
              </w:rPr>
              <w:t>$0.18</w:t>
            </w:r>
          </w:p>
        </w:tc>
        <w:tc>
          <w:tcPr>
            <w:tcW w:w="1560" w:type="dxa"/>
          </w:tcPr>
          <w:p w14:paraId="4CBD09CF" w14:textId="77777777" w:rsidR="00F76137" w:rsidRDefault="00000000">
            <w:pPr>
              <w:jc w:val="center"/>
            </w:pPr>
            <w:r>
              <w:rPr>
                <w:sz w:val="18"/>
              </w:rPr>
              <w:t>730 d</w:t>
            </w:r>
          </w:p>
        </w:tc>
        <w:tc>
          <w:tcPr>
            <w:tcW w:w="1560" w:type="dxa"/>
          </w:tcPr>
          <w:p w14:paraId="0B2E18CD" w14:textId="77777777" w:rsidR="00F76137" w:rsidRDefault="00000000">
            <w:pPr>
              <w:jc w:val="center"/>
            </w:pPr>
            <w:r>
              <w:rPr>
                <w:sz w:val="18"/>
              </w:rPr>
              <w:t>Winter SAD</w:t>
            </w:r>
          </w:p>
        </w:tc>
      </w:tr>
    </w:tbl>
    <w:p w14:paraId="25DE2F21" w14:textId="77777777" w:rsidR="00F76137" w:rsidRDefault="00000000">
      <w:pPr>
        <w:jc w:val="center"/>
      </w:pPr>
      <w:r>
        <w:rPr>
          <w:i/>
          <w:sz w:val="18"/>
        </w:rPr>
        <w:t>Table 1. Drug catalog with demand characteristics and cost parameters.</w:t>
      </w:r>
    </w:p>
    <w:p w14:paraId="57C2C162" w14:textId="77777777" w:rsidR="00F76137" w:rsidRDefault="00000000">
      <w:r>
        <w:br w:type="page"/>
      </w:r>
    </w:p>
    <w:p w14:paraId="6581A683" w14:textId="77777777" w:rsidR="00F76137" w:rsidRDefault="00000000">
      <w:pPr>
        <w:pStyle w:val="Heading1"/>
      </w:pPr>
      <w:r>
        <w:lastRenderedPageBreak/>
        <w:t>3. Machine Learning Components</w:t>
      </w:r>
    </w:p>
    <w:p w14:paraId="39DDEE98" w14:textId="77777777" w:rsidR="00F76137" w:rsidRDefault="00000000">
      <w:r>
        <w:t>The forecasting engine uses Facebook Prophet, an additive regression model that decomposes time-series into trend, seasonality, and holiday components. Prophet was selected because it naturally handles multiple seasonalities, produces prediction intervals that quantify forecast uncertainty, and allows domain knowledge to be encoded through prior scales. Crucially, Prophet generates posterior predictive samples that enable non-parametric uncertainty quantification—a feature we exploit in the Newsvendor optimization described in Section 4.</w:t>
      </w:r>
    </w:p>
    <w:p w14:paraId="1217127E" w14:textId="77777777" w:rsidR="00F76137" w:rsidRDefault="00000000">
      <w:r>
        <w:t>Prophet models each drug's demand as an additive decomposition:</w:t>
      </w:r>
    </w:p>
    <w:p w14:paraId="1A2D1403" w14:textId="77777777" w:rsidR="00F76137" w:rsidRDefault="00000000">
      <w:pPr>
        <w:jc w:val="center"/>
      </w:pPr>
      <w:r>
        <w:rPr>
          <w:rFonts w:ascii="Cambria Math" w:hAnsi="Cambria Math"/>
          <w:i/>
        </w:rPr>
        <w:t>y(t) = g(t) + s(t) + h(t) + ε(t)</w:t>
      </w:r>
    </w:p>
    <w:p w14:paraId="4E657F52" w14:textId="77777777" w:rsidR="00F76137" w:rsidRDefault="00000000">
      <w:r>
        <w:t>The trend g(t) is a piecewise linear function with automatic changepoint detection, controlled by a Laplace prior δ_j ~ Laplace(0, τ) where τ is the changepoint_prior_scale. A small τ (0.01 for Metformin) produces a smooth trend for chronic medications, while a larger τ (0.15 for Cetirizine) allows structural shifts. The seasonality s(t) is modeled via Fourier series with three components: weekly (period 7, capturing the pronounced Sunday demand trough), yearly (period 365.25, modeling flu and allergy seasons), and monthly (period 30.5, Fourier order 5, capturing refill patterns). The seasonality_prior_scale ranges from 5.0 for stable chronic drugs to 20.0 for highly seasonal medications like Cetirizine.</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F76137" w14:paraId="3F5F9515" w14:textId="77777777">
        <w:trPr>
          <w:jc w:val="center"/>
        </w:trPr>
        <w:tc>
          <w:tcPr>
            <w:tcW w:w="1872" w:type="dxa"/>
            <w:shd w:val="clear" w:color="auto" w:fill="1F4E79"/>
          </w:tcPr>
          <w:p w14:paraId="26D24A87" w14:textId="77777777" w:rsidR="00F76137" w:rsidRDefault="00000000">
            <w:pPr>
              <w:jc w:val="center"/>
            </w:pPr>
            <w:r>
              <w:rPr>
                <w:b/>
                <w:color w:val="FFFFFF"/>
                <w:sz w:val="18"/>
              </w:rPr>
              <w:t>Drug</w:t>
            </w:r>
          </w:p>
        </w:tc>
        <w:tc>
          <w:tcPr>
            <w:tcW w:w="1872" w:type="dxa"/>
            <w:shd w:val="clear" w:color="auto" w:fill="1F4E79"/>
          </w:tcPr>
          <w:p w14:paraId="6C81D96F" w14:textId="77777777" w:rsidR="00F76137" w:rsidRDefault="00000000">
            <w:pPr>
              <w:jc w:val="center"/>
            </w:pPr>
            <w:r>
              <w:rPr>
                <w:b/>
                <w:color w:val="FFFFFF"/>
                <w:sz w:val="18"/>
              </w:rPr>
              <w:t>Changepoint</w:t>
            </w:r>
            <w:r>
              <w:rPr>
                <w:b/>
                <w:color w:val="FFFFFF"/>
                <w:sz w:val="18"/>
              </w:rPr>
              <w:br/>
              <w:t>Prior</w:t>
            </w:r>
          </w:p>
        </w:tc>
        <w:tc>
          <w:tcPr>
            <w:tcW w:w="1872" w:type="dxa"/>
            <w:shd w:val="clear" w:color="auto" w:fill="1F4E79"/>
          </w:tcPr>
          <w:p w14:paraId="4C7F6099" w14:textId="77777777" w:rsidR="00F76137" w:rsidRDefault="00000000">
            <w:pPr>
              <w:jc w:val="center"/>
            </w:pPr>
            <w:r>
              <w:rPr>
                <w:b/>
                <w:color w:val="FFFFFF"/>
                <w:sz w:val="18"/>
              </w:rPr>
              <w:t>Seasonality</w:t>
            </w:r>
            <w:r>
              <w:rPr>
                <w:b/>
                <w:color w:val="FFFFFF"/>
                <w:sz w:val="18"/>
              </w:rPr>
              <w:br/>
              <w:t>Prior</w:t>
            </w:r>
          </w:p>
        </w:tc>
        <w:tc>
          <w:tcPr>
            <w:tcW w:w="1872" w:type="dxa"/>
            <w:shd w:val="clear" w:color="auto" w:fill="1F4E79"/>
          </w:tcPr>
          <w:p w14:paraId="4DA9AF5D" w14:textId="77777777" w:rsidR="00F76137" w:rsidRDefault="00000000">
            <w:pPr>
              <w:jc w:val="center"/>
            </w:pPr>
            <w:r>
              <w:rPr>
                <w:b/>
                <w:color w:val="FFFFFF"/>
                <w:sz w:val="18"/>
              </w:rPr>
              <w:t>Holidays</w:t>
            </w:r>
            <w:r>
              <w:rPr>
                <w:b/>
                <w:color w:val="FFFFFF"/>
                <w:sz w:val="18"/>
              </w:rPr>
              <w:br/>
              <w:t>Prior</w:t>
            </w:r>
          </w:p>
        </w:tc>
        <w:tc>
          <w:tcPr>
            <w:tcW w:w="1872" w:type="dxa"/>
            <w:shd w:val="clear" w:color="auto" w:fill="1F4E79"/>
          </w:tcPr>
          <w:p w14:paraId="01B95E34" w14:textId="77777777" w:rsidR="00F76137" w:rsidRDefault="00000000">
            <w:pPr>
              <w:jc w:val="center"/>
            </w:pPr>
            <w:r>
              <w:rPr>
                <w:b/>
                <w:color w:val="FFFFFF"/>
                <w:sz w:val="18"/>
              </w:rPr>
              <w:t>Rationale</w:t>
            </w:r>
          </w:p>
        </w:tc>
      </w:tr>
      <w:tr w:rsidR="00F76137" w14:paraId="3CE59C33" w14:textId="77777777">
        <w:trPr>
          <w:jc w:val="center"/>
        </w:trPr>
        <w:tc>
          <w:tcPr>
            <w:tcW w:w="1872" w:type="dxa"/>
            <w:shd w:val="clear" w:color="auto" w:fill="F2F7FC"/>
          </w:tcPr>
          <w:p w14:paraId="50E71634" w14:textId="77777777" w:rsidR="00F76137" w:rsidRDefault="00000000">
            <w:pPr>
              <w:jc w:val="center"/>
            </w:pPr>
            <w:r>
              <w:rPr>
                <w:sz w:val="18"/>
              </w:rPr>
              <w:t>Amoxicillin</w:t>
            </w:r>
          </w:p>
        </w:tc>
        <w:tc>
          <w:tcPr>
            <w:tcW w:w="1872" w:type="dxa"/>
            <w:shd w:val="clear" w:color="auto" w:fill="F2F7FC"/>
          </w:tcPr>
          <w:p w14:paraId="4C4BB5FC" w14:textId="77777777" w:rsidR="00F76137" w:rsidRDefault="00000000">
            <w:pPr>
              <w:jc w:val="center"/>
            </w:pPr>
            <w:r>
              <w:rPr>
                <w:sz w:val="18"/>
              </w:rPr>
              <w:t>0.10</w:t>
            </w:r>
          </w:p>
        </w:tc>
        <w:tc>
          <w:tcPr>
            <w:tcW w:w="1872" w:type="dxa"/>
            <w:shd w:val="clear" w:color="auto" w:fill="F2F7FC"/>
          </w:tcPr>
          <w:p w14:paraId="0F91705F" w14:textId="77777777" w:rsidR="00F76137" w:rsidRDefault="00000000">
            <w:pPr>
              <w:jc w:val="center"/>
            </w:pPr>
            <w:r>
              <w:rPr>
                <w:sz w:val="18"/>
              </w:rPr>
              <w:t>15.0</w:t>
            </w:r>
          </w:p>
        </w:tc>
        <w:tc>
          <w:tcPr>
            <w:tcW w:w="1872" w:type="dxa"/>
            <w:shd w:val="clear" w:color="auto" w:fill="F2F7FC"/>
          </w:tcPr>
          <w:p w14:paraId="5990AE99" w14:textId="77777777" w:rsidR="00F76137" w:rsidRDefault="00000000">
            <w:pPr>
              <w:jc w:val="center"/>
            </w:pPr>
            <w:r>
              <w:rPr>
                <w:sz w:val="18"/>
              </w:rPr>
              <w:t>15.0</w:t>
            </w:r>
          </w:p>
        </w:tc>
        <w:tc>
          <w:tcPr>
            <w:tcW w:w="1872" w:type="dxa"/>
            <w:shd w:val="clear" w:color="auto" w:fill="F2F7FC"/>
          </w:tcPr>
          <w:p w14:paraId="1E87055E" w14:textId="77777777" w:rsidR="00F76137" w:rsidRDefault="00000000">
            <w:pPr>
              <w:jc w:val="center"/>
            </w:pPr>
            <w:r>
              <w:rPr>
                <w:sz w:val="18"/>
              </w:rPr>
              <w:t>Moderate flexibility; strong flu pattern</w:t>
            </w:r>
          </w:p>
        </w:tc>
      </w:tr>
      <w:tr w:rsidR="00F76137" w14:paraId="19B4E51E" w14:textId="77777777">
        <w:trPr>
          <w:jc w:val="center"/>
        </w:trPr>
        <w:tc>
          <w:tcPr>
            <w:tcW w:w="1872" w:type="dxa"/>
          </w:tcPr>
          <w:p w14:paraId="4FA61B15" w14:textId="77777777" w:rsidR="00F76137" w:rsidRDefault="00000000">
            <w:pPr>
              <w:jc w:val="center"/>
            </w:pPr>
            <w:r>
              <w:rPr>
                <w:sz w:val="18"/>
              </w:rPr>
              <w:t>Metformin</w:t>
            </w:r>
          </w:p>
        </w:tc>
        <w:tc>
          <w:tcPr>
            <w:tcW w:w="1872" w:type="dxa"/>
          </w:tcPr>
          <w:p w14:paraId="3269C434" w14:textId="77777777" w:rsidR="00F76137" w:rsidRDefault="00000000">
            <w:pPr>
              <w:jc w:val="center"/>
            </w:pPr>
            <w:r>
              <w:rPr>
                <w:sz w:val="18"/>
              </w:rPr>
              <w:t>0.01</w:t>
            </w:r>
          </w:p>
        </w:tc>
        <w:tc>
          <w:tcPr>
            <w:tcW w:w="1872" w:type="dxa"/>
          </w:tcPr>
          <w:p w14:paraId="1E98D4FC" w14:textId="77777777" w:rsidR="00F76137" w:rsidRDefault="00000000">
            <w:pPr>
              <w:jc w:val="center"/>
            </w:pPr>
            <w:r>
              <w:rPr>
                <w:sz w:val="18"/>
              </w:rPr>
              <w:t>5.0</w:t>
            </w:r>
          </w:p>
        </w:tc>
        <w:tc>
          <w:tcPr>
            <w:tcW w:w="1872" w:type="dxa"/>
          </w:tcPr>
          <w:p w14:paraId="682F9612" w14:textId="77777777" w:rsidR="00F76137" w:rsidRDefault="00000000">
            <w:pPr>
              <w:jc w:val="center"/>
            </w:pPr>
            <w:r>
              <w:rPr>
                <w:sz w:val="18"/>
              </w:rPr>
              <w:t>5.0</w:t>
            </w:r>
          </w:p>
        </w:tc>
        <w:tc>
          <w:tcPr>
            <w:tcW w:w="1872" w:type="dxa"/>
          </w:tcPr>
          <w:p w14:paraId="049D182B" w14:textId="77777777" w:rsidR="00F76137" w:rsidRDefault="00000000">
            <w:pPr>
              <w:jc w:val="center"/>
            </w:pPr>
            <w:r>
              <w:rPr>
                <w:sz w:val="18"/>
              </w:rPr>
              <w:t>Very smooth; minimal seasonality</w:t>
            </w:r>
          </w:p>
        </w:tc>
      </w:tr>
      <w:tr w:rsidR="00F76137" w14:paraId="5DCFFFF4" w14:textId="77777777">
        <w:trPr>
          <w:jc w:val="center"/>
        </w:trPr>
        <w:tc>
          <w:tcPr>
            <w:tcW w:w="1872" w:type="dxa"/>
            <w:shd w:val="clear" w:color="auto" w:fill="F2F7FC"/>
          </w:tcPr>
          <w:p w14:paraId="4BC66BEA" w14:textId="77777777" w:rsidR="00F76137" w:rsidRDefault="00000000">
            <w:pPr>
              <w:jc w:val="center"/>
            </w:pPr>
            <w:r>
              <w:rPr>
                <w:sz w:val="18"/>
              </w:rPr>
              <w:t>Lisinopril</w:t>
            </w:r>
          </w:p>
        </w:tc>
        <w:tc>
          <w:tcPr>
            <w:tcW w:w="1872" w:type="dxa"/>
            <w:shd w:val="clear" w:color="auto" w:fill="F2F7FC"/>
          </w:tcPr>
          <w:p w14:paraId="1626DCCE" w14:textId="77777777" w:rsidR="00F76137" w:rsidRDefault="00000000">
            <w:pPr>
              <w:jc w:val="center"/>
            </w:pPr>
            <w:r>
              <w:rPr>
                <w:sz w:val="18"/>
              </w:rPr>
              <w:t>0.01</w:t>
            </w:r>
          </w:p>
        </w:tc>
        <w:tc>
          <w:tcPr>
            <w:tcW w:w="1872" w:type="dxa"/>
            <w:shd w:val="clear" w:color="auto" w:fill="F2F7FC"/>
          </w:tcPr>
          <w:p w14:paraId="6BF19AC8" w14:textId="77777777" w:rsidR="00F76137" w:rsidRDefault="00000000">
            <w:pPr>
              <w:jc w:val="center"/>
            </w:pPr>
            <w:r>
              <w:rPr>
                <w:sz w:val="18"/>
              </w:rPr>
              <w:t>5.0</w:t>
            </w:r>
          </w:p>
        </w:tc>
        <w:tc>
          <w:tcPr>
            <w:tcW w:w="1872" w:type="dxa"/>
            <w:shd w:val="clear" w:color="auto" w:fill="F2F7FC"/>
          </w:tcPr>
          <w:p w14:paraId="2ECBE398" w14:textId="77777777" w:rsidR="00F76137" w:rsidRDefault="00000000">
            <w:pPr>
              <w:jc w:val="center"/>
            </w:pPr>
            <w:r>
              <w:rPr>
                <w:sz w:val="18"/>
              </w:rPr>
              <w:t>5.0</w:t>
            </w:r>
          </w:p>
        </w:tc>
        <w:tc>
          <w:tcPr>
            <w:tcW w:w="1872" w:type="dxa"/>
            <w:shd w:val="clear" w:color="auto" w:fill="F2F7FC"/>
          </w:tcPr>
          <w:p w14:paraId="5EE6F849" w14:textId="77777777" w:rsidR="00F76137" w:rsidRDefault="00000000">
            <w:pPr>
              <w:jc w:val="center"/>
            </w:pPr>
            <w:r>
              <w:rPr>
                <w:sz w:val="18"/>
              </w:rPr>
              <w:t>Stable chronic; predictable refills</w:t>
            </w:r>
          </w:p>
        </w:tc>
      </w:tr>
      <w:tr w:rsidR="00F76137" w14:paraId="0FDB603E" w14:textId="77777777">
        <w:trPr>
          <w:jc w:val="center"/>
        </w:trPr>
        <w:tc>
          <w:tcPr>
            <w:tcW w:w="1872" w:type="dxa"/>
          </w:tcPr>
          <w:p w14:paraId="0F9B2203" w14:textId="77777777" w:rsidR="00F76137" w:rsidRDefault="00000000">
            <w:pPr>
              <w:jc w:val="center"/>
            </w:pPr>
            <w:r>
              <w:rPr>
                <w:sz w:val="18"/>
              </w:rPr>
              <w:t>Albuterol</w:t>
            </w:r>
          </w:p>
        </w:tc>
        <w:tc>
          <w:tcPr>
            <w:tcW w:w="1872" w:type="dxa"/>
          </w:tcPr>
          <w:p w14:paraId="4D7495EB" w14:textId="77777777" w:rsidR="00F76137" w:rsidRDefault="00000000">
            <w:pPr>
              <w:jc w:val="center"/>
            </w:pPr>
            <w:r>
              <w:rPr>
                <w:sz w:val="18"/>
              </w:rPr>
              <w:t>0.10</w:t>
            </w:r>
          </w:p>
        </w:tc>
        <w:tc>
          <w:tcPr>
            <w:tcW w:w="1872" w:type="dxa"/>
          </w:tcPr>
          <w:p w14:paraId="0CA8477E" w14:textId="77777777" w:rsidR="00F76137" w:rsidRDefault="00000000">
            <w:pPr>
              <w:jc w:val="center"/>
            </w:pPr>
            <w:r>
              <w:rPr>
                <w:sz w:val="18"/>
              </w:rPr>
              <w:t>15.0</w:t>
            </w:r>
          </w:p>
        </w:tc>
        <w:tc>
          <w:tcPr>
            <w:tcW w:w="1872" w:type="dxa"/>
          </w:tcPr>
          <w:p w14:paraId="2ECB6E90" w14:textId="77777777" w:rsidR="00F76137" w:rsidRDefault="00000000">
            <w:pPr>
              <w:jc w:val="center"/>
            </w:pPr>
            <w:r>
              <w:rPr>
                <w:sz w:val="18"/>
              </w:rPr>
              <w:t>10.0</w:t>
            </w:r>
          </w:p>
        </w:tc>
        <w:tc>
          <w:tcPr>
            <w:tcW w:w="1872" w:type="dxa"/>
          </w:tcPr>
          <w:p w14:paraId="4D5D5038" w14:textId="77777777" w:rsidR="00F76137" w:rsidRDefault="00000000">
            <w:pPr>
              <w:jc w:val="center"/>
            </w:pPr>
            <w:r>
              <w:rPr>
                <w:sz w:val="18"/>
              </w:rPr>
              <w:t>Winter respiratory spikes</w:t>
            </w:r>
          </w:p>
        </w:tc>
      </w:tr>
      <w:tr w:rsidR="00F76137" w14:paraId="5F506077" w14:textId="77777777">
        <w:trPr>
          <w:jc w:val="center"/>
        </w:trPr>
        <w:tc>
          <w:tcPr>
            <w:tcW w:w="1872" w:type="dxa"/>
            <w:shd w:val="clear" w:color="auto" w:fill="F2F7FC"/>
          </w:tcPr>
          <w:p w14:paraId="6E07F393" w14:textId="77777777" w:rsidR="00F76137" w:rsidRDefault="00000000">
            <w:pPr>
              <w:jc w:val="center"/>
            </w:pPr>
            <w:r>
              <w:rPr>
                <w:sz w:val="18"/>
              </w:rPr>
              <w:t>Cetirizine</w:t>
            </w:r>
          </w:p>
        </w:tc>
        <w:tc>
          <w:tcPr>
            <w:tcW w:w="1872" w:type="dxa"/>
            <w:shd w:val="clear" w:color="auto" w:fill="F2F7FC"/>
          </w:tcPr>
          <w:p w14:paraId="4218526D" w14:textId="77777777" w:rsidR="00F76137" w:rsidRDefault="00000000">
            <w:pPr>
              <w:jc w:val="center"/>
            </w:pPr>
            <w:r>
              <w:rPr>
                <w:sz w:val="18"/>
              </w:rPr>
              <w:t>0.15</w:t>
            </w:r>
          </w:p>
        </w:tc>
        <w:tc>
          <w:tcPr>
            <w:tcW w:w="1872" w:type="dxa"/>
            <w:shd w:val="clear" w:color="auto" w:fill="F2F7FC"/>
          </w:tcPr>
          <w:p w14:paraId="3A1EFB89" w14:textId="77777777" w:rsidR="00F76137" w:rsidRDefault="00000000">
            <w:pPr>
              <w:jc w:val="center"/>
            </w:pPr>
            <w:r>
              <w:rPr>
                <w:sz w:val="18"/>
              </w:rPr>
              <w:t>20.0</w:t>
            </w:r>
          </w:p>
        </w:tc>
        <w:tc>
          <w:tcPr>
            <w:tcW w:w="1872" w:type="dxa"/>
            <w:shd w:val="clear" w:color="auto" w:fill="F2F7FC"/>
          </w:tcPr>
          <w:p w14:paraId="51A48BBD" w14:textId="77777777" w:rsidR="00F76137" w:rsidRDefault="00000000">
            <w:pPr>
              <w:jc w:val="center"/>
            </w:pPr>
            <w:r>
              <w:rPr>
                <w:sz w:val="18"/>
              </w:rPr>
              <w:t>5.0</w:t>
            </w:r>
          </w:p>
        </w:tc>
        <w:tc>
          <w:tcPr>
            <w:tcW w:w="1872" w:type="dxa"/>
            <w:shd w:val="clear" w:color="auto" w:fill="F2F7FC"/>
          </w:tcPr>
          <w:p w14:paraId="3091AAC0" w14:textId="77777777" w:rsidR="00F76137" w:rsidRDefault="00000000">
            <w:pPr>
              <w:jc w:val="center"/>
            </w:pPr>
            <w:r>
              <w:rPr>
                <w:sz w:val="18"/>
              </w:rPr>
              <w:t>Strong spring spike; most seasonal</w:t>
            </w:r>
          </w:p>
        </w:tc>
      </w:tr>
      <w:tr w:rsidR="00F76137" w14:paraId="1B32FDAD" w14:textId="77777777">
        <w:trPr>
          <w:jc w:val="center"/>
        </w:trPr>
        <w:tc>
          <w:tcPr>
            <w:tcW w:w="1872" w:type="dxa"/>
          </w:tcPr>
          <w:p w14:paraId="29919178" w14:textId="77777777" w:rsidR="00F76137" w:rsidRDefault="00000000">
            <w:pPr>
              <w:jc w:val="center"/>
            </w:pPr>
            <w:r>
              <w:rPr>
                <w:sz w:val="18"/>
              </w:rPr>
              <w:t>Azithromycin</w:t>
            </w:r>
          </w:p>
        </w:tc>
        <w:tc>
          <w:tcPr>
            <w:tcW w:w="1872" w:type="dxa"/>
          </w:tcPr>
          <w:p w14:paraId="50867312" w14:textId="77777777" w:rsidR="00F76137" w:rsidRDefault="00000000">
            <w:pPr>
              <w:jc w:val="center"/>
            </w:pPr>
            <w:r>
              <w:rPr>
                <w:sz w:val="18"/>
              </w:rPr>
              <w:t>0.10</w:t>
            </w:r>
          </w:p>
        </w:tc>
        <w:tc>
          <w:tcPr>
            <w:tcW w:w="1872" w:type="dxa"/>
          </w:tcPr>
          <w:p w14:paraId="50F96882" w14:textId="77777777" w:rsidR="00F76137" w:rsidRDefault="00000000">
            <w:pPr>
              <w:jc w:val="center"/>
            </w:pPr>
            <w:r>
              <w:rPr>
                <w:sz w:val="18"/>
              </w:rPr>
              <w:t>15.0</w:t>
            </w:r>
          </w:p>
        </w:tc>
        <w:tc>
          <w:tcPr>
            <w:tcW w:w="1872" w:type="dxa"/>
          </w:tcPr>
          <w:p w14:paraId="0B2B1D72" w14:textId="77777777" w:rsidR="00F76137" w:rsidRDefault="00000000">
            <w:pPr>
              <w:jc w:val="center"/>
            </w:pPr>
            <w:r>
              <w:rPr>
                <w:sz w:val="18"/>
              </w:rPr>
              <w:t>10.0</w:t>
            </w:r>
          </w:p>
        </w:tc>
        <w:tc>
          <w:tcPr>
            <w:tcW w:w="1872" w:type="dxa"/>
          </w:tcPr>
          <w:p w14:paraId="10154634" w14:textId="77777777" w:rsidR="00F76137" w:rsidRDefault="00000000">
            <w:pPr>
              <w:jc w:val="center"/>
            </w:pPr>
            <w:r>
              <w:rPr>
                <w:sz w:val="18"/>
              </w:rPr>
              <w:t>Seasonal antibiotic</w:t>
            </w:r>
          </w:p>
        </w:tc>
      </w:tr>
      <w:tr w:rsidR="00F76137" w14:paraId="66AE4AFE" w14:textId="77777777">
        <w:trPr>
          <w:jc w:val="center"/>
        </w:trPr>
        <w:tc>
          <w:tcPr>
            <w:tcW w:w="1872" w:type="dxa"/>
            <w:shd w:val="clear" w:color="auto" w:fill="F2F7FC"/>
          </w:tcPr>
          <w:p w14:paraId="0E3AA5F3" w14:textId="77777777" w:rsidR="00F76137" w:rsidRDefault="00000000">
            <w:pPr>
              <w:jc w:val="center"/>
            </w:pPr>
            <w:r>
              <w:rPr>
                <w:sz w:val="18"/>
              </w:rPr>
              <w:t>Omeprazole</w:t>
            </w:r>
          </w:p>
        </w:tc>
        <w:tc>
          <w:tcPr>
            <w:tcW w:w="1872" w:type="dxa"/>
            <w:shd w:val="clear" w:color="auto" w:fill="F2F7FC"/>
          </w:tcPr>
          <w:p w14:paraId="7AFD156B" w14:textId="77777777" w:rsidR="00F76137" w:rsidRDefault="00000000">
            <w:pPr>
              <w:jc w:val="center"/>
            </w:pPr>
            <w:r>
              <w:rPr>
                <w:sz w:val="18"/>
              </w:rPr>
              <w:t>0.05</w:t>
            </w:r>
          </w:p>
        </w:tc>
        <w:tc>
          <w:tcPr>
            <w:tcW w:w="1872" w:type="dxa"/>
            <w:shd w:val="clear" w:color="auto" w:fill="F2F7FC"/>
          </w:tcPr>
          <w:p w14:paraId="5A2BA846" w14:textId="77777777" w:rsidR="00F76137" w:rsidRDefault="00000000">
            <w:pPr>
              <w:jc w:val="center"/>
            </w:pPr>
            <w:r>
              <w:rPr>
                <w:sz w:val="18"/>
              </w:rPr>
              <w:t>12.0</w:t>
            </w:r>
          </w:p>
        </w:tc>
        <w:tc>
          <w:tcPr>
            <w:tcW w:w="1872" w:type="dxa"/>
            <w:shd w:val="clear" w:color="auto" w:fill="F2F7FC"/>
          </w:tcPr>
          <w:p w14:paraId="57E36FC0" w14:textId="77777777" w:rsidR="00F76137" w:rsidRDefault="00000000">
            <w:pPr>
              <w:jc w:val="center"/>
            </w:pPr>
            <w:r>
              <w:rPr>
                <w:sz w:val="18"/>
              </w:rPr>
              <w:t>15.0</w:t>
            </w:r>
          </w:p>
        </w:tc>
        <w:tc>
          <w:tcPr>
            <w:tcW w:w="1872" w:type="dxa"/>
            <w:shd w:val="clear" w:color="auto" w:fill="F2F7FC"/>
          </w:tcPr>
          <w:p w14:paraId="4B430F49" w14:textId="77777777" w:rsidR="00F76137" w:rsidRDefault="00000000">
            <w:pPr>
              <w:jc w:val="center"/>
            </w:pPr>
            <w:r>
              <w:rPr>
                <w:sz w:val="18"/>
              </w:rPr>
              <w:t>Holiday GI stress effects</w:t>
            </w:r>
          </w:p>
        </w:tc>
      </w:tr>
      <w:tr w:rsidR="00F76137" w14:paraId="763E6257" w14:textId="77777777">
        <w:trPr>
          <w:jc w:val="center"/>
        </w:trPr>
        <w:tc>
          <w:tcPr>
            <w:tcW w:w="1872" w:type="dxa"/>
          </w:tcPr>
          <w:p w14:paraId="477FEC8E" w14:textId="77777777" w:rsidR="00F76137" w:rsidRDefault="00000000">
            <w:pPr>
              <w:jc w:val="center"/>
            </w:pPr>
            <w:r>
              <w:rPr>
                <w:sz w:val="18"/>
              </w:rPr>
              <w:t>Sertraline</w:t>
            </w:r>
          </w:p>
        </w:tc>
        <w:tc>
          <w:tcPr>
            <w:tcW w:w="1872" w:type="dxa"/>
          </w:tcPr>
          <w:p w14:paraId="11A2EE36" w14:textId="77777777" w:rsidR="00F76137" w:rsidRDefault="00000000">
            <w:pPr>
              <w:jc w:val="center"/>
            </w:pPr>
            <w:r>
              <w:rPr>
                <w:sz w:val="18"/>
              </w:rPr>
              <w:t>0.05</w:t>
            </w:r>
          </w:p>
        </w:tc>
        <w:tc>
          <w:tcPr>
            <w:tcW w:w="1872" w:type="dxa"/>
          </w:tcPr>
          <w:p w14:paraId="3299534D" w14:textId="77777777" w:rsidR="00F76137" w:rsidRDefault="00000000">
            <w:pPr>
              <w:jc w:val="center"/>
            </w:pPr>
            <w:r>
              <w:rPr>
                <w:sz w:val="18"/>
              </w:rPr>
              <w:t>10.0</w:t>
            </w:r>
          </w:p>
        </w:tc>
        <w:tc>
          <w:tcPr>
            <w:tcW w:w="1872" w:type="dxa"/>
          </w:tcPr>
          <w:p w14:paraId="3F1D87F7" w14:textId="77777777" w:rsidR="00F76137" w:rsidRDefault="00000000">
            <w:pPr>
              <w:jc w:val="center"/>
            </w:pPr>
            <w:r>
              <w:rPr>
                <w:sz w:val="18"/>
              </w:rPr>
              <w:t>5.0</w:t>
            </w:r>
          </w:p>
        </w:tc>
        <w:tc>
          <w:tcPr>
            <w:tcW w:w="1872" w:type="dxa"/>
          </w:tcPr>
          <w:p w14:paraId="6AF5E425" w14:textId="77777777" w:rsidR="00F76137" w:rsidRDefault="00000000">
            <w:pPr>
              <w:jc w:val="center"/>
            </w:pPr>
            <w:r>
              <w:rPr>
                <w:sz w:val="18"/>
              </w:rPr>
              <w:t>SAD winter pattern</w:t>
            </w:r>
          </w:p>
        </w:tc>
      </w:tr>
    </w:tbl>
    <w:p w14:paraId="524F8A08" w14:textId="77777777" w:rsidR="00F76137" w:rsidRDefault="00000000">
      <w:pPr>
        <w:jc w:val="center"/>
      </w:pPr>
      <w:r>
        <w:rPr>
          <w:i/>
          <w:sz w:val="18"/>
        </w:rPr>
        <w:t>Table 2. Per-drug Prophet hyperparameters with clinical rationale.</w:t>
      </w:r>
    </w:p>
    <w:p w14:paraId="506F3A6F" w14:textId="77777777" w:rsidR="00F76137" w:rsidRDefault="00000000">
      <w:r>
        <w:br w:type="page"/>
      </w:r>
    </w:p>
    <w:p w14:paraId="562192E2" w14:textId="77777777" w:rsidR="00F76137" w:rsidRDefault="00000000">
      <w:pPr>
        <w:pStyle w:val="Heading1"/>
      </w:pPr>
      <w:r>
        <w:lastRenderedPageBreak/>
        <w:t>4. Cost Optimization Framework</w:t>
      </w:r>
    </w:p>
    <w:p w14:paraId="610CCAC8" w14:textId="77777777" w:rsidR="00F76137" w:rsidRDefault="00000000">
      <w:r>
        <w:t>The decision engine is grounded in the Newsvendor model, a classical operations research framework for single-period inventory decisions under demand uncertainty. The key insight is that stockout and wastage costs are fundamentally asymmetric. We define per-unit wastage cost as C_w = c_unit × p_exp + c_hold, where p_exp is the expiration probability (5% for short-shelf-life drugs, 2% for long-shelf-life) and c_hold = $0.03/unit/day. The per-unit stockout cost is C_s = α × c_unit + c_emergency + c_churn, where α = 10 is an asymmetric penalty, c_emergency = $1.50/unit, and c_churn = $5.00/unit. For Amoxicillin, this yields C_s/C_w ≈ 210, meaning understocking is over 200 times more costly per unit than overstocking.</w:t>
      </w:r>
    </w:p>
    <w:p w14:paraId="42CC3CF6" w14:textId="77777777" w:rsidR="00F76137" w:rsidRDefault="00000000">
      <w:pPr>
        <w:pStyle w:val="Heading2"/>
      </w:pPr>
      <w:r>
        <w:t>Newsvendor Critical Ratio</w:t>
      </w:r>
    </w:p>
    <w:p w14:paraId="304B8F32" w14:textId="77777777" w:rsidR="00F76137" w:rsidRDefault="00000000">
      <w:r>
        <w:t>The Newsvendor model minimizes expected asymmetric loss L(Q) = c_w · E[max(Q-D,0)] + c_s · E[max(D-Q,0)] by ordering at the critical ratio quantile of the demand distribution:</w:t>
      </w:r>
    </w:p>
    <w:p w14:paraId="5DC1453B" w14:textId="77777777" w:rsidR="00F76137" w:rsidRDefault="00000000">
      <w:pPr>
        <w:jc w:val="center"/>
      </w:pPr>
      <w:r>
        <w:rPr>
          <w:rFonts w:ascii="Cambria Math" w:hAnsi="Cambria Math"/>
          <w:i/>
        </w:rPr>
        <w:t>Q* = F⁻¹(c_s / (c_s + c_w))</w:t>
      </w:r>
    </w:p>
    <w:p w14:paraId="5A89E0FE" w14:textId="77777777" w:rsidR="00F76137" w:rsidRDefault="00000000">
      <w:r>
        <w:t>where F⁻¹ is the quantile function of demand. When c_s &gt;&gt; c_w, the critical ratio approaches 1, pushing the order quantity toward the upper tail of demand. For our pharmacy system, critical ratios range from 0.995 to 0.996 across drugs, reflecting the strong prioritization of stockout prevention.</w:t>
      </w:r>
    </w:p>
    <w:p w14:paraId="76895413" w14:textId="77777777" w:rsidR="00F76137" w:rsidRDefault="00000000">
      <w:pPr>
        <w:pStyle w:val="Heading2"/>
      </w:pPr>
      <w:r>
        <w:t>Posterior Predictive Sampling</w:t>
      </w:r>
    </w:p>
    <w:p w14:paraId="0D6B5B03" w14:textId="77777777" w:rsidR="00F76137" w:rsidRDefault="00000000">
      <w:r>
        <w:t>A common approach is to assume demand follows a Gaussian distribution and use the inverse normal CDF to evaluate the critical ratio. However, this assumption can be poor for pharmacy demand, which is count-valued, often skewed, and exhibits overdispersion. Instead, we use Prophet's posterior predictive sampling to obtain the demand distribution non-parametrically. After fitting each Prophet model, we call predictive_samples() to generate 1,000 posterior draws of future demand for each forecast day. These draws capture uncertainty in the trend, seasonality components, and observation noise simultaneously.</w:t>
      </w:r>
    </w:p>
    <w:p w14:paraId="6A8F2A2D" w14:textId="77777777" w:rsidR="00F76137" w:rsidRDefault="00000000">
      <w:r>
        <w:t>To find Q*, we sum each posterior draw across the 30-day forecast horizon, producing 1,000 samples of total 30-day demand. The optimal order quantity is then simply the empirical quantile at the critical ratio:</w:t>
      </w:r>
    </w:p>
    <w:p w14:paraId="1151E102" w14:textId="77777777" w:rsidR="00F76137" w:rsidRDefault="00000000">
      <w:pPr>
        <w:jc w:val="center"/>
      </w:pPr>
      <w:r>
        <w:rPr>
          <w:rFonts w:ascii="Cambria Math" w:hAnsi="Cambria Math"/>
          <w:i/>
        </w:rPr>
        <w:t>Q* = quantile(D̂₁, D̂₂, ..., D̂₁₀₀₀, CR)</w:t>
      </w:r>
    </w:p>
    <w:p w14:paraId="0D31C958" w14:textId="77777777" w:rsidR="00F76137" w:rsidRDefault="00000000">
      <w:r>
        <w:t>This approach is distribution-free and automatically accounts for skewness, heavy tails, and any non-Gaussian features of the demand distribution. The expected asymmetric loss is computed empirically as the sample mean of c_w × max(Q*-D̂,0) + c_s × max(D̂-Q*,0) over all draws. When posterior samples are unavailable (e.g., with the Holt-Winters fallback), the system reverts to the Gaussian approximation.</w:t>
      </w:r>
    </w:p>
    <w:p w14:paraId="4A05F09D" w14:textId="77777777" w:rsidR="00F76137" w:rsidRDefault="00000000">
      <w:pPr>
        <w:pStyle w:val="Heading2"/>
      </w:pPr>
      <w:r>
        <w:t>Reorder Logic</w:t>
      </w:r>
    </w:p>
    <w:p w14:paraId="60EC80FD" w14:textId="77777777" w:rsidR="00F76137" w:rsidRDefault="00000000">
      <w:r>
        <w:t xml:space="preserve">The reorder point ROP = (lead_time + safety_stock_days) × avg_daily_demand determines when to trigger an order. The system classifies urgency based on days of stock remaining: CRITICAL when stock </w:t>
      </w:r>
      <w:r>
        <w:lastRenderedPageBreak/>
        <w:t>will deplete before a new order can arrive, HIGH when stock falls below the safety buffer, MEDIUM when coverage drops below 14 days, and LOW otherwise. The decision engine also simulates inventory over 30 days using a FIFO policy with shelf-life tracking, where batches age daily and expired units are discarded, providing realistic waste and stockout projections.</w:t>
      </w:r>
    </w:p>
    <w:p w14:paraId="6C1D4E76" w14:textId="77777777" w:rsidR="00F76137" w:rsidRDefault="00000000">
      <w:r>
        <w:br w:type="page"/>
      </w:r>
    </w:p>
    <w:p w14:paraId="3B57FBEE" w14:textId="77777777" w:rsidR="00F76137" w:rsidRDefault="00000000">
      <w:pPr>
        <w:pStyle w:val="Heading1"/>
      </w:pPr>
      <w:r>
        <w:lastRenderedPageBreak/>
        <w:t>5. Application Demonstration</w:t>
      </w:r>
    </w:p>
    <w:p w14:paraId="3968A510" w14:textId="77777777" w:rsidR="00F76137" w:rsidRDefault="00000000">
      <w:r>
        <w:t>The system produces exploratory data analysis visualizations, model evaluation plots, and decision engine outputs. The following figures illustrate key outputs from the pipeline.</w:t>
      </w:r>
    </w:p>
    <w:p w14:paraId="7E913B37" w14:textId="77777777" w:rsidR="00F76137" w:rsidRDefault="00000000">
      <w:pPr>
        <w:jc w:val="center"/>
      </w:pPr>
      <w:r>
        <w:rPr>
          <w:noProof/>
        </w:rPr>
        <w:drawing>
          <wp:inline distT="0" distB="0" distL="0" distR="0" wp14:anchorId="799A6C04" wp14:editId="342EBDD4">
            <wp:extent cx="5029200" cy="435751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daily_sales.png"/>
                    <pic:cNvPicPr/>
                  </pic:nvPicPr>
                  <pic:blipFill>
                    <a:blip r:embed="rId6"/>
                    <a:stretch>
                      <a:fillRect/>
                    </a:stretch>
                  </pic:blipFill>
                  <pic:spPr>
                    <a:xfrm>
                      <a:off x="0" y="0"/>
                      <a:ext cx="5029200" cy="4357513"/>
                    </a:xfrm>
                    <a:prstGeom prst="rect">
                      <a:avLst/>
                    </a:prstGeom>
                  </pic:spPr>
                </pic:pic>
              </a:graphicData>
            </a:graphic>
          </wp:inline>
        </w:drawing>
      </w:r>
    </w:p>
    <w:p w14:paraId="2499961B" w14:textId="77777777" w:rsidR="00F76137" w:rsidRDefault="00000000">
      <w:pPr>
        <w:jc w:val="center"/>
      </w:pPr>
      <w:r>
        <w:rPr>
          <w:i/>
          <w:sz w:val="18"/>
        </w:rPr>
        <w:t>Figure 1. Daily sales time-series for all eight medications, showing seasonal patterns, trend growth, and weekend demand drops across the 788-day observation period.</w:t>
      </w:r>
    </w:p>
    <w:p w14:paraId="33205DA8" w14:textId="77777777" w:rsidR="00F76137" w:rsidRDefault="00F76137"/>
    <w:p w14:paraId="7BB5B352" w14:textId="77777777" w:rsidR="00F76137" w:rsidRDefault="00000000">
      <w:pPr>
        <w:jc w:val="center"/>
      </w:pPr>
      <w:r>
        <w:rPr>
          <w:noProof/>
        </w:rPr>
        <w:drawing>
          <wp:inline distT="0" distB="0" distL="0" distR="0" wp14:anchorId="003548E8" wp14:editId="173AAC6C">
            <wp:extent cx="5029200" cy="166260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monthly_heatmap.png"/>
                    <pic:cNvPicPr/>
                  </pic:nvPicPr>
                  <pic:blipFill>
                    <a:blip r:embed="rId7"/>
                    <a:stretch>
                      <a:fillRect/>
                    </a:stretch>
                  </pic:blipFill>
                  <pic:spPr>
                    <a:xfrm>
                      <a:off x="0" y="0"/>
                      <a:ext cx="5029200" cy="1662608"/>
                    </a:xfrm>
                    <a:prstGeom prst="rect">
                      <a:avLst/>
                    </a:prstGeom>
                  </pic:spPr>
                </pic:pic>
              </a:graphicData>
            </a:graphic>
          </wp:inline>
        </w:drawing>
      </w:r>
    </w:p>
    <w:p w14:paraId="04AD40F6" w14:textId="77777777" w:rsidR="00F76137" w:rsidRDefault="00000000">
      <w:pPr>
        <w:jc w:val="center"/>
      </w:pPr>
      <w:r>
        <w:rPr>
          <w:i/>
          <w:sz w:val="18"/>
        </w:rPr>
        <w:t>Figure 2. Monthly sales heatmap revealing seasonal demand concentration: antibiotics peak in winter, allergy medications peak in spring.</w:t>
      </w:r>
    </w:p>
    <w:p w14:paraId="05A1CDB3" w14:textId="77777777" w:rsidR="00F76137" w:rsidRDefault="00F76137"/>
    <w:p w14:paraId="2B5D0593" w14:textId="77777777" w:rsidR="00F76137" w:rsidRDefault="00000000">
      <w:pPr>
        <w:jc w:val="center"/>
      </w:pPr>
      <w:r>
        <w:rPr>
          <w:noProof/>
        </w:rPr>
        <w:drawing>
          <wp:inline distT="0" distB="0" distL="0" distR="0" wp14:anchorId="40F5714B" wp14:editId="23082C16">
            <wp:extent cx="5029200" cy="497432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al_actual_vs_predicted.png"/>
                    <pic:cNvPicPr/>
                  </pic:nvPicPr>
                  <pic:blipFill>
                    <a:blip r:embed="rId8"/>
                    <a:stretch>
                      <a:fillRect/>
                    </a:stretch>
                  </pic:blipFill>
                  <pic:spPr>
                    <a:xfrm>
                      <a:off x="0" y="0"/>
                      <a:ext cx="5029200" cy="4974328"/>
                    </a:xfrm>
                    <a:prstGeom prst="rect">
                      <a:avLst/>
                    </a:prstGeom>
                  </pic:spPr>
                </pic:pic>
              </a:graphicData>
            </a:graphic>
          </wp:inline>
        </w:drawing>
      </w:r>
    </w:p>
    <w:p w14:paraId="2AAB9F10" w14:textId="77777777" w:rsidR="00F76137" w:rsidRDefault="00000000">
      <w:pPr>
        <w:jc w:val="center"/>
      </w:pPr>
      <w:r>
        <w:rPr>
          <w:i/>
          <w:sz w:val="18"/>
        </w:rPr>
        <w:t>Figure 3. Actual versus predicted demand on the 60-day test set with 80% prediction intervals.</w:t>
      </w:r>
    </w:p>
    <w:p w14:paraId="1501E74E" w14:textId="77777777" w:rsidR="00F76137" w:rsidRDefault="00F76137"/>
    <w:p w14:paraId="0513618C" w14:textId="77777777" w:rsidR="00F76137" w:rsidRDefault="00000000">
      <w:pPr>
        <w:jc w:val="center"/>
      </w:pPr>
      <w:r>
        <w:rPr>
          <w:noProof/>
        </w:rPr>
        <w:lastRenderedPageBreak/>
        <w:drawing>
          <wp:inline distT="0" distB="0" distL="0" distR="0" wp14:anchorId="0B900BE1" wp14:editId="30247FF2">
            <wp:extent cx="5029200" cy="860543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al_components_amoxicillin.png"/>
                    <pic:cNvPicPr/>
                  </pic:nvPicPr>
                  <pic:blipFill>
                    <a:blip r:embed="rId9"/>
                    <a:stretch>
                      <a:fillRect/>
                    </a:stretch>
                  </pic:blipFill>
                  <pic:spPr>
                    <a:xfrm>
                      <a:off x="0" y="0"/>
                      <a:ext cx="5029200" cy="8605437"/>
                    </a:xfrm>
                    <a:prstGeom prst="rect">
                      <a:avLst/>
                    </a:prstGeom>
                  </pic:spPr>
                </pic:pic>
              </a:graphicData>
            </a:graphic>
          </wp:inline>
        </w:drawing>
      </w:r>
    </w:p>
    <w:p w14:paraId="5391F2E7" w14:textId="77777777" w:rsidR="00F76137" w:rsidRDefault="00000000">
      <w:pPr>
        <w:jc w:val="center"/>
      </w:pPr>
      <w:r>
        <w:rPr>
          <w:i/>
          <w:sz w:val="18"/>
        </w:rPr>
        <w:lastRenderedPageBreak/>
        <w:t>Figure 4. Prophet decomposition for Amoxicillin showing trend, weekly seasonality (Sunday trough), and yearly seasonality (winter flu peak).</w:t>
      </w:r>
    </w:p>
    <w:p w14:paraId="212066DB" w14:textId="77777777" w:rsidR="00F76137" w:rsidRDefault="00F76137"/>
    <w:p w14:paraId="7316985A" w14:textId="77777777" w:rsidR="00F76137" w:rsidRDefault="00000000">
      <w:pPr>
        <w:jc w:val="center"/>
      </w:pPr>
      <w:r>
        <w:rPr>
          <w:noProof/>
        </w:rPr>
        <w:drawing>
          <wp:inline distT="0" distB="0" distL="0" distR="0" wp14:anchorId="034D2C27" wp14:editId="42A3815A">
            <wp:extent cx="5029200" cy="24962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al_mape_summary.png"/>
                    <pic:cNvPicPr/>
                  </pic:nvPicPr>
                  <pic:blipFill>
                    <a:blip r:embed="rId10"/>
                    <a:stretch>
                      <a:fillRect/>
                    </a:stretch>
                  </pic:blipFill>
                  <pic:spPr>
                    <a:xfrm>
                      <a:off x="0" y="0"/>
                      <a:ext cx="5029200" cy="2496245"/>
                    </a:xfrm>
                    <a:prstGeom prst="rect">
                      <a:avLst/>
                    </a:prstGeom>
                  </pic:spPr>
                </pic:pic>
              </a:graphicData>
            </a:graphic>
          </wp:inline>
        </w:drawing>
      </w:r>
    </w:p>
    <w:p w14:paraId="44DFA8C2" w14:textId="77777777" w:rsidR="00F76137" w:rsidRDefault="00000000">
      <w:pPr>
        <w:jc w:val="center"/>
      </w:pPr>
      <w:r>
        <w:rPr>
          <w:i/>
          <w:sz w:val="18"/>
        </w:rPr>
        <w:t>Figure 5. Weighted MAPE by drug. Dashed line = 20% target. Stable chronic medications meet the target; seasonal drugs exceed it.</w:t>
      </w:r>
    </w:p>
    <w:p w14:paraId="535A0240" w14:textId="77777777" w:rsidR="00F76137" w:rsidRDefault="00F76137"/>
    <w:p w14:paraId="3F15410B" w14:textId="77777777" w:rsidR="00F76137" w:rsidRDefault="00000000">
      <w:pPr>
        <w:jc w:val="center"/>
      </w:pPr>
      <w:r>
        <w:rPr>
          <w:noProof/>
        </w:rPr>
        <w:lastRenderedPageBreak/>
        <w:drawing>
          <wp:inline distT="0" distB="0" distL="0" distR="0" wp14:anchorId="15A6217B" wp14:editId="215F369D">
            <wp:extent cx="5029200" cy="497432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ventory_simulation.png"/>
                    <pic:cNvPicPr/>
                  </pic:nvPicPr>
                  <pic:blipFill>
                    <a:blip r:embed="rId11"/>
                    <a:stretch>
                      <a:fillRect/>
                    </a:stretch>
                  </pic:blipFill>
                  <pic:spPr>
                    <a:xfrm>
                      <a:off x="0" y="0"/>
                      <a:ext cx="5029200" cy="4974328"/>
                    </a:xfrm>
                    <a:prstGeom prst="rect">
                      <a:avLst/>
                    </a:prstGeom>
                  </pic:spPr>
                </pic:pic>
              </a:graphicData>
            </a:graphic>
          </wp:inline>
        </w:drawing>
      </w:r>
    </w:p>
    <w:p w14:paraId="2D6D1D23" w14:textId="77777777" w:rsidR="00F76137" w:rsidRDefault="00000000">
      <w:pPr>
        <w:jc w:val="center"/>
      </w:pPr>
      <w:r>
        <w:rPr>
          <w:i/>
          <w:sz w:val="18"/>
        </w:rPr>
        <w:t>Figure 6. Thirty-day inventory simulation with projected stock depletion and reorder point lines.</w:t>
      </w:r>
    </w:p>
    <w:p w14:paraId="4E038EE5" w14:textId="77777777" w:rsidR="00F76137" w:rsidRDefault="00F76137"/>
    <w:p w14:paraId="798DD675" w14:textId="77777777" w:rsidR="00F76137" w:rsidRDefault="00000000">
      <w:pPr>
        <w:jc w:val="center"/>
      </w:pPr>
      <w:r>
        <w:rPr>
          <w:noProof/>
        </w:rPr>
        <w:drawing>
          <wp:inline distT="0" distB="0" distL="0" distR="0" wp14:anchorId="5CBEF116" wp14:editId="2433C0D8">
            <wp:extent cx="5029200" cy="192882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t_analysis.png"/>
                    <pic:cNvPicPr/>
                  </pic:nvPicPr>
                  <pic:blipFill>
                    <a:blip r:embed="rId12"/>
                    <a:stretch>
                      <a:fillRect/>
                    </a:stretch>
                  </pic:blipFill>
                  <pic:spPr>
                    <a:xfrm>
                      <a:off x="0" y="0"/>
                      <a:ext cx="5029200" cy="1928828"/>
                    </a:xfrm>
                    <a:prstGeom prst="rect">
                      <a:avLst/>
                    </a:prstGeom>
                  </pic:spPr>
                </pic:pic>
              </a:graphicData>
            </a:graphic>
          </wp:inline>
        </w:drawing>
      </w:r>
    </w:p>
    <w:p w14:paraId="51693C97" w14:textId="77777777" w:rsidR="00F76137" w:rsidRDefault="00000000">
      <w:pPr>
        <w:jc w:val="center"/>
      </w:pPr>
      <w:r>
        <w:rPr>
          <w:i/>
          <w:sz w:val="18"/>
        </w:rPr>
        <w:t>Figure 7. Total cost of ownership breakdown (left) and service level vs. waste rate (right).</w:t>
      </w:r>
    </w:p>
    <w:p w14:paraId="4D4650E2" w14:textId="77777777" w:rsidR="00F76137" w:rsidRDefault="00F76137"/>
    <w:p w14:paraId="3269B9C3" w14:textId="6B762401" w:rsidR="00F76137" w:rsidRDefault="00000000" w:rsidP="003F6C45">
      <w:pPr>
        <w:pStyle w:val="Heading1"/>
      </w:pPr>
      <w:r>
        <w:t>6. Results and Evaluation</w:t>
      </w:r>
    </w:p>
    <w:p w14:paraId="1D0848A8" w14:textId="77777777" w:rsidR="00F76137" w:rsidRDefault="00000000">
      <w:pPr>
        <w:pStyle w:val="Heading2"/>
      </w:pPr>
      <w:r>
        <w:t>Forecast Accuracy</w:t>
      </w:r>
    </w:p>
    <w:p w14:paraId="61D80E33" w14:textId="77777777" w:rsidR="00F76137" w:rsidRDefault="00000000">
      <w:r>
        <w:t>The system was evaluated on a 60-day held-out test set using weighted MAPE (wMAPE) as the primary metric, with a target threshold of 20%. The portfolio-average wMAPE is 23.65%, with three of eight drugs meeting the target. Stable chronic medications perform best: Metformin achieves 17.63% wMAPE and Lisinopril 19.71%, reflecting their smooth, refill-driven demand patterns. Omeprazole also meets the target at 18.84%. In contrast, highly seasonal drugs are harder to forecast: Cetirizine (spring allergy spike) reaches 34.95% wMAPE, and Albuterol (winter respiratory spike with only 8 units/day base demand) shows 27.92%. The low base volume of Albuterol amplifies percentage errors; its standard MAPE of 50.81% is misleading, while the volume-weighted metric provides a fairer picture.</w:t>
      </w:r>
    </w:p>
    <w:tbl>
      <w:tblPr>
        <w:tblStyle w:val="TableGrid"/>
        <w:tblW w:w="0" w:type="auto"/>
        <w:jc w:val="center"/>
        <w:tblLook w:val="04A0" w:firstRow="1" w:lastRow="0" w:firstColumn="1" w:lastColumn="0" w:noHBand="0" w:noVBand="1"/>
      </w:tblPr>
      <w:tblGrid>
        <w:gridCol w:w="1183"/>
        <w:gridCol w:w="1170"/>
        <w:gridCol w:w="1170"/>
        <w:gridCol w:w="1170"/>
        <w:gridCol w:w="1170"/>
        <w:gridCol w:w="1170"/>
        <w:gridCol w:w="1170"/>
        <w:gridCol w:w="1170"/>
      </w:tblGrid>
      <w:tr w:rsidR="00F76137" w14:paraId="0FFE6049" w14:textId="77777777">
        <w:trPr>
          <w:jc w:val="center"/>
        </w:trPr>
        <w:tc>
          <w:tcPr>
            <w:tcW w:w="1170" w:type="dxa"/>
            <w:shd w:val="clear" w:color="auto" w:fill="1F4E79"/>
          </w:tcPr>
          <w:p w14:paraId="38A5AB12" w14:textId="77777777" w:rsidR="00F76137" w:rsidRDefault="00000000">
            <w:pPr>
              <w:jc w:val="center"/>
            </w:pPr>
            <w:r>
              <w:rPr>
                <w:b/>
                <w:color w:val="FFFFFF"/>
                <w:sz w:val="18"/>
              </w:rPr>
              <w:t>Drug</w:t>
            </w:r>
          </w:p>
        </w:tc>
        <w:tc>
          <w:tcPr>
            <w:tcW w:w="1170" w:type="dxa"/>
            <w:shd w:val="clear" w:color="auto" w:fill="1F4E79"/>
          </w:tcPr>
          <w:p w14:paraId="46A0A4A2" w14:textId="77777777" w:rsidR="00F76137" w:rsidRDefault="00000000">
            <w:pPr>
              <w:jc w:val="center"/>
            </w:pPr>
            <w:r>
              <w:rPr>
                <w:b/>
                <w:color w:val="FFFFFF"/>
                <w:sz w:val="18"/>
              </w:rPr>
              <w:t>wMAPE</w:t>
            </w:r>
          </w:p>
        </w:tc>
        <w:tc>
          <w:tcPr>
            <w:tcW w:w="1170" w:type="dxa"/>
            <w:shd w:val="clear" w:color="auto" w:fill="1F4E79"/>
          </w:tcPr>
          <w:p w14:paraId="1BD8C58D" w14:textId="77777777" w:rsidR="00F76137" w:rsidRDefault="00000000">
            <w:pPr>
              <w:jc w:val="center"/>
            </w:pPr>
            <w:r>
              <w:rPr>
                <w:b/>
                <w:color w:val="FFFFFF"/>
                <w:sz w:val="18"/>
              </w:rPr>
              <w:t>MAPE</w:t>
            </w:r>
          </w:p>
        </w:tc>
        <w:tc>
          <w:tcPr>
            <w:tcW w:w="1170" w:type="dxa"/>
            <w:shd w:val="clear" w:color="auto" w:fill="1F4E79"/>
          </w:tcPr>
          <w:p w14:paraId="661F7EDF" w14:textId="77777777" w:rsidR="00F76137" w:rsidRDefault="00000000">
            <w:pPr>
              <w:jc w:val="center"/>
            </w:pPr>
            <w:r>
              <w:rPr>
                <w:b/>
                <w:color w:val="FFFFFF"/>
                <w:sz w:val="18"/>
              </w:rPr>
              <w:t>sMAPE</w:t>
            </w:r>
          </w:p>
        </w:tc>
        <w:tc>
          <w:tcPr>
            <w:tcW w:w="1170" w:type="dxa"/>
            <w:shd w:val="clear" w:color="auto" w:fill="1F4E79"/>
          </w:tcPr>
          <w:p w14:paraId="61532A3E" w14:textId="77777777" w:rsidR="00F76137" w:rsidRDefault="00000000">
            <w:pPr>
              <w:jc w:val="center"/>
            </w:pPr>
            <w:r>
              <w:rPr>
                <w:b/>
                <w:color w:val="FFFFFF"/>
                <w:sz w:val="18"/>
              </w:rPr>
              <w:t>MAE</w:t>
            </w:r>
          </w:p>
        </w:tc>
        <w:tc>
          <w:tcPr>
            <w:tcW w:w="1170" w:type="dxa"/>
            <w:shd w:val="clear" w:color="auto" w:fill="1F4E79"/>
          </w:tcPr>
          <w:p w14:paraId="4E8888AE" w14:textId="77777777" w:rsidR="00F76137" w:rsidRDefault="00000000">
            <w:pPr>
              <w:jc w:val="center"/>
            </w:pPr>
            <w:r>
              <w:rPr>
                <w:b/>
                <w:color w:val="FFFFFF"/>
                <w:sz w:val="18"/>
              </w:rPr>
              <w:t>RMSE</w:t>
            </w:r>
          </w:p>
        </w:tc>
        <w:tc>
          <w:tcPr>
            <w:tcW w:w="1170" w:type="dxa"/>
            <w:shd w:val="clear" w:color="auto" w:fill="1F4E79"/>
          </w:tcPr>
          <w:p w14:paraId="66F05439" w14:textId="77777777" w:rsidR="00F76137" w:rsidRDefault="00000000">
            <w:pPr>
              <w:jc w:val="center"/>
            </w:pPr>
            <w:r>
              <w:rPr>
                <w:b/>
                <w:color w:val="FFFFFF"/>
                <w:sz w:val="18"/>
              </w:rPr>
              <w:t>80% CI</w:t>
            </w:r>
            <w:r>
              <w:rPr>
                <w:b/>
                <w:color w:val="FFFFFF"/>
                <w:sz w:val="18"/>
              </w:rPr>
              <w:br/>
              <w:t>Coverage</w:t>
            </w:r>
          </w:p>
        </w:tc>
        <w:tc>
          <w:tcPr>
            <w:tcW w:w="1170" w:type="dxa"/>
            <w:shd w:val="clear" w:color="auto" w:fill="1F4E79"/>
          </w:tcPr>
          <w:p w14:paraId="2CDC06D2" w14:textId="77777777" w:rsidR="00F76137" w:rsidRDefault="00000000">
            <w:pPr>
              <w:jc w:val="center"/>
            </w:pPr>
            <w:r>
              <w:rPr>
                <w:b/>
                <w:color w:val="FFFFFF"/>
                <w:sz w:val="18"/>
              </w:rPr>
              <w:t>Target</w:t>
            </w:r>
            <w:r>
              <w:rPr>
                <w:b/>
                <w:color w:val="FFFFFF"/>
                <w:sz w:val="18"/>
              </w:rPr>
              <w:br/>
              <w:t>Met</w:t>
            </w:r>
          </w:p>
        </w:tc>
      </w:tr>
      <w:tr w:rsidR="00F76137" w14:paraId="4D2149B8" w14:textId="77777777">
        <w:trPr>
          <w:jc w:val="center"/>
        </w:trPr>
        <w:tc>
          <w:tcPr>
            <w:tcW w:w="1170" w:type="dxa"/>
            <w:shd w:val="clear" w:color="auto" w:fill="F2F7FC"/>
          </w:tcPr>
          <w:p w14:paraId="2CC09AA0" w14:textId="77777777" w:rsidR="00F76137" w:rsidRDefault="00000000">
            <w:pPr>
              <w:jc w:val="center"/>
            </w:pPr>
            <w:r>
              <w:rPr>
                <w:sz w:val="18"/>
              </w:rPr>
              <w:t>Amoxicillin 500mg</w:t>
            </w:r>
          </w:p>
        </w:tc>
        <w:tc>
          <w:tcPr>
            <w:tcW w:w="1170" w:type="dxa"/>
            <w:shd w:val="clear" w:color="auto" w:fill="F2F7FC"/>
          </w:tcPr>
          <w:p w14:paraId="73F8B840" w14:textId="77777777" w:rsidR="00F76137" w:rsidRDefault="00000000">
            <w:pPr>
              <w:jc w:val="center"/>
            </w:pPr>
            <w:r>
              <w:rPr>
                <w:sz w:val="18"/>
              </w:rPr>
              <w:t>20.00%</w:t>
            </w:r>
          </w:p>
        </w:tc>
        <w:tc>
          <w:tcPr>
            <w:tcW w:w="1170" w:type="dxa"/>
            <w:shd w:val="clear" w:color="auto" w:fill="F2F7FC"/>
          </w:tcPr>
          <w:p w14:paraId="27C15E12" w14:textId="77777777" w:rsidR="00F76137" w:rsidRDefault="00000000">
            <w:pPr>
              <w:jc w:val="center"/>
            </w:pPr>
            <w:r>
              <w:rPr>
                <w:sz w:val="18"/>
              </w:rPr>
              <w:t>26.45%</w:t>
            </w:r>
          </w:p>
        </w:tc>
        <w:tc>
          <w:tcPr>
            <w:tcW w:w="1170" w:type="dxa"/>
            <w:shd w:val="clear" w:color="auto" w:fill="F2F7FC"/>
          </w:tcPr>
          <w:p w14:paraId="4042A4E4" w14:textId="77777777" w:rsidR="00F76137" w:rsidRDefault="00000000">
            <w:pPr>
              <w:jc w:val="center"/>
            </w:pPr>
            <w:r>
              <w:rPr>
                <w:sz w:val="18"/>
              </w:rPr>
              <w:t>23.06%</w:t>
            </w:r>
          </w:p>
        </w:tc>
        <w:tc>
          <w:tcPr>
            <w:tcW w:w="1170" w:type="dxa"/>
            <w:shd w:val="clear" w:color="auto" w:fill="F2F7FC"/>
          </w:tcPr>
          <w:p w14:paraId="57BC9C30" w14:textId="77777777" w:rsidR="00F76137" w:rsidRDefault="00000000">
            <w:pPr>
              <w:jc w:val="center"/>
            </w:pPr>
            <w:r>
              <w:rPr>
                <w:sz w:val="18"/>
              </w:rPr>
              <w:t>5.56</w:t>
            </w:r>
          </w:p>
        </w:tc>
        <w:tc>
          <w:tcPr>
            <w:tcW w:w="1170" w:type="dxa"/>
            <w:shd w:val="clear" w:color="auto" w:fill="F2F7FC"/>
          </w:tcPr>
          <w:p w14:paraId="79C0C3B6" w14:textId="77777777" w:rsidR="00F76137" w:rsidRDefault="00000000">
            <w:pPr>
              <w:jc w:val="center"/>
            </w:pPr>
            <w:r>
              <w:rPr>
                <w:sz w:val="18"/>
              </w:rPr>
              <w:t>6.69</w:t>
            </w:r>
          </w:p>
        </w:tc>
        <w:tc>
          <w:tcPr>
            <w:tcW w:w="1170" w:type="dxa"/>
            <w:shd w:val="clear" w:color="auto" w:fill="F2F7FC"/>
          </w:tcPr>
          <w:p w14:paraId="73211AFE" w14:textId="77777777" w:rsidR="00F76137" w:rsidRDefault="00000000">
            <w:pPr>
              <w:jc w:val="center"/>
            </w:pPr>
            <w:r>
              <w:rPr>
                <w:sz w:val="18"/>
              </w:rPr>
              <w:t>65.0%</w:t>
            </w:r>
          </w:p>
        </w:tc>
        <w:tc>
          <w:tcPr>
            <w:tcW w:w="1170" w:type="dxa"/>
            <w:shd w:val="clear" w:color="auto" w:fill="F2F7FC"/>
          </w:tcPr>
          <w:p w14:paraId="58158878" w14:textId="77777777" w:rsidR="00F76137" w:rsidRDefault="00000000">
            <w:pPr>
              <w:jc w:val="center"/>
            </w:pPr>
            <w:r>
              <w:rPr>
                <w:sz w:val="18"/>
              </w:rPr>
              <w:t>Marginal</w:t>
            </w:r>
          </w:p>
        </w:tc>
      </w:tr>
      <w:tr w:rsidR="00F76137" w14:paraId="7CCF2102" w14:textId="77777777">
        <w:trPr>
          <w:jc w:val="center"/>
        </w:trPr>
        <w:tc>
          <w:tcPr>
            <w:tcW w:w="1170" w:type="dxa"/>
          </w:tcPr>
          <w:p w14:paraId="111607CA" w14:textId="77777777" w:rsidR="00F76137" w:rsidRDefault="00000000">
            <w:pPr>
              <w:jc w:val="center"/>
            </w:pPr>
            <w:r>
              <w:rPr>
                <w:sz w:val="18"/>
              </w:rPr>
              <w:t>Metformin 500mg</w:t>
            </w:r>
          </w:p>
        </w:tc>
        <w:tc>
          <w:tcPr>
            <w:tcW w:w="1170" w:type="dxa"/>
          </w:tcPr>
          <w:p w14:paraId="15359219" w14:textId="77777777" w:rsidR="00F76137" w:rsidRDefault="00000000">
            <w:pPr>
              <w:jc w:val="center"/>
            </w:pPr>
            <w:r>
              <w:rPr>
                <w:sz w:val="18"/>
              </w:rPr>
              <w:t>17.63%</w:t>
            </w:r>
          </w:p>
        </w:tc>
        <w:tc>
          <w:tcPr>
            <w:tcW w:w="1170" w:type="dxa"/>
          </w:tcPr>
          <w:p w14:paraId="43328806" w14:textId="77777777" w:rsidR="00F76137" w:rsidRDefault="00000000">
            <w:pPr>
              <w:jc w:val="center"/>
            </w:pPr>
            <w:r>
              <w:rPr>
                <w:sz w:val="18"/>
              </w:rPr>
              <w:t>25.67%</w:t>
            </w:r>
          </w:p>
        </w:tc>
        <w:tc>
          <w:tcPr>
            <w:tcW w:w="1170" w:type="dxa"/>
          </w:tcPr>
          <w:p w14:paraId="049917D7" w14:textId="77777777" w:rsidR="00F76137" w:rsidRDefault="00000000">
            <w:pPr>
              <w:jc w:val="center"/>
            </w:pPr>
            <w:r>
              <w:rPr>
                <w:sz w:val="18"/>
              </w:rPr>
              <w:t>21.45%</w:t>
            </w:r>
          </w:p>
        </w:tc>
        <w:tc>
          <w:tcPr>
            <w:tcW w:w="1170" w:type="dxa"/>
          </w:tcPr>
          <w:p w14:paraId="0034356D" w14:textId="77777777" w:rsidR="00F76137" w:rsidRDefault="00000000">
            <w:pPr>
              <w:jc w:val="center"/>
            </w:pPr>
            <w:r>
              <w:rPr>
                <w:sz w:val="18"/>
              </w:rPr>
              <w:t>5.28</w:t>
            </w:r>
          </w:p>
        </w:tc>
        <w:tc>
          <w:tcPr>
            <w:tcW w:w="1170" w:type="dxa"/>
          </w:tcPr>
          <w:p w14:paraId="6DF2516A" w14:textId="77777777" w:rsidR="00F76137" w:rsidRDefault="00000000">
            <w:pPr>
              <w:jc w:val="center"/>
            </w:pPr>
            <w:r>
              <w:rPr>
                <w:sz w:val="18"/>
              </w:rPr>
              <w:t>6.13</w:t>
            </w:r>
          </w:p>
        </w:tc>
        <w:tc>
          <w:tcPr>
            <w:tcW w:w="1170" w:type="dxa"/>
          </w:tcPr>
          <w:p w14:paraId="042A3FE8" w14:textId="77777777" w:rsidR="00F76137" w:rsidRDefault="00000000">
            <w:pPr>
              <w:jc w:val="center"/>
            </w:pPr>
            <w:r>
              <w:rPr>
                <w:sz w:val="18"/>
              </w:rPr>
              <w:t>60.0%</w:t>
            </w:r>
          </w:p>
        </w:tc>
        <w:tc>
          <w:tcPr>
            <w:tcW w:w="1170" w:type="dxa"/>
          </w:tcPr>
          <w:p w14:paraId="63E25476" w14:textId="77777777" w:rsidR="00F76137" w:rsidRDefault="00000000">
            <w:pPr>
              <w:jc w:val="center"/>
            </w:pPr>
            <w:r>
              <w:rPr>
                <w:sz w:val="18"/>
              </w:rPr>
              <w:t>Yes</w:t>
            </w:r>
          </w:p>
        </w:tc>
      </w:tr>
      <w:tr w:rsidR="00F76137" w14:paraId="36A7FA2F" w14:textId="77777777">
        <w:trPr>
          <w:jc w:val="center"/>
        </w:trPr>
        <w:tc>
          <w:tcPr>
            <w:tcW w:w="1170" w:type="dxa"/>
            <w:shd w:val="clear" w:color="auto" w:fill="F2F7FC"/>
          </w:tcPr>
          <w:p w14:paraId="31324A61" w14:textId="77777777" w:rsidR="00F76137" w:rsidRDefault="00000000">
            <w:pPr>
              <w:jc w:val="center"/>
            </w:pPr>
            <w:r>
              <w:rPr>
                <w:sz w:val="18"/>
              </w:rPr>
              <w:t>Lisinopril 10mg</w:t>
            </w:r>
          </w:p>
        </w:tc>
        <w:tc>
          <w:tcPr>
            <w:tcW w:w="1170" w:type="dxa"/>
            <w:shd w:val="clear" w:color="auto" w:fill="F2F7FC"/>
          </w:tcPr>
          <w:p w14:paraId="715C406E" w14:textId="77777777" w:rsidR="00F76137" w:rsidRDefault="00000000">
            <w:pPr>
              <w:jc w:val="center"/>
            </w:pPr>
            <w:r>
              <w:rPr>
                <w:sz w:val="18"/>
              </w:rPr>
              <w:t>19.71%</w:t>
            </w:r>
          </w:p>
        </w:tc>
        <w:tc>
          <w:tcPr>
            <w:tcW w:w="1170" w:type="dxa"/>
            <w:shd w:val="clear" w:color="auto" w:fill="F2F7FC"/>
          </w:tcPr>
          <w:p w14:paraId="7B20A9F4" w14:textId="77777777" w:rsidR="00F76137" w:rsidRDefault="00000000">
            <w:pPr>
              <w:jc w:val="center"/>
            </w:pPr>
            <w:r>
              <w:rPr>
                <w:sz w:val="18"/>
              </w:rPr>
              <w:t>25.89%</w:t>
            </w:r>
          </w:p>
        </w:tc>
        <w:tc>
          <w:tcPr>
            <w:tcW w:w="1170" w:type="dxa"/>
            <w:shd w:val="clear" w:color="auto" w:fill="F2F7FC"/>
          </w:tcPr>
          <w:p w14:paraId="2F24E85B" w14:textId="77777777" w:rsidR="00F76137" w:rsidRDefault="00000000">
            <w:pPr>
              <w:jc w:val="center"/>
            </w:pPr>
            <w:r>
              <w:rPr>
                <w:sz w:val="18"/>
              </w:rPr>
              <w:t>22.02%</w:t>
            </w:r>
          </w:p>
        </w:tc>
        <w:tc>
          <w:tcPr>
            <w:tcW w:w="1170" w:type="dxa"/>
            <w:shd w:val="clear" w:color="auto" w:fill="F2F7FC"/>
          </w:tcPr>
          <w:p w14:paraId="35F2C87F" w14:textId="77777777" w:rsidR="00F76137" w:rsidRDefault="00000000">
            <w:pPr>
              <w:jc w:val="center"/>
            </w:pPr>
            <w:r>
              <w:rPr>
                <w:sz w:val="18"/>
              </w:rPr>
              <w:t>5.23</w:t>
            </w:r>
          </w:p>
        </w:tc>
        <w:tc>
          <w:tcPr>
            <w:tcW w:w="1170" w:type="dxa"/>
            <w:shd w:val="clear" w:color="auto" w:fill="F2F7FC"/>
          </w:tcPr>
          <w:p w14:paraId="3E027705" w14:textId="77777777" w:rsidR="00F76137" w:rsidRDefault="00000000">
            <w:pPr>
              <w:jc w:val="center"/>
            </w:pPr>
            <w:r>
              <w:rPr>
                <w:sz w:val="18"/>
              </w:rPr>
              <w:t>6.45</w:t>
            </w:r>
          </w:p>
        </w:tc>
        <w:tc>
          <w:tcPr>
            <w:tcW w:w="1170" w:type="dxa"/>
            <w:shd w:val="clear" w:color="auto" w:fill="F2F7FC"/>
          </w:tcPr>
          <w:p w14:paraId="7F9CCE35" w14:textId="77777777" w:rsidR="00F76137" w:rsidRDefault="00000000">
            <w:pPr>
              <w:jc w:val="center"/>
            </w:pPr>
            <w:r>
              <w:rPr>
                <w:sz w:val="18"/>
              </w:rPr>
              <w:t>63.3%</w:t>
            </w:r>
          </w:p>
        </w:tc>
        <w:tc>
          <w:tcPr>
            <w:tcW w:w="1170" w:type="dxa"/>
            <w:shd w:val="clear" w:color="auto" w:fill="F2F7FC"/>
          </w:tcPr>
          <w:p w14:paraId="3D9FCDD3" w14:textId="77777777" w:rsidR="00F76137" w:rsidRDefault="00000000">
            <w:pPr>
              <w:jc w:val="center"/>
            </w:pPr>
            <w:r>
              <w:rPr>
                <w:sz w:val="18"/>
              </w:rPr>
              <w:t>Yes</w:t>
            </w:r>
          </w:p>
        </w:tc>
      </w:tr>
      <w:tr w:rsidR="00F76137" w14:paraId="6204B658" w14:textId="77777777">
        <w:trPr>
          <w:jc w:val="center"/>
        </w:trPr>
        <w:tc>
          <w:tcPr>
            <w:tcW w:w="1170" w:type="dxa"/>
          </w:tcPr>
          <w:p w14:paraId="6535B171" w14:textId="77777777" w:rsidR="00F76137" w:rsidRDefault="00000000">
            <w:pPr>
              <w:jc w:val="center"/>
            </w:pPr>
            <w:r>
              <w:rPr>
                <w:sz w:val="18"/>
              </w:rPr>
              <w:t>Albuterol Inhaler</w:t>
            </w:r>
          </w:p>
        </w:tc>
        <w:tc>
          <w:tcPr>
            <w:tcW w:w="1170" w:type="dxa"/>
          </w:tcPr>
          <w:p w14:paraId="57E52A1F" w14:textId="77777777" w:rsidR="00F76137" w:rsidRDefault="00000000">
            <w:pPr>
              <w:jc w:val="center"/>
            </w:pPr>
            <w:r>
              <w:rPr>
                <w:sz w:val="18"/>
              </w:rPr>
              <w:t>27.92%</w:t>
            </w:r>
          </w:p>
        </w:tc>
        <w:tc>
          <w:tcPr>
            <w:tcW w:w="1170" w:type="dxa"/>
          </w:tcPr>
          <w:p w14:paraId="0D8DBA96" w14:textId="77777777" w:rsidR="00F76137" w:rsidRDefault="00000000">
            <w:pPr>
              <w:jc w:val="center"/>
            </w:pPr>
            <w:r>
              <w:rPr>
                <w:sz w:val="18"/>
              </w:rPr>
              <w:t>50.81%</w:t>
            </w:r>
          </w:p>
        </w:tc>
        <w:tc>
          <w:tcPr>
            <w:tcW w:w="1170" w:type="dxa"/>
          </w:tcPr>
          <w:p w14:paraId="113BBF5F" w14:textId="77777777" w:rsidR="00F76137" w:rsidRDefault="00000000">
            <w:pPr>
              <w:jc w:val="center"/>
            </w:pPr>
            <w:r>
              <w:rPr>
                <w:sz w:val="18"/>
              </w:rPr>
              <w:t>33.19%</w:t>
            </w:r>
          </w:p>
        </w:tc>
        <w:tc>
          <w:tcPr>
            <w:tcW w:w="1170" w:type="dxa"/>
          </w:tcPr>
          <w:p w14:paraId="3C295FCD" w14:textId="77777777" w:rsidR="00F76137" w:rsidRDefault="00000000">
            <w:pPr>
              <w:jc w:val="center"/>
            </w:pPr>
            <w:r>
              <w:rPr>
                <w:sz w:val="18"/>
              </w:rPr>
              <w:t>3.60</w:t>
            </w:r>
          </w:p>
        </w:tc>
        <w:tc>
          <w:tcPr>
            <w:tcW w:w="1170" w:type="dxa"/>
          </w:tcPr>
          <w:p w14:paraId="1A4D0F78" w14:textId="77777777" w:rsidR="00F76137" w:rsidRDefault="00000000">
            <w:pPr>
              <w:jc w:val="center"/>
            </w:pPr>
            <w:r>
              <w:rPr>
                <w:sz w:val="18"/>
              </w:rPr>
              <w:t>4.26</w:t>
            </w:r>
          </w:p>
        </w:tc>
        <w:tc>
          <w:tcPr>
            <w:tcW w:w="1170" w:type="dxa"/>
          </w:tcPr>
          <w:p w14:paraId="195739D3" w14:textId="77777777" w:rsidR="00F76137" w:rsidRDefault="00000000">
            <w:pPr>
              <w:jc w:val="center"/>
            </w:pPr>
            <w:r>
              <w:rPr>
                <w:sz w:val="18"/>
              </w:rPr>
              <w:t>55.0%</w:t>
            </w:r>
          </w:p>
        </w:tc>
        <w:tc>
          <w:tcPr>
            <w:tcW w:w="1170" w:type="dxa"/>
          </w:tcPr>
          <w:p w14:paraId="42521537" w14:textId="77777777" w:rsidR="00F76137" w:rsidRDefault="00000000">
            <w:pPr>
              <w:jc w:val="center"/>
            </w:pPr>
            <w:r>
              <w:rPr>
                <w:sz w:val="18"/>
              </w:rPr>
              <w:t>No</w:t>
            </w:r>
          </w:p>
        </w:tc>
      </w:tr>
      <w:tr w:rsidR="00F76137" w14:paraId="0959E788" w14:textId="77777777">
        <w:trPr>
          <w:jc w:val="center"/>
        </w:trPr>
        <w:tc>
          <w:tcPr>
            <w:tcW w:w="1170" w:type="dxa"/>
            <w:shd w:val="clear" w:color="auto" w:fill="F2F7FC"/>
          </w:tcPr>
          <w:p w14:paraId="69D4463A" w14:textId="77777777" w:rsidR="00F76137" w:rsidRDefault="00000000">
            <w:pPr>
              <w:jc w:val="center"/>
            </w:pPr>
            <w:r>
              <w:rPr>
                <w:sz w:val="18"/>
              </w:rPr>
              <w:t>Cetirizine 10mg</w:t>
            </w:r>
          </w:p>
        </w:tc>
        <w:tc>
          <w:tcPr>
            <w:tcW w:w="1170" w:type="dxa"/>
            <w:shd w:val="clear" w:color="auto" w:fill="F2F7FC"/>
          </w:tcPr>
          <w:p w14:paraId="0F970D5E" w14:textId="77777777" w:rsidR="00F76137" w:rsidRDefault="00000000">
            <w:pPr>
              <w:jc w:val="center"/>
            </w:pPr>
            <w:r>
              <w:rPr>
                <w:sz w:val="18"/>
              </w:rPr>
              <w:t>34.95%</w:t>
            </w:r>
          </w:p>
        </w:tc>
        <w:tc>
          <w:tcPr>
            <w:tcW w:w="1170" w:type="dxa"/>
            <w:shd w:val="clear" w:color="auto" w:fill="F2F7FC"/>
          </w:tcPr>
          <w:p w14:paraId="30E89103" w14:textId="77777777" w:rsidR="00F76137" w:rsidRDefault="00000000">
            <w:pPr>
              <w:jc w:val="center"/>
            </w:pPr>
            <w:r>
              <w:rPr>
                <w:sz w:val="18"/>
              </w:rPr>
              <w:t>43.16%</w:t>
            </w:r>
          </w:p>
        </w:tc>
        <w:tc>
          <w:tcPr>
            <w:tcW w:w="1170" w:type="dxa"/>
            <w:shd w:val="clear" w:color="auto" w:fill="F2F7FC"/>
          </w:tcPr>
          <w:p w14:paraId="650FECF7" w14:textId="77777777" w:rsidR="00F76137" w:rsidRDefault="00000000">
            <w:pPr>
              <w:jc w:val="center"/>
            </w:pPr>
            <w:r>
              <w:rPr>
                <w:sz w:val="18"/>
              </w:rPr>
              <w:t>43.22%</w:t>
            </w:r>
          </w:p>
        </w:tc>
        <w:tc>
          <w:tcPr>
            <w:tcW w:w="1170" w:type="dxa"/>
            <w:shd w:val="clear" w:color="auto" w:fill="F2F7FC"/>
          </w:tcPr>
          <w:p w14:paraId="2F02A782" w14:textId="77777777" w:rsidR="00F76137" w:rsidRDefault="00000000">
            <w:pPr>
              <w:jc w:val="center"/>
            </w:pPr>
            <w:r>
              <w:rPr>
                <w:sz w:val="18"/>
              </w:rPr>
              <w:t>3.40</w:t>
            </w:r>
          </w:p>
        </w:tc>
        <w:tc>
          <w:tcPr>
            <w:tcW w:w="1170" w:type="dxa"/>
            <w:shd w:val="clear" w:color="auto" w:fill="F2F7FC"/>
          </w:tcPr>
          <w:p w14:paraId="13E0EFA9" w14:textId="77777777" w:rsidR="00F76137" w:rsidRDefault="00000000">
            <w:pPr>
              <w:jc w:val="center"/>
            </w:pPr>
            <w:r>
              <w:rPr>
                <w:sz w:val="18"/>
              </w:rPr>
              <w:t>4.05</w:t>
            </w:r>
          </w:p>
        </w:tc>
        <w:tc>
          <w:tcPr>
            <w:tcW w:w="1170" w:type="dxa"/>
            <w:shd w:val="clear" w:color="auto" w:fill="F2F7FC"/>
          </w:tcPr>
          <w:p w14:paraId="3756DA2C" w14:textId="77777777" w:rsidR="00F76137" w:rsidRDefault="00000000">
            <w:pPr>
              <w:jc w:val="center"/>
            </w:pPr>
            <w:r>
              <w:rPr>
                <w:sz w:val="18"/>
              </w:rPr>
              <w:t>70.0%</w:t>
            </w:r>
          </w:p>
        </w:tc>
        <w:tc>
          <w:tcPr>
            <w:tcW w:w="1170" w:type="dxa"/>
            <w:shd w:val="clear" w:color="auto" w:fill="F2F7FC"/>
          </w:tcPr>
          <w:p w14:paraId="19FC912B" w14:textId="77777777" w:rsidR="00F76137" w:rsidRDefault="00000000">
            <w:pPr>
              <w:jc w:val="center"/>
            </w:pPr>
            <w:r>
              <w:rPr>
                <w:sz w:val="18"/>
              </w:rPr>
              <w:t>No</w:t>
            </w:r>
          </w:p>
        </w:tc>
      </w:tr>
      <w:tr w:rsidR="00F76137" w14:paraId="657F6488" w14:textId="77777777">
        <w:trPr>
          <w:jc w:val="center"/>
        </w:trPr>
        <w:tc>
          <w:tcPr>
            <w:tcW w:w="1170" w:type="dxa"/>
          </w:tcPr>
          <w:p w14:paraId="5913F5C4" w14:textId="77777777" w:rsidR="00F76137" w:rsidRDefault="00000000">
            <w:pPr>
              <w:jc w:val="center"/>
            </w:pPr>
            <w:r>
              <w:rPr>
                <w:sz w:val="18"/>
              </w:rPr>
              <w:t>Azithromycin 250mg</w:t>
            </w:r>
          </w:p>
        </w:tc>
        <w:tc>
          <w:tcPr>
            <w:tcW w:w="1170" w:type="dxa"/>
          </w:tcPr>
          <w:p w14:paraId="6DC8443B" w14:textId="77777777" w:rsidR="00F76137" w:rsidRDefault="00000000">
            <w:pPr>
              <w:jc w:val="center"/>
            </w:pPr>
            <w:r>
              <w:rPr>
                <w:sz w:val="18"/>
              </w:rPr>
              <w:t>27.26%</w:t>
            </w:r>
          </w:p>
        </w:tc>
        <w:tc>
          <w:tcPr>
            <w:tcW w:w="1170" w:type="dxa"/>
          </w:tcPr>
          <w:p w14:paraId="36EE7815" w14:textId="77777777" w:rsidR="00F76137" w:rsidRDefault="00000000">
            <w:pPr>
              <w:jc w:val="center"/>
            </w:pPr>
            <w:r>
              <w:rPr>
                <w:sz w:val="18"/>
              </w:rPr>
              <w:t>34.49%</w:t>
            </w:r>
          </w:p>
        </w:tc>
        <w:tc>
          <w:tcPr>
            <w:tcW w:w="1170" w:type="dxa"/>
          </w:tcPr>
          <w:p w14:paraId="75817FCA" w14:textId="77777777" w:rsidR="00F76137" w:rsidRDefault="00000000">
            <w:pPr>
              <w:jc w:val="center"/>
            </w:pPr>
            <w:r>
              <w:rPr>
                <w:sz w:val="18"/>
              </w:rPr>
              <w:t>30.71%</w:t>
            </w:r>
          </w:p>
        </w:tc>
        <w:tc>
          <w:tcPr>
            <w:tcW w:w="1170" w:type="dxa"/>
          </w:tcPr>
          <w:p w14:paraId="04105123" w14:textId="77777777" w:rsidR="00F76137" w:rsidRDefault="00000000">
            <w:pPr>
              <w:jc w:val="center"/>
            </w:pPr>
            <w:r>
              <w:rPr>
                <w:sz w:val="18"/>
              </w:rPr>
              <w:t>4.22</w:t>
            </w:r>
          </w:p>
        </w:tc>
        <w:tc>
          <w:tcPr>
            <w:tcW w:w="1170" w:type="dxa"/>
          </w:tcPr>
          <w:p w14:paraId="01055CCC" w14:textId="77777777" w:rsidR="00F76137" w:rsidRDefault="00000000">
            <w:pPr>
              <w:jc w:val="center"/>
            </w:pPr>
            <w:r>
              <w:rPr>
                <w:sz w:val="18"/>
              </w:rPr>
              <w:t>5.35</w:t>
            </w:r>
          </w:p>
        </w:tc>
        <w:tc>
          <w:tcPr>
            <w:tcW w:w="1170" w:type="dxa"/>
          </w:tcPr>
          <w:p w14:paraId="45C5B09C" w14:textId="77777777" w:rsidR="00F76137" w:rsidRDefault="00000000">
            <w:pPr>
              <w:jc w:val="center"/>
            </w:pPr>
            <w:r>
              <w:rPr>
                <w:sz w:val="18"/>
              </w:rPr>
              <w:t>56.7%</w:t>
            </w:r>
          </w:p>
        </w:tc>
        <w:tc>
          <w:tcPr>
            <w:tcW w:w="1170" w:type="dxa"/>
          </w:tcPr>
          <w:p w14:paraId="4C153AD9" w14:textId="77777777" w:rsidR="00F76137" w:rsidRDefault="00000000">
            <w:pPr>
              <w:jc w:val="center"/>
            </w:pPr>
            <w:r>
              <w:rPr>
                <w:sz w:val="18"/>
              </w:rPr>
              <w:t>No</w:t>
            </w:r>
          </w:p>
        </w:tc>
      </w:tr>
      <w:tr w:rsidR="00F76137" w14:paraId="5B8B13A4" w14:textId="77777777">
        <w:trPr>
          <w:jc w:val="center"/>
        </w:trPr>
        <w:tc>
          <w:tcPr>
            <w:tcW w:w="1170" w:type="dxa"/>
            <w:shd w:val="clear" w:color="auto" w:fill="F2F7FC"/>
          </w:tcPr>
          <w:p w14:paraId="63409D1B" w14:textId="77777777" w:rsidR="00F76137" w:rsidRDefault="00000000">
            <w:pPr>
              <w:jc w:val="center"/>
            </w:pPr>
            <w:r>
              <w:rPr>
                <w:sz w:val="18"/>
              </w:rPr>
              <w:t>Omeprazole 20mg</w:t>
            </w:r>
          </w:p>
        </w:tc>
        <w:tc>
          <w:tcPr>
            <w:tcW w:w="1170" w:type="dxa"/>
            <w:shd w:val="clear" w:color="auto" w:fill="F2F7FC"/>
          </w:tcPr>
          <w:p w14:paraId="40D7FDA2" w14:textId="77777777" w:rsidR="00F76137" w:rsidRDefault="00000000">
            <w:pPr>
              <w:jc w:val="center"/>
            </w:pPr>
            <w:r>
              <w:rPr>
                <w:sz w:val="18"/>
              </w:rPr>
              <w:t>18.84%</w:t>
            </w:r>
          </w:p>
        </w:tc>
        <w:tc>
          <w:tcPr>
            <w:tcW w:w="1170" w:type="dxa"/>
            <w:shd w:val="clear" w:color="auto" w:fill="F2F7FC"/>
          </w:tcPr>
          <w:p w14:paraId="392A0E1D" w14:textId="77777777" w:rsidR="00F76137" w:rsidRDefault="00000000">
            <w:pPr>
              <w:jc w:val="center"/>
            </w:pPr>
            <w:r>
              <w:rPr>
                <w:sz w:val="18"/>
              </w:rPr>
              <w:t>19.59%</w:t>
            </w:r>
          </w:p>
        </w:tc>
        <w:tc>
          <w:tcPr>
            <w:tcW w:w="1170" w:type="dxa"/>
            <w:shd w:val="clear" w:color="auto" w:fill="F2F7FC"/>
          </w:tcPr>
          <w:p w14:paraId="1D6C3558" w14:textId="77777777" w:rsidR="00F76137" w:rsidRDefault="00000000">
            <w:pPr>
              <w:jc w:val="center"/>
            </w:pPr>
            <w:r>
              <w:rPr>
                <w:sz w:val="18"/>
              </w:rPr>
              <w:t>19.32%</w:t>
            </w:r>
          </w:p>
        </w:tc>
        <w:tc>
          <w:tcPr>
            <w:tcW w:w="1170" w:type="dxa"/>
            <w:shd w:val="clear" w:color="auto" w:fill="F2F7FC"/>
          </w:tcPr>
          <w:p w14:paraId="5B473D65" w14:textId="77777777" w:rsidR="00F76137" w:rsidRDefault="00000000">
            <w:pPr>
              <w:jc w:val="center"/>
            </w:pPr>
            <w:r>
              <w:rPr>
                <w:sz w:val="18"/>
              </w:rPr>
              <w:t>4.48</w:t>
            </w:r>
          </w:p>
        </w:tc>
        <w:tc>
          <w:tcPr>
            <w:tcW w:w="1170" w:type="dxa"/>
            <w:shd w:val="clear" w:color="auto" w:fill="F2F7FC"/>
          </w:tcPr>
          <w:p w14:paraId="570B3005" w14:textId="77777777" w:rsidR="00F76137" w:rsidRDefault="00000000">
            <w:pPr>
              <w:jc w:val="center"/>
            </w:pPr>
            <w:r>
              <w:rPr>
                <w:sz w:val="18"/>
              </w:rPr>
              <w:t>6.22</w:t>
            </w:r>
          </w:p>
        </w:tc>
        <w:tc>
          <w:tcPr>
            <w:tcW w:w="1170" w:type="dxa"/>
            <w:shd w:val="clear" w:color="auto" w:fill="F2F7FC"/>
          </w:tcPr>
          <w:p w14:paraId="633E11F8" w14:textId="77777777" w:rsidR="00F76137" w:rsidRDefault="00000000">
            <w:pPr>
              <w:jc w:val="center"/>
            </w:pPr>
            <w:r>
              <w:rPr>
                <w:sz w:val="18"/>
              </w:rPr>
              <w:t>73.3%</w:t>
            </w:r>
          </w:p>
        </w:tc>
        <w:tc>
          <w:tcPr>
            <w:tcW w:w="1170" w:type="dxa"/>
            <w:shd w:val="clear" w:color="auto" w:fill="F2F7FC"/>
          </w:tcPr>
          <w:p w14:paraId="5F445559" w14:textId="77777777" w:rsidR="00F76137" w:rsidRDefault="00000000">
            <w:pPr>
              <w:jc w:val="center"/>
            </w:pPr>
            <w:r>
              <w:rPr>
                <w:sz w:val="18"/>
              </w:rPr>
              <w:t>Yes</w:t>
            </w:r>
          </w:p>
        </w:tc>
      </w:tr>
      <w:tr w:rsidR="00F76137" w14:paraId="2FD5996D" w14:textId="77777777">
        <w:trPr>
          <w:jc w:val="center"/>
        </w:trPr>
        <w:tc>
          <w:tcPr>
            <w:tcW w:w="1170" w:type="dxa"/>
          </w:tcPr>
          <w:p w14:paraId="017D7265" w14:textId="77777777" w:rsidR="00F76137" w:rsidRDefault="00000000">
            <w:pPr>
              <w:jc w:val="center"/>
            </w:pPr>
            <w:r>
              <w:rPr>
                <w:sz w:val="18"/>
              </w:rPr>
              <w:t>Sertraline 50mg</w:t>
            </w:r>
          </w:p>
        </w:tc>
        <w:tc>
          <w:tcPr>
            <w:tcW w:w="1170" w:type="dxa"/>
          </w:tcPr>
          <w:p w14:paraId="449A2AD0" w14:textId="77777777" w:rsidR="00F76137" w:rsidRDefault="00000000">
            <w:pPr>
              <w:jc w:val="center"/>
            </w:pPr>
            <w:r>
              <w:rPr>
                <w:sz w:val="18"/>
              </w:rPr>
              <w:t>22.92%</w:t>
            </w:r>
          </w:p>
        </w:tc>
        <w:tc>
          <w:tcPr>
            <w:tcW w:w="1170" w:type="dxa"/>
          </w:tcPr>
          <w:p w14:paraId="69694826" w14:textId="77777777" w:rsidR="00F76137" w:rsidRDefault="00000000">
            <w:pPr>
              <w:jc w:val="center"/>
            </w:pPr>
            <w:r>
              <w:rPr>
                <w:sz w:val="18"/>
              </w:rPr>
              <w:t>28.55%</w:t>
            </w:r>
          </w:p>
        </w:tc>
        <w:tc>
          <w:tcPr>
            <w:tcW w:w="1170" w:type="dxa"/>
          </w:tcPr>
          <w:p w14:paraId="0701D644" w14:textId="77777777" w:rsidR="00F76137" w:rsidRDefault="00000000">
            <w:pPr>
              <w:jc w:val="center"/>
            </w:pPr>
            <w:r>
              <w:rPr>
                <w:sz w:val="18"/>
              </w:rPr>
              <w:t>25.15%</w:t>
            </w:r>
          </w:p>
        </w:tc>
        <w:tc>
          <w:tcPr>
            <w:tcW w:w="1170" w:type="dxa"/>
          </w:tcPr>
          <w:p w14:paraId="6C8596DD" w14:textId="77777777" w:rsidR="00F76137" w:rsidRDefault="00000000">
            <w:pPr>
              <w:jc w:val="center"/>
            </w:pPr>
            <w:r>
              <w:rPr>
                <w:sz w:val="18"/>
              </w:rPr>
              <w:t>4.44</w:t>
            </w:r>
          </w:p>
        </w:tc>
        <w:tc>
          <w:tcPr>
            <w:tcW w:w="1170" w:type="dxa"/>
          </w:tcPr>
          <w:p w14:paraId="5BF983E9" w14:textId="77777777" w:rsidR="00F76137" w:rsidRDefault="00000000">
            <w:pPr>
              <w:jc w:val="center"/>
            </w:pPr>
            <w:r>
              <w:rPr>
                <w:sz w:val="18"/>
              </w:rPr>
              <w:t>5.79</w:t>
            </w:r>
          </w:p>
        </w:tc>
        <w:tc>
          <w:tcPr>
            <w:tcW w:w="1170" w:type="dxa"/>
          </w:tcPr>
          <w:p w14:paraId="0E466394" w14:textId="77777777" w:rsidR="00F76137" w:rsidRDefault="00000000">
            <w:pPr>
              <w:jc w:val="center"/>
            </w:pPr>
            <w:r>
              <w:rPr>
                <w:sz w:val="18"/>
              </w:rPr>
              <w:t>68.3%</w:t>
            </w:r>
          </w:p>
        </w:tc>
        <w:tc>
          <w:tcPr>
            <w:tcW w:w="1170" w:type="dxa"/>
          </w:tcPr>
          <w:p w14:paraId="3D66E7C1" w14:textId="77777777" w:rsidR="00F76137" w:rsidRDefault="00000000">
            <w:pPr>
              <w:jc w:val="center"/>
            </w:pPr>
            <w:r>
              <w:rPr>
                <w:sz w:val="18"/>
              </w:rPr>
              <w:t>No</w:t>
            </w:r>
          </w:p>
        </w:tc>
      </w:tr>
    </w:tbl>
    <w:p w14:paraId="306BBAEC" w14:textId="77777777" w:rsidR="00F76137" w:rsidRDefault="00000000">
      <w:pPr>
        <w:jc w:val="center"/>
      </w:pPr>
      <w:r>
        <w:rPr>
          <w:i/>
          <w:sz w:val="18"/>
        </w:rPr>
        <w:t>Table 3. Model evaluation metrics on 60-day held-out test set. Target: wMAPE &lt; 20%.</w:t>
      </w:r>
    </w:p>
    <w:p w14:paraId="2FEEBEC9" w14:textId="77777777" w:rsidR="00F76137" w:rsidRDefault="00F76137"/>
    <w:p w14:paraId="7519F0B2" w14:textId="77777777" w:rsidR="00F76137" w:rsidRDefault="00000000">
      <w:r>
        <w:t>Prediction interval coverage ranges from 55% to 73%, falling below the nominal 80% target. This indicates the intervals are somewhat overconfident. Prophet's expanding-window cross-validation (12 rolling cutoffs, 30-day horizon) confirms these patterns: Metformin is most stable at 22.46% CV MAPE, while Albuterol is least stable at 77.63%. Cross-validation coverage rates of 70–78% are closer to the target, suggesting the test period may have contained atypical demand patterns.</w:t>
      </w:r>
    </w:p>
    <w:p w14:paraId="7F33C808" w14:textId="77777777" w:rsidR="00F76137" w:rsidRDefault="00000000">
      <w:pPr>
        <w:pStyle w:val="Heading2"/>
      </w:pPr>
      <w:r>
        <w:t>Reorder Recommendations</w:t>
      </w:r>
    </w:p>
    <w:p w14:paraId="008DE65A" w14:textId="77777777" w:rsidR="00F76137" w:rsidRDefault="00000000">
      <w:r>
        <w:t xml:space="preserve">The decision engine generates reorder recommendations using the posterior predictive Newsvendor optimization. Sertraline receives the highest urgency (ORDER SOON/HIGH) because its estimated stock </w:t>
      </w:r>
      <w:r>
        <w:lastRenderedPageBreak/>
        <w:t>covers only 10.6 days against a 12-day lead-time-plus-safety requirement. Cetirizine is the only drug at MONITOR status with 19.6 days of remaining stock, reflecting lower current demand as allergy season has not yet peaked. Albuterol drives the highest order cost ($9,750) due to its $25/inhaler unit cost despite moderate volume.</w:t>
      </w:r>
    </w:p>
    <w:tbl>
      <w:tblPr>
        <w:tblStyle w:val="TableGrid"/>
        <w:tblW w:w="0" w:type="auto"/>
        <w:jc w:val="center"/>
        <w:tblLook w:val="04A0" w:firstRow="1" w:lastRow="0" w:firstColumn="1" w:lastColumn="0" w:noHBand="0" w:noVBand="1"/>
      </w:tblPr>
      <w:tblGrid>
        <w:gridCol w:w="1183"/>
        <w:gridCol w:w="1170"/>
        <w:gridCol w:w="1170"/>
        <w:gridCol w:w="1170"/>
        <w:gridCol w:w="1170"/>
        <w:gridCol w:w="1170"/>
        <w:gridCol w:w="1170"/>
        <w:gridCol w:w="1170"/>
      </w:tblGrid>
      <w:tr w:rsidR="00F76137" w14:paraId="366A34BE" w14:textId="77777777">
        <w:trPr>
          <w:jc w:val="center"/>
        </w:trPr>
        <w:tc>
          <w:tcPr>
            <w:tcW w:w="1170" w:type="dxa"/>
            <w:shd w:val="clear" w:color="auto" w:fill="1F4E79"/>
          </w:tcPr>
          <w:p w14:paraId="5ECABF85" w14:textId="77777777" w:rsidR="00F76137" w:rsidRDefault="00000000">
            <w:pPr>
              <w:jc w:val="center"/>
            </w:pPr>
            <w:r>
              <w:rPr>
                <w:b/>
                <w:color w:val="FFFFFF"/>
                <w:sz w:val="18"/>
              </w:rPr>
              <w:t>Drug</w:t>
            </w:r>
          </w:p>
        </w:tc>
        <w:tc>
          <w:tcPr>
            <w:tcW w:w="1170" w:type="dxa"/>
            <w:shd w:val="clear" w:color="auto" w:fill="1F4E79"/>
          </w:tcPr>
          <w:p w14:paraId="23222D55" w14:textId="77777777" w:rsidR="00F76137" w:rsidRDefault="00000000">
            <w:pPr>
              <w:jc w:val="center"/>
            </w:pPr>
            <w:r>
              <w:rPr>
                <w:b/>
                <w:color w:val="FFFFFF"/>
                <w:sz w:val="18"/>
              </w:rPr>
              <w:t>Action</w:t>
            </w:r>
          </w:p>
        </w:tc>
        <w:tc>
          <w:tcPr>
            <w:tcW w:w="1170" w:type="dxa"/>
            <w:shd w:val="clear" w:color="auto" w:fill="1F4E79"/>
          </w:tcPr>
          <w:p w14:paraId="7131D6EA" w14:textId="77777777" w:rsidR="00F76137" w:rsidRDefault="00000000">
            <w:pPr>
              <w:jc w:val="center"/>
            </w:pPr>
            <w:r>
              <w:rPr>
                <w:b/>
                <w:color w:val="FFFFFF"/>
                <w:sz w:val="18"/>
              </w:rPr>
              <w:t>Urgency</w:t>
            </w:r>
          </w:p>
        </w:tc>
        <w:tc>
          <w:tcPr>
            <w:tcW w:w="1170" w:type="dxa"/>
            <w:shd w:val="clear" w:color="auto" w:fill="1F4E79"/>
          </w:tcPr>
          <w:p w14:paraId="200EC253" w14:textId="77777777" w:rsidR="00F76137" w:rsidRDefault="00000000">
            <w:pPr>
              <w:jc w:val="center"/>
            </w:pPr>
            <w:r>
              <w:rPr>
                <w:b/>
                <w:color w:val="FFFFFF"/>
                <w:sz w:val="18"/>
              </w:rPr>
              <w:t>Order</w:t>
            </w:r>
            <w:r>
              <w:rPr>
                <w:b/>
                <w:color w:val="FFFFFF"/>
                <w:sz w:val="18"/>
              </w:rPr>
              <w:br/>
              <w:t>Qty</w:t>
            </w:r>
          </w:p>
        </w:tc>
        <w:tc>
          <w:tcPr>
            <w:tcW w:w="1170" w:type="dxa"/>
            <w:shd w:val="clear" w:color="auto" w:fill="1F4E79"/>
          </w:tcPr>
          <w:p w14:paraId="7141B29B" w14:textId="77777777" w:rsidR="00F76137" w:rsidRDefault="00000000">
            <w:pPr>
              <w:jc w:val="center"/>
            </w:pPr>
            <w:r>
              <w:rPr>
                <w:b/>
                <w:color w:val="FFFFFF"/>
                <w:sz w:val="18"/>
              </w:rPr>
              <w:t>Order</w:t>
            </w:r>
            <w:r>
              <w:rPr>
                <w:b/>
                <w:color w:val="FFFFFF"/>
                <w:sz w:val="18"/>
              </w:rPr>
              <w:br/>
              <w:t>Cost</w:t>
            </w:r>
          </w:p>
        </w:tc>
        <w:tc>
          <w:tcPr>
            <w:tcW w:w="1170" w:type="dxa"/>
            <w:shd w:val="clear" w:color="auto" w:fill="1F4E79"/>
          </w:tcPr>
          <w:p w14:paraId="006DD6F4" w14:textId="77777777" w:rsidR="00F76137" w:rsidRDefault="00000000">
            <w:pPr>
              <w:jc w:val="center"/>
            </w:pPr>
            <w:r>
              <w:rPr>
                <w:b/>
                <w:color w:val="FFFFFF"/>
                <w:sz w:val="18"/>
              </w:rPr>
              <w:t>30-Day</w:t>
            </w:r>
            <w:r>
              <w:rPr>
                <w:b/>
                <w:color w:val="FFFFFF"/>
                <w:sz w:val="18"/>
              </w:rPr>
              <w:br/>
              <w:t>Demand</w:t>
            </w:r>
          </w:p>
        </w:tc>
        <w:tc>
          <w:tcPr>
            <w:tcW w:w="1170" w:type="dxa"/>
            <w:shd w:val="clear" w:color="auto" w:fill="1F4E79"/>
          </w:tcPr>
          <w:p w14:paraId="10DBFED3" w14:textId="77777777" w:rsidR="00F76137" w:rsidRDefault="00000000">
            <w:pPr>
              <w:jc w:val="center"/>
            </w:pPr>
            <w:r>
              <w:rPr>
                <w:b/>
                <w:color w:val="FFFFFF"/>
                <w:sz w:val="18"/>
              </w:rPr>
              <w:t>Days</w:t>
            </w:r>
            <w:r>
              <w:rPr>
                <w:b/>
                <w:color w:val="FFFFFF"/>
                <w:sz w:val="18"/>
              </w:rPr>
              <w:br/>
              <w:t>Left</w:t>
            </w:r>
          </w:p>
        </w:tc>
        <w:tc>
          <w:tcPr>
            <w:tcW w:w="1170" w:type="dxa"/>
            <w:shd w:val="clear" w:color="auto" w:fill="1F4E79"/>
          </w:tcPr>
          <w:p w14:paraId="62CB9043" w14:textId="77777777" w:rsidR="00F76137" w:rsidRDefault="00000000">
            <w:pPr>
              <w:jc w:val="center"/>
            </w:pPr>
            <w:r>
              <w:rPr>
                <w:b/>
                <w:color w:val="FFFFFF"/>
                <w:sz w:val="18"/>
              </w:rPr>
              <w:t>Service</w:t>
            </w:r>
            <w:r>
              <w:rPr>
                <w:b/>
                <w:color w:val="FFFFFF"/>
                <w:sz w:val="18"/>
              </w:rPr>
              <w:br/>
              <w:t>Level</w:t>
            </w:r>
          </w:p>
        </w:tc>
      </w:tr>
      <w:tr w:rsidR="00F76137" w14:paraId="468E0F9A" w14:textId="77777777">
        <w:trPr>
          <w:jc w:val="center"/>
        </w:trPr>
        <w:tc>
          <w:tcPr>
            <w:tcW w:w="1170" w:type="dxa"/>
            <w:shd w:val="clear" w:color="auto" w:fill="F2F7FC"/>
          </w:tcPr>
          <w:p w14:paraId="23762974" w14:textId="77777777" w:rsidR="00F76137" w:rsidRDefault="00000000">
            <w:pPr>
              <w:jc w:val="center"/>
            </w:pPr>
            <w:r>
              <w:rPr>
                <w:sz w:val="18"/>
              </w:rPr>
              <w:t>Amoxicillin 500mg</w:t>
            </w:r>
          </w:p>
        </w:tc>
        <w:tc>
          <w:tcPr>
            <w:tcW w:w="1170" w:type="dxa"/>
            <w:shd w:val="clear" w:color="auto" w:fill="F2F7FC"/>
          </w:tcPr>
          <w:p w14:paraId="0721051C" w14:textId="77777777" w:rsidR="00F76137" w:rsidRDefault="00000000">
            <w:pPr>
              <w:jc w:val="center"/>
            </w:pPr>
            <w:r>
              <w:rPr>
                <w:sz w:val="18"/>
              </w:rPr>
              <w:t>PLAN ORDER</w:t>
            </w:r>
          </w:p>
        </w:tc>
        <w:tc>
          <w:tcPr>
            <w:tcW w:w="1170" w:type="dxa"/>
            <w:shd w:val="clear" w:color="auto" w:fill="F2F7FC"/>
          </w:tcPr>
          <w:p w14:paraId="18CDBEF8" w14:textId="77777777" w:rsidR="00F76137" w:rsidRDefault="00000000">
            <w:pPr>
              <w:jc w:val="center"/>
            </w:pPr>
            <w:r>
              <w:rPr>
                <w:sz w:val="18"/>
              </w:rPr>
              <w:t>MEDIUM</w:t>
            </w:r>
          </w:p>
        </w:tc>
        <w:tc>
          <w:tcPr>
            <w:tcW w:w="1170" w:type="dxa"/>
            <w:shd w:val="clear" w:color="auto" w:fill="F2F7FC"/>
          </w:tcPr>
          <w:p w14:paraId="2823E1A0" w14:textId="77777777" w:rsidR="00F76137" w:rsidRDefault="00000000">
            <w:pPr>
              <w:jc w:val="center"/>
            </w:pPr>
            <w:r>
              <w:rPr>
                <w:sz w:val="18"/>
              </w:rPr>
              <w:t>800</w:t>
            </w:r>
          </w:p>
        </w:tc>
        <w:tc>
          <w:tcPr>
            <w:tcW w:w="1170" w:type="dxa"/>
            <w:shd w:val="clear" w:color="auto" w:fill="F2F7FC"/>
          </w:tcPr>
          <w:p w14:paraId="03936D14" w14:textId="77777777" w:rsidR="00F76137" w:rsidRDefault="00000000">
            <w:pPr>
              <w:jc w:val="center"/>
            </w:pPr>
            <w:r>
              <w:rPr>
                <w:sz w:val="18"/>
              </w:rPr>
              <w:t>$360</w:t>
            </w:r>
          </w:p>
        </w:tc>
        <w:tc>
          <w:tcPr>
            <w:tcW w:w="1170" w:type="dxa"/>
            <w:shd w:val="clear" w:color="auto" w:fill="F2F7FC"/>
          </w:tcPr>
          <w:p w14:paraId="49CC4359" w14:textId="77777777" w:rsidR="00F76137" w:rsidRDefault="00000000">
            <w:pPr>
              <w:jc w:val="center"/>
            </w:pPr>
            <w:r>
              <w:rPr>
                <w:sz w:val="18"/>
              </w:rPr>
              <w:t>843</w:t>
            </w:r>
          </w:p>
        </w:tc>
        <w:tc>
          <w:tcPr>
            <w:tcW w:w="1170" w:type="dxa"/>
            <w:shd w:val="clear" w:color="auto" w:fill="F2F7FC"/>
          </w:tcPr>
          <w:p w14:paraId="3C40982E" w14:textId="77777777" w:rsidR="00F76137" w:rsidRDefault="00000000">
            <w:pPr>
              <w:jc w:val="center"/>
            </w:pPr>
            <w:r>
              <w:rPr>
                <w:sz w:val="18"/>
              </w:rPr>
              <w:t>9.4</w:t>
            </w:r>
          </w:p>
        </w:tc>
        <w:tc>
          <w:tcPr>
            <w:tcW w:w="1170" w:type="dxa"/>
            <w:shd w:val="clear" w:color="auto" w:fill="F2F7FC"/>
          </w:tcPr>
          <w:p w14:paraId="151AF74D" w14:textId="77777777" w:rsidR="00F76137" w:rsidRDefault="00000000">
            <w:pPr>
              <w:jc w:val="center"/>
            </w:pPr>
            <w:r>
              <w:rPr>
                <w:sz w:val="18"/>
              </w:rPr>
              <w:t>31.2%</w:t>
            </w:r>
          </w:p>
        </w:tc>
      </w:tr>
      <w:tr w:rsidR="00F76137" w14:paraId="5373BBBB" w14:textId="77777777">
        <w:trPr>
          <w:jc w:val="center"/>
        </w:trPr>
        <w:tc>
          <w:tcPr>
            <w:tcW w:w="1170" w:type="dxa"/>
          </w:tcPr>
          <w:p w14:paraId="52F95D7D" w14:textId="77777777" w:rsidR="00F76137" w:rsidRDefault="00000000">
            <w:pPr>
              <w:jc w:val="center"/>
            </w:pPr>
            <w:r>
              <w:rPr>
                <w:sz w:val="18"/>
              </w:rPr>
              <w:t>Metformin 500mg</w:t>
            </w:r>
          </w:p>
        </w:tc>
        <w:tc>
          <w:tcPr>
            <w:tcW w:w="1170" w:type="dxa"/>
          </w:tcPr>
          <w:p w14:paraId="43845662" w14:textId="77777777" w:rsidR="00F76137" w:rsidRDefault="00000000">
            <w:pPr>
              <w:jc w:val="center"/>
            </w:pPr>
            <w:r>
              <w:rPr>
                <w:sz w:val="18"/>
              </w:rPr>
              <w:t>PLAN ORDER</w:t>
            </w:r>
          </w:p>
        </w:tc>
        <w:tc>
          <w:tcPr>
            <w:tcW w:w="1170" w:type="dxa"/>
          </w:tcPr>
          <w:p w14:paraId="46F2BC80" w14:textId="77777777" w:rsidR="00F76137" w:rsidRDefault="00000000">
            <w:pPr>
              <w:jc w:val="center"/>
            </w:pPr>
            <w:r>
              <w:rPr>
                <w:sz w:val="18"/>
              </w:rPr>
              <w:t>MEDIUM</w:t>
            </w:r>
          </w:p>
        </w:tc>
        <w:tc>
          <w:tcPr>
            <w:tcW w:w="1170" w:type="dxa"/>
          </w:tcPr>
          <w:p w14:paraId="69365E9A" w14:textId="77777777" w:rsidR="00F76137" w:rsidRDefault="00000000">
            <w:pPr>
              <w:jc w:val="center"/>
            </w:pPr>
            <w:r>
              <w:rPr>
                <w:sz w:val="18"/>
              </w:rPr>
              <w:t>840</w:t>
            </w:r>
          </w:p>
        </w:tc>
        <w:tc>
          <w:tcPr>
            <w:tcW w:w="1170" w:type="dxa"/>
          </w:tcPr>
          <w:p w14:paraId="65D82D8F" w14:textId="77777777" w:rsidR="00F76137" w:rsidRDefault="00000000">
            <w:pPr>
              <w:jc w:val="center"/>
            </w:pPr>
            <w:r>
              <w:rPr>
                <w:sz w:val="18"/>
              </w:rPr>
              <w:t>$101</w:t>
            </w:r>
          </w:p>
        </w:tc>
        <w:tc>
          <w:tcPr>
            <w:tcW w:w="1170" w:type="dxa"/>
          </w:tcPr>
          <w:p w14:paraId="3158AB34" w14:textId="77777777" w:rsidR="00F76137" w:rsidRDefault="00000000">
            <w:pPr>
              <w:jc w:val="center"/>
            </w:pPr>
            <w:r>
              <w:rPr>
                <w:sz w:val="18"/>
              </w:rPr>
              <w:t>946</w:t>
            </w:r>
          </w:p>
        </w:tc>
        <w:tc>
          <w:tcPr>
            <w:tcW w:w="1170" w:type="dxa"/>
          </w:tcPr>
          <w:p w14:paraId="31ACC514" w14:textId="77777777" w:rsidR="00F76137" w:rsidRDefault="00000000">
            <w:pPr>
              <w:jc w:val="center"/>
            </w:pPr>
            <w:r>
              <w:rPr>
                <w:sz w:val="18"/>
              </w:rPr>
              <w:t>12.9</w:t>
            </w:r>
          </w:p>
        </w:tc>
        <w:tc>
          <w:tcPr>
            <w:tcW w:w="1170" w:type="dxa"/>
          </w:tcPr>
          <w:p w14:paraId="4C116C47" w14:textId="77777777" w:rsidR="00F76137" w:rsidRDefault="00000000">
            <w:pPr>
              <w:jc w:val="center"/>
            </w:pPr>
            <w:r>
              <w:rPr>
                <w:sz w:val="18"/>
              </w:rPr>
              <w:t>43.0%</w:t>
            </w:r>
          </w:p>
        </w:tc>
      </w:tr>
      <w:tr w:rsidR="00F76137" w14:paraId="55588616" w14:textId="77777777">
        <w:trPr>
          <w:jc w:val="center"/>
        </w:trPr>
        <w:tc>
          <w:tcPr>
            <w:tcW w:w="1170" w:type="dxa"/>
            <w:shd w:val="clear" w:color="auto" w:fill="F2F7FC"/>
          </w:tcPr>
          <w:p w14:paraId="19F5C9E8" w14:textId="77777777" w:rsidR="00F76137" w:rsidRDefault="00000000">
            <w:pPr>
              <w:jc w:val="center"/>
            </w:pPr>
            <w:r>
              <w:rPr>
                <w:sz w:val="18"/>
              </w:rPr>
              <w:t>Lisinopril 10mg</w:t>
            </w:r>
          </w:p>
        </w:tc>
        <w:tc>
          <w:tcPr>
            <w:tcW w:w="1170" w:type="dxa"/>
            <w:shd w:val="clear" w:color="auto" w:fill="F2F7FC"/>
          </w:tcPr>
          <w:p w14:paraId="054F7C03" w14:textId="77777777" w:rsidR="00F76137" w:rsidRDefault="00000000">
            <w:pPr>
              <w:jc w:val="center"/>
            </w:pPr>
            <w:r>
              <w:rPr>
                <w:sz w:val="18"/>
              </w:rPr>
              <w:t>PLAN ORDER</w:t>
            </w:r>
          </w:p>
        </w:tc>
        <w:tc>
          <w:tcPr>
            <w:tcW w:w="1170" w:type="dxa"/>
            <w:shd w:val="clear" w:color="auto" w:fill="F2F7FC"/>
          </w:tcPr>
          <w:p w14:paraId="55553171" w14:textId="77777777" w:rsidR="00F76137" w:rsidRDefault="00000000">
            <w:pPr>
              <w:jc w:val="center"/>
            </w:pPr>
            <w:r>
              <w:rPr>
                <w:sz w:val="18"/>
              </w:rPr>
              <w:t>MEDIUM</w:t>
            </w:r>
          </w:p>
        </w:tc>
        <w:tc>
          <w:tcPr>
            <w:tcW w:w="1170" w:type="dxa"/>
            <w:shd w:val="clear" w:color="auto" w:fill="F2F7FC"/>
          </w:tcPr>
          <w:p w14:paraId="4056984A" w14:textId="77777777" w:rsidR="00F76137" w:rsidRDefault="00000000">
            <w:pPr>
              <w:jc w:val="center"/>
            </w:pPr>
            <w:r>
              <w:rPr>
                <w:sz w:val="18"/>
              </w:rPr>
              <w:t>720</w:t>
            </w:r>
          </w:p>
        </w:tc>
        <w:tc>
          <w:tcPr>
            <w:tcW w:w="1170" w:type="dxa"/>
            <w:shd w:val="clear" w:color="auto" w:fill="F2F7FC"/>
          </w:tcPr>
          <w:p w14:paraId="551D195C" w14:textId="77777777" w:rsidR="00F76137" w:rsidRDefault="00000000">
            <w:pPr>
              <w:jc w:val="center"/>
            </w:pPr>
            <w:r>
              <w:rPr>
                <w:sz w:val="18"/>
              </w:rPr>
              <w:t>$58</w:t>
            </w:r>
          </w:p>
        </w:tc>
        <w:tc>
          <w:tcPr>
            <w:tcW w:w="1170" w:type="dxa"/>
            <w:shd w:val="clear" w:color="auto" w:fill="F2F7FC"/>
          </w:tcPr>
          <w:p w14:paraId="5862CD64" w14:textId="77777777" w:rsidR="00F76137" w:rsidRDefault="00000000">
            <w:pPr>
              <w:jc w:val="center"/>
            </w:pPr>
            <w:r>
              <w:rPr>
                <w:sz w:val="18"/>
              </w:rPr>
              <w:t>795</w:t>
            </w:r>
          </w:p>
        </w:tc>
        <w:tc>
          <w:tcPr>
            <w:tcW w:w="1170" w:type="dxa"/>
            <w:shd w:val="clear" w:color="auto" w:fill="F2F7FC"/>
          </w:tcPr>
          <w:p w14:paraId="616E4F8A" w14:textId="77777777" w:rsidR="00F76137" w:rsidRDefault="00000000">
            <w:pPr>
              <w:jc w:val="center"/>
            </w:pPr>
            <w:r>
              <w:rPr>
                <w:sz w:val="18"/>
              </w:rPr>
              <w:t>12.5</w:t>
            </w:r>
          </w:p>
        </w:tc>
        <w:tc>
          <w:tcPr>
            <w:tcW w:w="1170" w:type="dxa"/>
            <w:shd w:val="clear" w:color="auto" w:fill="F2F7FC"/>
          </w:tcPr>
          <w:p w14:paraId="5FEE55A5" w14:textId="77777777" w:rsidR="00F76137" w:rsidRDefault="00000000">
            <w:pPr>
              <w:jc w:val="center"/>
            </w:pPr>
            <w:r>
              <w:rPr>
                <w:sz w:val="18"/>
              </w:rPr>
              <w:t>41.6%</w:t>
            </w:r>
          </w:p>
        </w:tc>
      </w:tr>
      <w:tr w:rsidR="00F76137" w14:paraId="5D967C05" w14:textId="77777777">
        <w:trPr>
          <w:jc w:val="center"/>
        </w:trPr>
        <w:tc>
          <w:tcPr>
            <w:tcW w:w="1170" w:type="dxa"/>
          </w:tcPr>
          <w:p w14:paraId="401CF074" w14:textId="77777777" w:rsidR="00F76137" w:rsidRDefault="00000000">
            <w:pPr>
              <w:jc w:val="center"/>
            </w:pPr>
            <w:r>
              <w:rPr>
                <w:sz w:val="18"/>
              </w:rPr>
              <w:t>Albuterol Inhaler</w:t>
            </w:r>
          </w:p>
        </w:tc>
        <w:tc>
          <w:tcPr>
            <w:tcW w:w="1170" w:type="dxa"/>
          </w:tcPr>
          <w:p w14:paraId="314172A6" w14:textId="77777777" w:rsidR="00F76137" w:rsidRDefault="00000000">
            <w:pPr>
              <w:jc w:val="center"/>
            </w:pPr>
            <w:r>
              <w:rPr>
                <w:sz w:val="18"/>
              </w:rPr>
              <w:t>PLAN ORDER</w:t>
            </w:r>
          </w:p>
        </w:tc>
        <w:tc>
          <w:tcPr>
            <w:tcW w:w="1170" w:type="dxa"/>
          </w:tcPr>
          <w:p w14:paraId="36D82259" w14:textId="77777777" w:rsidR="00F76137" w:rsidRDefault="00000000">
            <w:pPr>
              <w:jc w:val="center"/>
            </w:pPr>
            <w:r>
              <w:rPr>
                <w:sz w:val="18"/>
              </w:rPr>
              <w:t>MEDIUM</w:t>
            </w:r>
          </w:p>
        </w:tc>
        <w:tc>
          <w:tcPr>
            <w:tcW w:w="1170" w:type="dxa"/>
          </w:tcPr>
          <w:p w14:paraId="1CAA7438" w14:textId="77777777" w:rsidR="00F76137" w:rsidRDefault="00000000">
            <w:pPr>
              <w:jc w:val="center"/>
            </w:pPr>
            <w:r>
              <w:rPr>
                <w:sz w:val="18"/>
              </w:rPr>
              <w:t>390</w:t>
            </w:r>
          </w:p>
        </w:tc>
        <w:tc>
          <w:tcPr>
            <w:tcW w:w="1170" w:type="dxa"/>
          </w:tcPr>
          <w:p w14:paraId="5239518C" w14:textId="77777777" w:rsidR="00F76137" w:rsidRDefault="00000000">
            <w:pPr>
              <w:jc w:val="center"/>
            </w:pPr>
            <w:r>
              <w:rPr>
                <w:sz w:val="18"/>
              </w:rPr>
              <w:t>$9,750</w:t>
            </w:r>
          </w:p>
        </w:tc>
        <w:tc>
          <w:tcPr>
            <w:tcW w:w="1170" w:type="dxa"/>
          </w:tcPr>
          <w:p w14:paraId="7BFA5374" w14:textId="77777777" w:rsidR="00F76137" w:rsidRDefault="00000000">
            <w:pPr>
              <w:jc w:val="center"/>
            </w:pPr>
            <w:r>
              <w:rPr>
                <w:sz w:val="18"/>
              </w:rPr>
              <w:t>393</w:t>
            </w:r>
          </w:p>
        </w:tc>
        <w:tc>
          <w:tcPr>
            <w:tcW w:w="1170" w:type="dxa"/>
          </w:tcPr>
          <w:p w14:paraId="4D60830C" w14:textId="77777777" w:rsidR="00F76137" w:rsidRDefault="00000000">
            <w:pPr>
              <w:jc w:val="center"/>
            </w:pPr>
            <w:r>
              <w:rPr>
                <w:sz w:val="18"/>
              </w:rPr>
              <w:t>8.7</w:t>
            </w:r>
          </w:p>
        </w:tc>
        <w:tc>
          <w:tcPr>
            <w:tcW w:w="1170" w:type="dxa"/>
          </w:tcPr>
          <w:p w14:paraId="0A905195" w14:textId="77777777" w:rsidR="00F76137" w:rsidRDefault="00000000">
            <w:pPr>
              <w:jc w:val="center"/>
            </w:pPr>
            <w:r>
              <w:rPr>
                <w:sz w:val="18"/>
              </w:rPr>
              <w:t>29.0%</w:t>
            </w:r>
          </w:p>
        </w:tc>
      </w:tr>
      <w:tr w:rsidR="00F76137" w14:paraId="0DBA5F6E" w14:textId="77777777">
        <w:trPr>
          <w:jc w:val="center"/>
        </w:trPr>
        <w:tc>
          <w:tcPr>
            <w:tcW w:w="1170" w:type="dxa"/>
            <w:shd w:val="clear" w:color="auto" w:fill="F2F7FC"/>
          </w:tcPr>
          <w:p w14:paraId="7120C32D" w14:textId="77777777" w:rsidR="00F76137" w:rsidRDefault="00000000">
            <w:pPr>
              <w:jc w:val="center"/>
            </w:pPr>
            <w:r>
              <w:rPr>
                <w:sz w:val="18"/>
              </w:rPr>
              <w:t>Cetirizine 10mg</w:t>
            </w:r>
          </w:p>
        </w:tc>
        <w:tc>
          <w:tcPr>
            <w:tcW w:w="1170" w:type="dxa"/>
            <w:shd w:val="clear" w:color="auto" w:fill="F2F7FC"/>
          </w:tcPr>
          <w:p w14:paraId="10EC7CC0" w14:textId="77777777" w:rsidR="00F76137" w:rsidRDefault="00000000">
            <w:pPr>
              <w:jc w:val="center"/>
            </w:pPr>
            <w:r>
              <w:rPr>
                <w:sz w:val="18"/>
              </w:rPr>
              <w:t>MONITOR</w:t>
            </w:r>
          </w:p>
        </w:tc>
        <w:tc>
          <w:tcPr>
            <w:tcW w:w="1170" w:type="dxa"/>
            <w:shd w:val="clear" w:color="auto" w:fill="F2F7FC"/>
          </w:tcPr>
          <w:p w14:paraId="5B7A9EB3" w14:textId="77777777" w:rsidR="00F76137" w:rsidRDefault="00000000">
            <w:pPr>
              <w:jc w:val="center"/>
            </w:pPr>
            <w:r>
              <w:rPr>
                <w:sz w:val="18"/>
              </w:rPr>
              <w:t>LOW</w:t>
            </w:r>
          </w:p>
        </w:tc>
        <w:tc>
          <w:tcPr>
            <w:tcW w:w="1170" w:type="dxa"/>
            <w:shd w:val="clear" w:color="auto" w:fill="F2F7FC"/>
          </w:tcPr>
          <w:p w14:paraId="0A2727C6" w14:textId="77777777" w:rsidR="00F76137" w:rsidRDefault="00000000">
            <w:pPr>
              <w:jc w:val="center"/>
            </w:pPr>
            <w:r>
              <w:rPr>
                <w:sz w:val="18"/>
              </w:rPr>
              <w:t>190</w:t>
            </w:r>
          </w:p>
        </w:tc>
        <w:tc>
          <w:tcPr>
            <w:tcW w:w="1170" w:type="dxa"/>
            <w:shd w:val="clear" w:color="auto" w:fill="F2F7FC"/>
          </w:tcPr>
          <w:p w14:paraId="1B2D9C3E" w14:textId="77777777" w:rsidR="00F76137" w:rsidRDefault="00000000">
            <w:pPr>
              <w:jc w:val="center"/>
            </w:pPr>
            <w:r>
              <w:rPr>
                <w:sz w:val="18"/>
              </w:rPr>
              <w:t>$29</w:t>
            </w:r>
          </w:p>
        </w:tc>
        <w:tc>
          <w:tcPr>
            <w:tcW w:w="1170" w:type="dxa"/>
            <w:shd w:val="clear" w:color="auto" w:fill="F2F7FC"/>
          </w:tcPr>
          <w:p w14:paraId="3FCFAAAD" w14:textId="77777777" w:rsidR="00F76137" w:rsidRDefault="00000000">
            <w:pPr>
              <w:jc w:val="center"/>
            </w:pPr>
            <w:r>
              <w:rPr>
                <w:sz w:val="18"/>
              </w:rPr>
              <w:t>257</w:t>
            </w:r>
          </w:p>
        </w:tc>
        <w:tc>
          <w:tcPr>
            <w:tcW w:w="1170" w:type="dxa"/>
            <w:shd w:val="clear" w:color="auto" w:fill="F2F7FC"/>
          </w:tcPr>
          <w:p w14:paraId="1CD37283" w14:textId="77777777" w:rsidR="00F76137" w:rsidRDefault="00000000">
            <w:pPr>
              <w:jc w:val="center"/>
            </w:pPr>
            <w:r>
              <w:rPr>
                <w:sz w:val="18"/>
              </w:rPr>
              <w:t>19.6</w:t>
            </w:r>
          </w:p>
        </w:tc>
        <w:tc>
          <w:tcPr>
            <w:tcW w:w="1170" w:type="dxa"/>
            <w:shd w:val="clear" w:color="auto" w:fill="F2F7FC"/>
          </w:tcPr>
          <w:p w14:paraId="76DCBFE3" w14:textId="77777777" w:rsidR="00F76137" w:rsidRDefault="00000000">
            <w:pPr>
              <w:jc w:val="center"/>
            </w:pPr>
            <w:r>
              <w:rPr>
                <w:sz w:val="18"/>
              </w:rPr>
              <w:t>65.4%</w:t>
            </w:r>
          </w:p>
        </w:tc>
      </w:tr>
      <w:tr w:rsidR="00F76137" w14:paraId="073764A0" w14:textId="77777777">
        <w:trPr>
          <w:jc w:val="center"/>
        </w:trPr>
        <w:tc>
          <w:tcPr>
            <w:tcW w:w="1170" w:type="dxa"/>
          </w:tcPr>
          <w:p w14:paraId="41EBAB18" w14:textId="77777777" w:rsidR="00F76137" w:rsidRDefault="00000000">
            <w:pPr>
              <w:jc w:val="center"/>
            </w:pPr>
            <w:r>
              <w:rPr>
                <w:sz w:val="18"/>
              </w:rPr>
              <w:t>Azithromycin 250mg</w:t>
            </w:r>
          </w:p>
        </w:tc>
        <w:tc>
          <w:tcPr>
            <w:tcW w:w="1170" w:type="dxa"/>
          </w:tcPr>
          <w:p w14:paraId="090F9109" w14:textId="77777777" w:rsidR="00F76137" w:rsidRDefault="00000000">
            <w:pPr>
              <w:jc w:val="center"/>
            </w:pPr>
            <w:r>
              <w:rPr>
                <w:sz w:val="18"/>
              </w:rPr>
              <w:t>PLAN ORDER</w:t>
            </w:r>
          </w:p>
        </w:tc>
        <w:tc>
          <w:tcPr>
            <w:tcW w:w="1170" w:type="dxa"/>
          </w:tcPr>
          <w:p w14:paraId="353BCD87" w14:textId="77777777" w:rsidR="00F76137" w:rsidRDefault="00000000">
            <w:pPr>
              <w:jc w:val="center"/>
            </w:pPr>
            <w:r>
              <w:rPr>
                <w:sz w:val="18"/>
              </w:rPr>
              <w:t>MEDIUM</w:t>
            </w:r>
          </w:p>
        </w:tc>
        <w:tc>
          <w:tcPr>
            <w:tcW w:w="1170" w:type="dxa"/>
          </w:tcPr>
          <w:p w14:paraId="524883EA" w14:textId="77777777" w:rsidR="00F76137" w:rsidRDefault="00000000">
            <w:pPr>
              <w:jc w:val="center"/>
            </w:pPr>
            <w:r>
              <w:rPr>
                <w:sz w:val="18"/>
              </w:rPr>
              <w:t>440</w:t>
            </w:r>
          </w:p>
        </w:tc>
        <w:tc>
          <w:tcPr>
            <w:tcW w:w="1170" w:type="dxa"/>
          </w:tcPr>
          <w:p w14:paraId="42F999F9" w14:textId="77777777" w:rsidR="00F76137" w:rsidRDefault="00000000">
            <w:pPr>
              <w:jc w:val="center"/>
            </w:pPr>
            <w:r>
              <w:rPr>
                <w:sz w:val="18"/>
              </w:rPr>
              <w:t>$528</w:t>
            </w:r>
          </w:p>
        </w:tc>
        <w:tc>
          <w:tcPr>
            <w:tcW w:w="1170" w:type="dxa"/>
          </w:tcPr>
          <w:p w14:paraId="7C94C9DC" w14:textId="77777777" w:rsidR="00F76137" w:rsidRDefault="00000000">
            <w:pPr>
              <w:jc w:val="center"/>
            </w:pPr>
            <w:r>
              <w:rPr>
                <w:sz w:val="18"/>
              </w:rPr>
              <w:t>458</w:t>
            </w:r>
          </w:p>
        </w:tc>
        <w:tc>
          <w:tcPr>
            <w:tcW w:w="1170" w:type="dxa"/>
          </w:tcPr>
          <w:p w14:paraId="7310E60B" w14:textId="77777777" w:rsidR="00F76137" w:rsidRDefault="00000000">
            <w:pPr>
              <w:jc w:val="center"/>
            </w:pPr>
            <w:r>
              <w:rPr>
                <w:sz w:val="18"/>
              </w:rPr>
              <w:t>9.4</w:t>
            </w:r>
          </w:p>
        </w:tc>
        <w:tc>
          <w:tcPr>
            <w:tcW w:w="1170" w:type="dxa"/>
          </w:tcPr>
          <w:p w14:paraId="6A562E34" w14:textId="77777777" w:rsidR="00F76137" w:rsidRDefault="00000000">
            <w:pPr>
              <w:jc w:val="center"/>
            </w:pPr>
            <w:r>
              <w:rPr>
                <w:sz w:val="18"/>
              </w:rPr>
              <w:t>31.2%</w:t>
            </w:r>
          </w:p>
        </w:tc>
      </w:tr>
      <w:tr w:rsidR="00F76137" w14:paraId="2309E8D7" w14:textId="77777777">
        <w:trPr>
          <w:jc w:val="center"/>
        </w:trPr>
        <w:tc>
          <w:tcPr>
            <w:tcW w:w="1170" w:type="dxa"/>
            <w:shd w:val="clear" w:color="auto" w:fill="F2F7FC"/>
          </w:tcPr>
          <w:p w14:paraId="731BF888" w14:textId="77777777" w:rsidR="00F76137" w:rsidRDefault="00000000">
            <w:pPr>
              <w:jc w:val="center"/>
            </w:pPr>
            <w:r>
              <w:rPr>
                <w:sz w:val="18"/>
              </w:rPr>
              <w:t>Omeprazole 20mg</w:t>
            </w:r>
          </w:p>
        </w:tc>
        <w:tc>
          <w:tcPr>
            <w:tcW w:w="1170" w:type="dxa"/>
            <w:shd w:val="clear" w:color="auto" w:fill="F2F7FC"/>
          </w:tcPr>
          <w:p w14:paraId="131A7245" w14:textId="77777777" w:rsidR="00F76137" w:rsidRDefault="00000000">
            <w:pPr>
              <w:jc w:val="center"/>
            </w:pPr>
            <w:r>
              <w:rPr>
                <w:sz w:val="18"/>
              </w:rPr>
              <w:t>PLAN ORDER</w:t>
            </w:r>
          </w:p>
        </w:tc>
        <w:tc>
          <w:tcPr>
            <w:tcW w:w="1170" w:type="dxa"/>
            <w:shd w:val="clear" w:color="auto" w:fill="F2F7FC"/>
          </w:tcPr>
          <w:p w14:paraId="789E7417" w14:textId="77777777" w:rsidR="00F76137" w:rsidRDefault="00000000">
            <w:pPr>
              <w:jc w:val="center"/>
            </w:pPr>
            <w:r>
              <w:rPr>
                <w:sz w:val="18"/>
              </w:rPr>
              <w:t>MEDIUM</w:t>
            </w:r>
          </w:p>
        </w:tc>
        <w:tc>
          <w:tcPr>
            <w:tcW w:w="1170" w:type="dxa"/>
            <w:shd w:val="clear" w:color="auto" w:fill="F2F7FC"/>
          </w:tcPr>
          <w:p w14:paraId="71D88AF1" w14:textId="77777777" w:rsidR="00F76137" w:rsidRDefault="00000000">
            <w:pPr>
              <w:jc w:val="center"/>
            </w:pPr>
            <w:r>
              <w:rPr>
                <w:sz w:val="18"/>
              </w:rPr>
              <w:t>670</w:t>
            </w:r>
          </w:p>
        </w:tc>
        <w:tc>
          <w:tcPr>
            <w:tcW w:w="1170" w:type="dxa"/>
            <w:shd w:val="clear" w:color="auto" w:fill="F2F7FC"/>
          </w:tcPr>
          <w:p w14:paraId="1B5731AB" w14:textId="77777777" w:rsidR="00F76137" w:rsidRDefault="00000000">
            <w:pPr>
              <w:jc w:val="center"/>
            </w:pPr>
            <w:r>
              <w:rPr>
                <w:sz w:val="18"/>
              </w:rPr>
              <w:t>$67</w:t>
            </w:r>
          </w:p>
        </w:tc>
        <w:tc>
          <w:tcPr>
            <w:tcW w:w="1170" w:type="dxa"/>
            <w:shd w:val="clear" w:color="auto" w:fill="F2F7FC"/>
          </w:tcPr>
          <w:p w14:paraId="7B19392C" w14:textId="77777777" w:rsidR="00F76137" w:rsidRDefault="00000000">
            <w:pPr>
              <w:jc w:val="center"/>
            </w:pPr>
            <w:r>
              <w:rPr>
                <w:sz w:val="18"/>
              </w:rPr>
              <w:t>704</w:t>
            </w:r>
          </w:p>
        </w:tc>
        <w:tc>
          <w:tcPr>
            <w:tcW w:w="1170" w:type="dxa"/>
            <w:shd w:val="clear" w:color="auto" w:fill="F2F7FC"/>
          </w:tcPr>
          <w:p w14:paraId="11B334D7" w14:textId="77777777" w:rsidR="00F76137" w:rsidRDefault="00000000">
            <w:pPr>
              <w:jc w:val="center"/>
            </w:pPr>
            <w:r>
              <w:rPr>
                <w:sz w:val="18"/>
              </w:rPr>
              <w:t>11.5</w:t>
            </w:r>
          </w:p>
        </w:tc>
        <w:tc>
          <w:tcPr>
            <w:tcW w:w="1170" w:type="dxa"/>
            <w:shd w:val="clear" w:color="auto" w:fill="F2F7FC"/>
          </w:tcPr>
          <w:p w14:paraId="22FEC64B" w14:textId="77777777" w:rsidR="00F76137" w:rsidRDefault="00000000">
            <w:pPr>
              <w:jc w:val="center"/>
            </w:pPr>
            <w:r>
              <w:rPr>
                <w:sz w:val="18"/>
              </w:rPr>
              <w:t>38.5%</w:t>
            </w:r>
          </w:p>
        </w:tc>
      </w:tr>
      <w:tr w:rsidR="00F76137" w14:paraId="5CC9C130" w14:textId="77777777">
        <w:trPr>
          <w:jc w:val="center"/>
        </w:trPr>
        <w:tc>
          <w:tcPr>
            <w:tcW w:w="1170" w:type="dxa"/>
          </w:tcPr>
          <w:p w14:paraId="4E363F6B" w14:textId="77777777" w:rsidR="00F76137" w:rsidRDefault="00000000">
            <w:pPr>
              <w:jc w:val="center"/>
            </w:pPr>
            <w:r>
              <w:rPr>
                <w:sz w:val="18"/>
              </w:rPr>
              <w:t>Sertraline 50mg</w:t>
            </w:r>
          </w:p>
        </w:tc>
        <w:tc>
          <w:tcPr>
            <w:tcW w:w="1170" w:type="dxa"/>
          </w:tcPr>
          <w:p w14:paraId="122BD85F" w14:textId="77777777" w:rsidR="00F76137" w:rsidRDefault="00000000">
            <w:pPr>
              <w:jc w:val="center"/>
            </w:pPr>
            <w:r>
              <w:rPr>
                <w:sz w:val="18"/>
              </w:rPr>
              <w:t>ORDER SOON</w:t>
            </w:r>
          </w:p>
        </w:tc>
        <w:tc>
          <w:tcPr>
            <w:tcW w:w="1170" w:type="dxa"/>
          </w:tcPr>
          <w:p w14:paraId="37186896" w14:textId="77777777" w:rsidR="00F76137" w:rsidRDefault="00000000">
            <w:pPr>
              <w:jc w:val="center"/>
            </w:pPr>
            <w:r>
              <w:rPr>
                <w:sz w:val="18"/>
              </w:rPr>
              <w:t>HIGH</w:t>
            </w:r>
          </w:p>
        </w:tc>
        <w:tc>
          <w:tcPr>
            <w:tcW w:w="1170" w:type="dxa"/>
          </w:tcPr>
          <w:p w14:paraId="3E71258C" w14:textId="77777777" w:rsidR="00F76137" w:rsidRDefault="00000000">
            <w:pPr>
              <w:jc w:val="center"/>
            </w:pPr>
            <w:r>
              <w:rPr>
                <w:sz w:val="18"/>
              </w:rPr>
              <w:t>620</w:t>
            </w:r>
          </w:p>
        </w:tc>
        <w:tc>
          <w:tcPr>
            <w:tcW w:w="1170" w:type="dxa"/>
          </w:tcPr>
          <w:p w14:paraId="15BA4AA6" w14:textId="77777777" w:rsidR="00F76137" w:rsidRDefault="00000000">
            <w:pPr>
              <w:jc w:val="center"/>
            </w:pPr>
            <w:r>
              <w:rPr>
                <w:sz w:val="18"/>
              </w:rPr>
              <w:t>$112</w:t>
            </w:r>
          </w:p>
        </w:tc>
        <w:tc>
          <w:tcPr>
            <w:tcW w:w="1170" w:type="dxa"/>
          </w:tcPr>
          <w:p w14:paraId="26CE6D2A" w14:textId="77777777" w:rsidR="00F76137" w:rsidRDefault="00000000">
            <w:pPr>
              <w:jc w:val="center"/>
            </w:pPr>
            <w:r>
              <w:rPr>
                <w:sz w:val="18"/>
              </w:rPr>
              <w:t>575</w:t>
            </w:r>
          </w:p>
        </w:tc>
        <w:tc>
          <w:tcPr>
            <w:tcW w:w="1170" w:type="dxa"/>
          </w:tcPr>
          <w:p w14:paraId="583EBA33" w14:textId="77777777" w:rsidR="00F76137" w:rsidRDefault="00000000">
            <w:pPr>
              <w:jc w:val="center"/>
            </w:pPr>
            <w:r>
              <w:rPr>
                <w:sz w:val="18"/>
              </w:rPr>
              <w:t>10.6</w:t>
            </w:r>
          </w:p>
        </w:tc>
        <w:tc>
          <w:tcPr>
            <w:tcW w:w="1170" w:type="dxa"/>
          </w:tcPr>
          <w:p w14:paraId="797A1D7A" w14:textId="77777777" w:rsidR="00F76137" w:rsidRDefault="00000000">
            <w:pPr>
              <w:jc w:val="center"/>
            </w:pPr>
            <w:r>
              <w:rPr>
                <w:sz w:val="18"/>
              </w:rPr>
              <w:t>35.5%</w:t>
            </w:r>
          </w:p>
        </w:tc>
      </w:tr>
    </w:tbl>
    <w:p w14:paraId="43052F9F" w14:textId="77777777" w:rsidR="00F76137" w:rsidRDefault="00000000">
      <w:pPr>
        <w:jc w:val="center"/>
      </w:pPr>
      <w:r>
        <w:rPr>
          <w:i/>
          <w:sz w:val="18"/>
        </w:rPr>
        <w:t>Table 4. Reorder recommendations from the posterior predictive Newsvendor engine.</w:t>
      </w:r>
    </w:p>
    <w:p w14:paraId="3900B0CB" w14:textId="77777777" w:rsidR="00F76137" w:rsidRDefault="00F76137"/>
    <w:p w14:paraId="6A8B20E7" w14:textId="77777777" w:rsidR="00F76137" w:rsidRDefault="00000000">
      <w:pPr>
        <w:pStyle w:val="Heading2"/>
      </w:pPr>
      <w:r>
        <w:t>Cost Analysis</w:t>
      </w:r>
    </w:p>
    <w:p w14:paraId="767A30DB" w14:textId="77777777" w:rsidR="00F76137" w:rsidRDefault="00000000">
      <w:r>
        <w:t>The total cost of ownership analysis confirms the fundamental asymmetry in pharmacy inventory economics. Across the portfolio, understocking costs ($98,476) dominate at 90% of total cost, while wastage costs ($201) represent less than 1%. This validates the asymmetric penalty structure and demonstrates the system correctly prioritizes stockout prevention. Holding costs are negligible ($27), suggesting that carrying additional safety stock is economically rational. Service levels range from 29% to 65%, all below the 95% target, indicating that even with the Newsvendor optimization the current estimated inventory levels are insufficient for the full 30-day horizon and prompt reordering is necessary.</w:t>
      </w:r>
    </w:p>
    <w:p w14:paraId="48B133D3" w14:textId="77777777" w:rsidR="00F76137" w:rsidRDefault="00000000">
      <w:r>
        <w:br w:type="page"/>
      </w:r>
    </w:p>
    <w:p w14:paraId="511DFFA4" w14:textId="77777777" w:rsidR="00F76137" w:rsidRDefault="00000000">
      <w:pPr>
        <w:pStyle w:val="Heading1"/>
      </w:pPr>
      <w:r>
        <w:lastRenderedPageBreak/>
        <w:t>7. Discussion</w:t>
      </w:r>
    </w:p>
    <w:p w14:paraId="06E51631" w14:textId="77777777" w:rsidR="00F76137" w:rsidRDefault="00000000">
      <w:pPr>
        <w:pStyle w:val="Heading2"/>
      </w:pPr>
      <w:r>
        <w:t>Strengths</w:t>
      </w:r>
    </w:p>
    <w:p w14:paraId="1D910096" w14:textId="77777777" w:rsidR="00F76137" w:rsidRDefault="00000000">
      <w:r>
        <w:t>This project addresses a genuine healthcare operations problem and demonstrates the complete data science workflow from data generation through deployment. The decision engine is grounded in established operations research theory rather than ad-hoc rules, with cost functions derived from first principles. By using Prophet's posterior predictive samples for the Newsvendor optimization rather than assuming Gaussian demand, the system avoids a distributional assumption that could be quite poor for count-valued, overdispersed pharmacy demand. Per-drug hyperparameter tuning based on clinical knowledge ensures that each medication's unique demand dynamics are captured, and the Streamlit dashboard makes the outputs accessible to non-technical pharmacists.</w:t>
      </w:r>
    </w:p>
    <w:p w14:paraId="5ED04977" w14:textId="77777777" w:rsidR="00F76137" w:rsidRDefault="00000000">
      <w:pPr>
        <w:pStyle w:val="Heading2"/>
      </w:pPr>
      <w:r>
        <w:t>Limitations</w:t>
      </w:r>
    </w:p>
    <w:p w14:paraId="779F454D" w14:textId="77777777" w:rsidR="00F76137" w:rsidRDefault="00000000">
      <w:r>
        <w:t>The system is currently demonstrated on synthetic data, which, despite careful calibration, cannot fully reproduce the messiness of real pharmacy operations including supplier shortages, insurance formulary changes, and local prescriber behavior. Forecast accuracy for highly seasonal drugs (Cetirizine at 35% wMAPE, Albuterol at 28%) exceeds the 20% target, reflecting irreducible year-to-year variability in disease season intensity. The cost parameters (α=10, c_emergency=$1.50, c_churn=$5.00) are fixed assumptions that would vary in practice by drug, location, and competitive context. The model also does not incorporate external signals such as CDC flu surveillance data or pollen counts that could improve seasonal predictions, and the prediction interval coverage of 55–73% suggests the uncertainty estimates may be somewhat overconfident.</w:t>
      </w:r>
    </w:p>
    <w:p w14:paraId="34328A78" w14:textId="77777777" w:rsidR="00F76137" w:rsidRDefault="00000000">
      <w:pPr>
        <w:pStyle w:val="Heading2"/>
      </w:pPr>
      <w:r>
        <w:t>Future Improvements</w:t>
      </w:r>
    </w:p>
    <w:p w14:paraId="11F6DBDD" w14:textId="77777777" w:rsidR="00F76137" w:rsidRDefault="00000000">
      <w:r>
        <w:t>The most important next step is validating the system on real pharmacy sales data to test whether the synthetic data assumptions hold. Additional improvements include integrating external data sources (CDC FluView, pollen counts, weather) as Prophet regressors, exploring ensemble approaches that combine Prophet with gradient-boosted or neural forecasting models for difficult drugs, extending the decision engine to handle multiple suppliers with varying prices and delivery times, allowing pharmacists to edit cost parameters directly in the dashboard, and applying conformal prediction to recalibrate the prediction intervals for more reliable uncertainty estimates.</w:t>
      </w:r>
    </w:p>
    <w:p w14:paraId="465D5E97" w14:textId="77777777" w:rsidR="00F76137" w:rsidRDefault="00000000">
      <w:r>
        <w:br w:type="page"/>
      </w:r>
    </w:p>
    <w:p w14:paraId="07028E44" w14:textId="77777777" w:rsidR="00F76137" w:rsidRDefault="00000000">
      <w:pPr>
        <w:pStyle w:val="Heading1"/>
      </w:pPr>
      <w:r>
        <w:lastRenderedPageBreak/>
        <w:t>8. Conclusion</w:t>
      </w:r>
    </w:p>
    <w:p w14:paraId="08187E27" w14:textId="77777777" w:rsidR="00F76137" w:rsidRDefault="00000000">
      <w:r>
        <w:t>This project demonstrates how machine learning can be applied to a practical healthcare operations problem with meaningful real-world impact. By combining Facebook Prophet time-series forecasting with Newsvendor optimization theory, the system bridges the gap between statistical prediction and operational action. The use of posterior predictive sampling for the Newsvendor critical ratio avoids the Gaussian assumption and provides a distribution-free approach to cost-optimal ordering that naturally accounts for the non-Gaussian structure of pharmacy demand.</w:t>
      </w:r>
    </w:p>
    <w:p w14:paraId="2EAC6188" w14:textId="77777777" w:rsidR="00F76137" w:rsidRDefault="00000000">
      <w:r>
        <w:t>The results reveal that chronic medications with stable refill patterns are highly predictable (wMAPE 17–20%), while seasonal drugs remain challenging (wMAPE 28–35%). The cost analysis confirms that understocking dominates the total cost of ownership, validating the system's asymmetric penalty structure. The most important lesson is that machine learning is most valuable when connected to a business workflow: a forecast alone is informative, but a forecast connected to cost optimization, inventory simulation, and an interactive dashboard becomes a decision-support system that can help pharmacies reduce waste, improve efficiency, and protect patient access to critical medications.</w:t>
      </w:r>
    </w:p>
    <w:p w14:paraId="26265D33" w14:textId="77777777" w:rsidR="00F76137" w:rsidRDefault="00000000">
      <w:r>
        <w:br w:type="page"/>
      </w:r>
    </w:p>
    <w:p w14:paraId="28D2293F" w14:textId="77777777" w:rsidR="00F76137" w:rsidRDefault="00000000">
      <w:pPr>
        <w:pStyle w:val="Heading1"/>
      </w:pPr>
      <w:r>
        <w:lastRenderedPageBreak/>
        <w:t>References</w:t>
      </w:r>
    </w:p>
    <w:p w14:paraId="218526D0" w14:textId="77777777" w:rsidR="00F76137" w:rsidRDefault="00000000">
      <w:pPr>
        <w:ind w:left="720" w:hanging="720"/>
      </w:pPr>
      <w:r>
        <w:rPr>
          <w:sz w:val="20"/>
        </w:rPr>
        <w:t>[1]  Taylor, S.J. and Letham, B. (2018). Forecasting at Scale. The American Statistician, 72(1), 37-45.</w:t>
      </w:r>
    </w:p>
    <w:p w14:paraId="0C2EB3A3" w14:textId="77777777" w:rsidR="00F76137" w:rsidRDefault="00000000">
      <w:pPr>
        <w:ind w:left="720" w:hanging="720"/>
      </w:pPr>
      <w:r>
        <w:rPr>
          <w:sz w:val="20"/>
        </w:rPr>
        <w:t>[2]  Arrow, K.J., Harris, T., and Marschak, J. (1951). Optimal Inventory Policy. Econometrica, 19(3), 250-272.</w:t>
      </w:r>
    </w:p>
    <w:p w14:paraId="76AE1EEC" w14:textId="77777777" w:rsidR="00F76137" w:rsidRDefault="00000000">
      <w:pPr>
        <w:ind w:left="720" w:hanging="720"/>
      </w:pPr>
      <w:r>
        <w:rPr>
          <w:sz w:val="20"/>
        </w:rPr>
        <w:t>[3]  Silver, E.A., Pyke, D.F., and Thomas, D.J. (2017). Inventory and Production Management in Supply Chains. 4th Ed., CRC Press.</w:t>
      </w:r>
    </w:p>
    <w:p w14:paraId="10E5321B" w14:textId="77777777" w:rsidR="00F76137" w:rsidRDefault="00000000">
      <w:pPr>
        <w:ind w:left="720" w:hanging="720"/>
      </w:pPr>
      <w:r>
        <w:rPr>
          <w:sz w:val="20"/>
        </w:rPr>
        <w:t>[4]  Centers for Disease Control and Prevention. FluView: Weekly Influenza Surveillance Report. https://www.cdc.gov/flu/weekly/.</w:t>
      </w:r>
    </w:p>
    <w:p w14:paraId="43BFFEB7" w14:textId="77777777" w:rsidR="00F76137" w:rsidRDefault="00000000">
      <w:pPr>
        <w:ind w:left="720" w:hanging="720"/>
      </w:pPr>
      <w:r>
        <w:rPr>
          <w:sz w:val="20"/>
        </w:rPr>
        <w:t>[5]  Hyndman, R.J. and Athanasopoulos, G. (2021). Forecasting: Principles and Practice. 3rd Ed., OTexts.</w:t>
      </w:r>
    </w:p>
    <w:p w14:paraId="379B8234" w14:textId="77777777" w:rsidR="00F76137" w:rsidRDefault="00000000">
      <w:pPr>
        <w:ind w:left="720" w:hanging="720"/>
      </w:pPr>
      <w:r>
        <w:rPr>
          <w:sz w:val="20"/>
        </w:rPr>
        <w:t>[6]  Nahmias, S. and Olsen, T.L. (2015). Production and Operations Analysis. 7th Ed., Waveland Press.</w:t>
      </w:r>
    </w:p>
    <w:p w14:paraId="63DEE8EB" w14:textId="77777777" w:rsidR="00F76137" w:rsidRDefault="00000000">
      <w:pPr>
        <w:ind w:left="720" w:hanging="720"/>
      </w:pPr>
      <w:r>
        <w:rPr>
          <w:sz w:val="20"/>
        </w:rPr>
        <w:t>[7]  Project Proposal: Intelligent Pharmacy Inventory Management. DATA 622 Machine Learning, 2026.</w:t>
      </w:r>
    </w:p>
    <w:sectPr w:rsidR="00F7613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7982500">
    <w:abstractNumId w:val="8"/>
  </w:num>
  <w:num w:numId="2" w16cid:durableId="932713422">
    <w:abstractNumId w:val="6"/>
  </w:num>
  <w:num w:numId="3" w16cid:durableId="1382513710">
    <w:abstractNumId w:val="5"/>
  </w:num>
  <w:num w:numId="4" w16cid:durableId="1879318457">
    <w:abstractNumId w:val="4"/>
  </w:num>
  <w:num w:numId="5" w16cid:durableId="1174800003">
    <w:abstractNumId w:val="7"/>
  </w:num>
  <w:num w:numId="6" w16cid:durableId="518737581">
    <w:abstractNumId w:val="3"/>
  </w:num>
  <w:num w:numId="7" w16cid:durableId="1690132780">
    <w:abstractNumId w:val="2"/>
  </w:num>
  <w:num w:numId="8" w16cid:durableId="1240673033">
    <w:abstractNumId w:val="1"/>
  </w:num>
  <w:num w:numId="9" w16cid:durableId="9344395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31CE"/>
    <w:rsid w:val="0029639D"/>
    <w:rsid w:val="00326F90"/>
    <w:rsid w:val="003F6C45"/>
    <w:rsid w:val="00AA1D8D"/>
    <w:rsid w:val="00B47730"/>
    <w:rsid w:val="00CB0664"/>
    <w:rsid w:val="00F761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A5399"/>
  <w14:defaultImageDpi w14:val="300"/>
  <w15:docId w15:val="{827C577C-0D0F-4BE8-8AC6-1513E4CB6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5B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E75B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16</Pages>
  <Words>2615</Words>
  <Characters>15852</Characters>
  <Application>Microsoft Office Word</Application>
  <DocSecurity>0</DocSecurity>
  <Lines>528</Lines>
  <Paragraphs>362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18105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office office</cp:lastModifiedBy>
  <cp:revision>2</cp:revision>
  <dcterms:created xsi:type="dcterms:W3CDTF">2013-12-23T23:15:00Z</dcterms:created>
  <dcterms:modified xsi:type="dcterms:W3CDTF">2026-05-05T23:34:00Z</dcterms:modified>
  <cp:category/>
</cp:coreProperties>
</file>