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6764"/>
        <w:gridCol w:w="990"/>
        <w:gridCol w:w="787"/>
      </w:tblGrid>
      <w:tr w:rsidR="000D04B8" w:rsidRPr="000D04B8" w:rsidTr="000D04B8">
        <w:tc>
          <w:tcPr>
            <w:tcW w:w="687" w:type="dxa"/>
            <w:shd w:val="clear" w:color="auto" w:fill="FFFF00"/>
          </w:tcPr>
          <w:p w:rsidR="00D00806" w:rsidRPr="000D04B8" w:rsidRDefault="00D00806" w:rsidP="000D04B8">
            <w:pPr>
              <w:jc w:val="center"/>
              <w:rPr>
                <w:b/>
                <w:color w:val="FF0000"/>
                <w:highlight w:val="yellow"/>
                <w:u w:val="single"/>
              </w:rPr>
            </w:pPr>
            <w:proofErr w:type="spellStart"/>
            <w:r w:rsidRPr="000D04B8">
              <w:rPr>
                <w:b/>
                <w:color w:val="FF0000"/>
                <w:highlight w:val="yellow"/>
                <w:u w:val="single"/>
              </w:rPr>
              <w:t>S.No</w:t>
            </w:r>
            <w:proofErr w:type="spellEnd"/>
            <w:r w:rsidRPr="000D04B8">
              <w:rPr>
                <w:b/>
                <w:color w:val="FF0000"/>
                <w:highlight w:val="yellow"/>
                <w:u w:val="single"/>
              </w:rPr>
              <w:t>.</w:t>
            </w:r>
          </w:p>
        </w:tc>
        <w:tc>
          <w:tcPr>
            <w:tcW w:w="6792" w:type="dxa"/>
            <w:shd w:val="clear" w:color="auto" w:fill="FFFF00"/>
          </w:tcPr>
          <w:p w:rsidR="00D00806" w:rsidRPr="000D04B8" w:rsidRDefault="00D00806" w:rsidP="000D04B8">
            <w:pPr>
              <w:jc w:val="center"/>
              <w:rPr>
                <w:b/>
                <w:color w:val="FF0000"/>
                <w:highlight w:val="yellow"/>
                <w:u w:val="single"/>
              </w:rPr>
            </w:pPr>
            <w:r w:rsidRPr="000D04B8">
              <w:rPr>
                <w:b/>
                <w:color w:val="FF0000"/>
                <w:highlight w:val="yellow"/>
                <w:u w:val="single"/>
              </w:rPr>
              <w:t>Queries</w:t>
            </w:r>
          </w:p>
        </w:tc>
        <w:tc>
          <w:tcPr>
            <w:tcW w:w="991" w:type="dxa"/>
            <w:shd w:val="clear" w:color="auto" w:fill="FFFF00"/>
          </w:tcPr>
          <w:p w:rsidR="00D00806" w:rsidRPr="000D04B8" w:rsidRDefault="00D00806" w:rsidP="000D04B8">
            <w:pPr>
              <w:jc w:val="center"/>
              <w:rPr>
                <w:b/>
                <w:color w:val="FF0000"/>
                <w:highlight w:val="yellow"/>
                <w:u w:val="single"/>
              </w:rPr>
            </w:pPr>
            <w:r w:rsidRPr="000D04B8">
              <w:rPr>
                <w:b/>
                <w:color w:val="FF0000"/>
                <w:highlight w:val="yellow"/>
                <w:u w:val="single"/>
              </w:rPr>
              <w:t>Level</w:t>
            </w:r>
          </w:p>
        </w:tc>
        <w:tc>
          <w:tcPr>
            <w:tcW w:w="772" w:type="dxa"/>
            <w:shd w:val="clear" w:color="auto" w:fill="FFFF00"/>
          </w:tcPr>
          <w:p w:rsidR="00D00806" w:rsidRPr="000D04B8" w:rsidRDefault="00D00806" w:rsidP="000D04B8">
            <w:pPr>
              <w:jc w:val="center"/>
              <w:rPr>
                <w:b/>
                <w:color w:val="FF0000"/>
                <w:highlight w:val="yellow"/>
                <w:u w:val="single"/>
              </w:rPr>
            </w:pPr>
            <w:r w:rsidRPr="000D04B8">
              <w:rPr>
                <w:b/>
                <w:color w:val="FF0000"/>
                <w:highlight w:val="yellow"/>
                <w:u w:val="single"/>
              </w:rPr>
              <w:t>Status</w:t>
            </w:r>
          </w:p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1</w:t>
            </w:r>
          </w:p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2</w:t>
            </w:r>
          </w:p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3</w:t>
            </w:r>
          </w:p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4</w:t>
            </w:r>
          </w:p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5</w:t>
            </w:r>
          </w:p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6</w:t>
            </w:r>
          </w:p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7</w:t>
            </w:r>
          </w:p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8</w:t>
            </w:r>
          </w:p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9</w:t>
            </w:r>
          </w:p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10</w:t>
            </w:r>
          </w:p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11</w:t>
            </w:r>
          </w:p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12</w:t>
            </w:r>
          </w:p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13</w:t>
            </w:r>
          </w:p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14</w:t>
            </w:r>
          </w:p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15</w:t>
            </w:r>
          </w:p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16</w:t>
            </w:r>
          </w:p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17</w:t>
            </w:r>
          </w:p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18</w:t>
            </w:r>
          </w:p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19</w:t>
            </w:r>
          </w:p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20</w:t>
            </w:r>
          </w:p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21</w:t>
            </w:r>
          </w:p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22</w:t>
            </w:r>
          </w:p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23</w:t>
            </w:r>
          </w:p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24</w:t>
            </w:r>
          </w:p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25</w:t>
            </w:r>
          </w:p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26</w:t>
            </w:r>
          </w:p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27</w:t>
            </w:r>
          </w:p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28</w:t>
            </w:r>
          </w:p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29</w:t>
            </w:r>
          </w:p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30</w:t>
            </w:r>
            <w:bookmarkStart w:id="0" w:name="_GoBack"/>
            <w:bookmarkEnd w:id="0"/>
          </w:p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</w:tbl>
    <w:p w:rsidR="006070B0" w:rsidRDefault="006070B0"/>
    <w:sectPr w:rsidR="00607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E2D"/>
    <w:rsid w:val="000D04B8"/>
    <w:rsid w:val="006070B0"/>
    <w:rsid w:val="00C96E2D"/>
    <w:rsid w:val="00D0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0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04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0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0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Umakant</dc:creator>
  <cp:keywords/>
  <dc:description/>
  <cp:lastModifiedBy>Umakant</cp:lastModifiedBy>
  <cp:revision>3</cp:revision>
  <dcterms:created xsi:type="dcterms:W3CDTF">2020-11-03T17:17:00Z</dcterms:created>
  <dcterms:modified xsi:type="dcterms:W3CDTF">2020-11-03T17:24:00Z</dcterms:modified>
</cp:coreProperties>
</file>