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DDABC" w14:textId="77777777" w:rsidR="009B7A06" w:rsidRPr="009B7A06" w:rsidRDefault="009B7A06" w:rsidP="009B7A06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ClusterModule in Node MCQ</w:t>
      </w:r>
    </w:p>
    <w:p w14:paraId="259D30CB" w14:textId="77777777" w:rsidR="009B7A06" w:rsidRPr="009B7A06" w:rsidRDefault="009B7A06" w:rsidP="009B7A06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Here is a comprehensive set of multiple-choice questions focused specifically on the </w:t>
      </w: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Cluster Module in Node.js</w:t>
      </w:r>
      <w:r w:rsidRPr="009B7A06">
        <w:rPr>
          <w:rFonts w:ascii="Segoe UI" w:hAnsi="Segoe UI" w:cs="Segoe UI"/>
          <w:color w:val="0F1115"/>
          <w:sz w:val="24"/>
          <w:szCs w:val="24"/>
        </w:rPr>
        <w:t> — covering load balancing, worker processes, IPC, scalability, and best practices.</w:t>
      </w:r>
    </w:p>
    <w:p w14:paraId="1A65B510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1B051A40">
          <v:rect id="_x0000_i1025" style="width:0;height:.75pt" o:hralign="center" o:hrstd="t" o:hr="t" fillcolor="#a0a0a0" stroked="f"/>
        </w:pict>
      </w:r>
    </w:p>
    <w:p w14:paraId="4ADFEE12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1. What is the primary purpose of the Node.js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cluster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 module?</w:t>
      </w:r>
    </w:p>
    <w:p w14:paraId="0BBCF86B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To handle database connections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To manage multiple Node.js processes to distribute incoming connections across CPU cores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To compress HTTP responses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To create child processes that run shell commands</w:t>
      </w:r>
    </w:p>
    <w:p w14:paraId="6B92C61C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B) To manage multiple Node.js processes to distribute incoming connections across CPU cores</w:t>
      </w:r>
    </w:p>
    <w:p w14:paraId="78C70493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2DCCD96D">
          <v:rect id="_x0000_i1026" style="width:0;height:.75pt" o:hralign="center" o:hrstd="t" o:hr="t" fillcolor="#a0a0a0" stroked="f"/>
        </w:pict>
      </w:r>
    </w:p>
    <w:p w14:paraId="06076488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2. How do you load the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cluster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 module in Node.js?</w:t>
      </w:r>
    </w:p>
    <w:p w14:paraId="64A862E3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require('cluster')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cluster from 'cluster'</w:t>
      </w:r>
      <w:r w:rsidRPr="009B7A06">
        <w:rPr>
          <w:rFonts w:ascii="Segoe UI" w:hAnsi="Segoe UI" w:cs="Segoe UI"/>
          <w:color w:val="0F1115"/>
          <w:sz w:val="24"/>
          <w:szCs w:val="24"/>
        </w:rPr>
        <w:t> (ES modules)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</w:t>
      </w:r>
      <w:r w:rsidRPr="009B7A06">
        <w:rPr>
          <w:rFonts w:ascii="Segoe UI" w:hAnsi="Segoe UI" w:cs="Segoe UI"/>
          <w:color w:val="0F1115"/>
          <w:sz w:val="24"/>
          <w:szCs w:val="24"/>
        </w:rPr>
        <w:t> is a global object, no require needed</w:t>
      </w:r>
    </w:p>
    <w:p w14:paraId="2AE6821F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681AA910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26BDEBB6">
          <v:rect id="_x0000_i1027" style="width:0;height:.75pt" o:hralign="center" o:hrstd="t" o:hr="t" fillcolor="#a0a0a0" stroked="f"/>
        </w:pict>
      </w:r>
    </w:p>
    <w:p w14:paraId="61D4C7CB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3. Which property of the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cluster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 module indicates whether the current process is the master (primary) process?</w:t>
      </w:r>
    </w:p>
    <w:p w14:paraId="3B018FB0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cluster.isMaster</w:t>
      </w:r>
      <w:r w:rsidRPr="009B7A06">
        <w:rPr>
          <w:rFonts w:ascii="Segoe UI" w:hAnsi="Segoe UI" w:cs="Segoe UI"/>
          <w:color w:val="0F1115"/>
          <w:sz w:val="24"/>
          <w:szCs w:val="24"/>
        </w:rPr>
        <w:t> (deprecated in favor of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isPrimary</w:t>
      </w:r>
      <w:r w:rsidRPr="009B7A06">
        <w:rPr>
          <w:rFonts w:ascii="Segoe UI" w:hAnsi="Segoe UI" w:cs="Segoe UI"/>
          <w:color w:val="0F1115"/>
          <w:sz w:val="24"/>
          <w:szCs w:val="24"/>
        </w:rPr>
        <w:t>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cluster.isPrimary</w:t>
      </w:r>
      <w:r w:rsidRPr="009B7A06">
        <w:rPr>
          <w:rFonts w:ascii="Segoe UI" w:hAnsi="Segoe UI" w:cs="Segoe UI"/>
          <w:color w:val="0F1115"/>
          <w:sz w:val="24"/>
          <w:szCs w:val="24"/>
        </w:rPr>
        <w:t> (Node.js 16+)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cluster.isWorker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45F21DB7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D) Both A and B (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isMaster</w:t>
      </w:r>
      <w:r w:rsidRPr="009B7A06">
        <w:rPr>
          <w:rFonts w:ascii="Segoe UI" w:hAnsi="Segoe UI" w:cs="Segoe UI"/>
          <w:color w:val="0F1115"/>
          <w:sz w:val="24"/>
          <w:szCs w:val="24"/>
        </w:rPr>
        <w:t> is deprecated,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isPrimary</w:t>
      </w:r>
      <w:r w:rsidRPr="009B7A06">
        <w:rPr>
          <w:rFonts w:ascii="Segoe UI" w:hAnsi="Segoe UI" w:cs="Segoe UI"/>
          <w:color w:val="0F1115"/>
          <w:sz w:val="24"/>
          <w:szCs w:val="24"/>
        </w:rPr>
        <w:t> is the modern property)</w:t>
      </w:r>
    </w:p>
    <w:p w14:paraId="746AD9F5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5F087909">
          <v:rect id="_x0000_i1028" style="width:0;height:.75pt" o:hralign="center" o:hrstd="t" o:hr="t" fillcolor="#a0a0a0" stroked="f"/>
        </w:pict>
      </w:r>
    </w:p>
    <w:p w14:paraId="42387C19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4. Which property indicates whether the current process is a worker process?</w:t>
      </w:r>
    </w:p>
    <w:p w14:paraId="0BFD9ABC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cluster.isWorker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cluster.isChild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cluster.isFork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cluster.isSecondary</w:t>
      </w:r>
    </w:p>
    <w:p w14:paraId="1B25D4FF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cluster.isWorker</w:t>
      </w:r>
    </w:p>
    <w:p w14:paraId="1569050B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631838E4">
          <v:rect id="_x0000_i1029" style="width:0;height:.75pt" o:hralign="center" o:hrstd="t" o:hr="t" fillcolor="#a0a0a0" stroked="f"/>
        </w:pict>
      </w:r>
    </w:p>
    <w:p w14:paraId="78F338A1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5. How do you fork a new worker process in the cluster masters?</w:t>
      </w:r>
    </w:p>
    <w:p w14:paraId="25D07D30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cluster.fork()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cluster.createWorker()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cluster.spawn()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cluster.newWorker()</w:t>
      </w:r>
    </w:p>
    <w:p w14:paraId="4A5F684A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cluster.fork()</w:t>
      </w:r>
    </w:p>
    <w:p w14:paraId="4930AE28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334B6EE0">
          <v:rect id="_x0000_i1030" style="width:0;height:.75pt" o:hralign="center" o:hrstd="t" o:hr="t" fillcolor="#a0a0a0" stroked="f"/>
        </w:pict>
      </w:r>
    </w:p>
    <w:p w14:paraId="6B96151D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6. Which event is emitted on the master when a worker process is successfully forked?</w:t>
      </w:r>
    </w:p>
    <w:p w14:paraId="77B4D88B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fork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online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listening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exit</w:t>
      </w:r>
    </w:p>
    <w:p w14:paraId="6FE4329F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online</w:t>
      </w:r>
    </w:p>
    <w:p w14:paraId="2076EDC8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6FE95E5D">
          <v:rect id="_x0000_i1031" style="width:0;height:.75pt" o:hralign="center" o:hrstd="t" o:hr="t" fillcolor="#a0a0a0" stroked="f"/>
        </w:pict>
      </w:r>
    </w:p>
    <w:p w14:paraId="0D8CDA6A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7. Which event is emitted on the master when a worker begins listening to a port?</w:t>
      </w:r>
    </w:p>
    <w:p w14:paraId="6FA3D64B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listening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online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fork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ready</w:t>
      </w:r>
    </w:p>
    <w:p w14:paraId="7B60E784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listening</w:t>
      </w:r>
    </w:p>
    <w:p w14:paraId="4F9E9EED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66D61191">
          <v:rect id="_x0000_i1032" style="width:0;height:.75pt" o:hralign="center" o:hrstd="t" o:hr="t" fillcolor="#a0a0a0" stroked="f"/>
        </w:pict>
      </w:r>
    </w:p>
    <w:p w14:paraId="1343BA33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8. Which event is emitted when a worker process exits (either naturally or due to an error)?</w:t>
      </w:r>
    </w:p>
    <w:p w14:paraId="284AF0AC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exit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disconnect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death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</w:t>
      </w:r>
    </w:p>
    <w:p w14:paraId="5DFFCE86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exit</w:t>
      </w:r>
    </w:p>
    <w:p w14:paraId="39A2D4EE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lastRenderedPageBreak/>
        <w:pict w14:anchorId="3D6CC436">
          <v:rect id="_x0000_i1033" style="width:0;height:.75pt" o:hralign="center" o:hrstd="t" o:hr="t" fillcolor="#a0a0a0" stroked="f"/>
        </w:pict>
      </w:r>
    </w:p>
    <w:p w14:paraId="36CF77AB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9. How many workers should you typically create to maximize performance on a multi-core machine?</w:t>
      </w:r>
    </w:p>
    <w:p w14:paraId="502EA05B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Equal to the number of CPU cores (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os.cpus().length</w:t>
      </w:r>
      <w:r w:rsidRPr="009B7A06">
        <w:rPr>
          <w:rFonts w:ascii="Segoe UI" w:hAnsi="Segoe UI" w:cs="Segoe UI"/>
          <w:color w:val="0F1115"/>
          <w:sz w:val="24"/>
          <w:szCs w:val="24"/>
        </w:rPr>
        <w:t>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Always 1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Always 4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As many as possible (100+)</w:t>
      </w:r>
    </w:p>
    <w:p w14:paraId="27CA969B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Equal to the number of CPU cores (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os.cpus().length</w:t>
      </w:r>
      <w:r w:rsidRPr="009B7A06">
        <w:rPr>
          <w:rFonts w:ascii="Segoe UI" w:hAnsi="Segoe UI" w:cs="Segoe UI"/>
          <w:color w:val="0F1115"/>
          <w:sz w:val="24"/>
          <w:szCs w:val="24"/>
        </w:rPr>
        <w:t>)</w:t>
      </w:r>
    </w:p>
    <w:p w14:paraId="22008018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10B031F9">
          <v:rect id="_x0000_i1034" style="width:0;height:.75pt" o:hralign="center" o:hrstd="t" o:hr="t" fillcolor="#a0a0a0" stroked="f"/>
        </w:pict>
      </w:r>
    </w:p>
    <w:p w14:paraId="083ECCA6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10. What method is used to get the number of CPU cores in Node.js (to determine worker count)?</w:t>
      </w:r>
    </w:p>
    <w:p w14:paraId="6C3DAB0F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os.cpus().length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cluster.workers.length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process.cpuCount()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os.cores()</w:t>
      </w:r>
    </w:p>
    <w:p w14:paraId="14D8457B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os.cpus().length</w:t>
      </w:r>
    </w:p>
    <w:p w14:paraId="47EE29DE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5279D594">
          <v:rect id="_x0000_i1035" style="width:0;height:.75pt" o:hralign="center" o:hrstd="t" o:hr="t" fillcolor="#a0a0a0" stroked="f"/>
        </w:pict>
      </w:r>
    </w:p>
    <w:p w14:paraId="16C90D9B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11. What is the default load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noBreakHyphen/>
        <w:t>balancing strategy used by the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cluster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 module on most systems (except Windows)?</w:t>
      </w:r>
    </w:p>
    <w:p w14:paraId="3A1BB2A0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Round</w:t>
      </w:r>
      <w:r w:rsidRPr="009B7A06">
        <w:rPr>
          <w:rFonts w:ascii="Segoe UI" w:hAnsi="Segoe UI" w:cs="Segoe UI"/>
          <w:color w:val="0F1115"/>
          <w:sz w:val="24"/>
          <w:szCs w:val="24"/>
        </w:rPr>
        <w:noBreakHyphen/>
        <w:t>robin (excluding Windows)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Random assignment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Least connections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IP</w:t>
      </w:r>
      <w:r w:rsidRPr="009B7A06">
        <w:rPr>
          <w:rFonts w:ascii="Segoe UI" w:hAnsi="Segoe UI" w:cs="Segoe UI"/>
          <w:color w:val="0F1115"/>
          <w:sz w:val="24"/>
          <w:szCs w:val="24"/>
        </w:rPr>
        <w:noBreakHyphen/>
        <w:t>based hash</w:t>
      </w:r>
    </w:p>
    <w:p w14:paraId="53A06A42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Round</w:t>
      </w:r>
      <w:r w:rsidRPr="009B7A06">
        <w:rPr>
          <w:rFonts w:ascii="Segoe UI" w:hAnsi="Segoe UI" w:cs="Segoe UI"/>
          <w:color w:val="0F1115"/>
          <w:sz w:val="24"/>
          <w:szCs w:val="24"/>
        </w:rPr>
        <w:noBreakHyphen/>
        <w:t>robin (excluding Windows)</w:t>
      </w:r>
    </w:p>
    <w:p w14:paraId="4C19406A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27036A7B">
          <v:rect id="_x0000_i1036" style="width:0;height:.75pt" o:hralign="center" o:hrstd="t" o:hr="t" fillcolor="#a0a0a0" stroked="f"/>
        </w:pict>
      </w:r>
    </w:p>
    <w:p w14:paraId="7FC9058F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12. What load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noBreakHyphen/>
        <w:t>balancing strategy does the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cluster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 module use on Windows?</w:t>
      </w:r>
    </w:p>
    <w:p w14:paraId="5DE74418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Windows uses a different strategy (operator</w:t>
      </w:r>
      <w:r w:rsidRPr="009B7A06">
        <w:rPr>
          <w:rFonts w:ascii="Segoe UI" w:hAnsi="Segoe UI" w:cs="Segoe UI"/>
          <w:color w:val="0F1115"/>
          <w:sz w:val="24"/>
          <w:szCs w:val="24"/>
        </w:rPr>
        <w:noBreakHyphen/>
        <w:t>driven) – round</w:t>
      </w:r>
      <w:r w:rsidRPr="009B7A06">
        <w:rPr>
          <w:rFonts w:ascii="Segoe UI" w:hAnsi="Segoe UI" w:cs="Segoe UI"/>
          <w:color w:val="0F1115"/>
          <w:sz w:val="24"/>
          <w:szCs w:val="24"/>
        </w:rPr>
        <w:noBreakHyphen/>
        <w:t>robin is not the default there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Round</w:t>
      </w:r>
      <w:r w:rsidRPr="009B7A06">
        <w:rPr>
          <w:rFonts w:ascii="Segoe UI" w:hAnsi="Segoe UI" w:cs="Segoe UI"/>
          <w:color w:val="0F1115"/>
          <w:sz w:val="24"/>
          <w:szCs w:val="24"/>
        </w:rPr>
        <w:noBreakHyphen/>
        <w:t>robin is also the default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No load balancing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First worker wins</w:t>
      </w:r>
    </w:p>
    <w:p w14:paraId="0C2C4462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Windows uses a different strategy (operator</w:t>
      </w:r>
      <w:r w:rsidRPr="009B7A06">
        <w:rPr>
          <w:rFonts w:ascii="Segoe UI" w:hAnsi="Segoe UI" w:cs="Segoe UI"/>
          <w:color w:val="0F1115"/>
          <w:sz w:val="24"/>
          <w:szCs w:val="24"/>
        </w:rPr>
        <w:noBreakHyphen/>
        <w:t>driven) – round</w:t>
      </w:r>
      <w:r w:rsidRPr="009B7A06">
        <w:rPr>
          <w:rFonts w:ascii="Segoe UI" w:hAnsi="Segoe UI" w:cs="Segoe UI"/>
          <w:color w:val="0F1115"/>
          <w:sz w:val="24"/>
          <w:szCs w:val="24"/>
        </w:rPr>
        <w:noBreakHyphen/>
        <w:t>robin is not the default there</w:t>
      </w:r>
    </w:p>
    <w:p w14:paraId="19481A27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4918B0BF">
          <v:rect id="_x0000_i1037" style="width:0;height:.75pt" o:hralign="center" o:hrstd="t" o:hr="t" fillcolor="#a0a0a0" stroked="f"/>
        </w:pict>
      </w:r>
    </w:p>
    <w:p w14:paraId="7E2006A2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13. How can you manually enable round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noBreakHyphen/>
        <w:t>robin scheduling on Windows?</w:t>
      </w:r>
    </w:p>
    <w:p w14:paraId="2DAB6518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cluster.schedulingPolicy = cluster.SCHED_RR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cluster.schedule('round-robin')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process.env.NODE_CLUSTER_SCHED_POLICY = 'rr'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23522775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D) Both A and C</w:t>
      </w:r>
    </w:p>
    <w:p w14:paraId="21C06FE6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534174D7">
          <v:rect id="_x0000_i1038" style="width:0;height:.75pt" o:hralign="center" o:hrstd="t" o:hr="t" fillcolor="#a0a0a0" stroked="f"/>
        </w:pict>
      </w:r>
    </w:p>
    <w:p w14:paraId="6E918D77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14. What is the purpose of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cluster.schedulingPolicy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0ECEFEF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To control the load</w:t>
      </w:r>
      <w:r w:rsidRPr="009B7A06">
        <w:rPr>
          <w:rFonts w:ascii="Segoe UI" w:hAnsi="Segoe UI" w:cs="Segoe UI"/>
          <w:color w:val="0F1115"/>
          <w:sz w:val="24"/>
          <w:szCs w:val="24"/>
        </w:rPr>
        <w:noBreakHyphen/>
        <w:t>balancing algorithm (round</w:t>
      </w:r>
      <w:r w:rsidRPr="009B7A06">
        <w:rPr>
          <w:rFonts w:ascii="Segoe UI" w:hAnsi="Segoe UI" w:cs="Segoe UI"/>
          <w:color w:val="0F1115"/>
          <w:sz w:val="24"/>
          <w:szCs w:val="24"/>
        </w:rPr>
        <w:noBreakHyphen/>
        <w:t>robin vs. operating system based)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To schedule worker restarts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</w:r>
      <w:r w:rsidRPr="009B7A06">
        <w:rPr>
          <w:rFonts w:ascii="Segoe UI" w:hAnsi="Segoe UI" w:cs="Segoe UI"/>
          <w:color w:val="0F1115"/>
          <w:sz w:val="24"/>
          <w:szCs w:val="24"/>
        </w:rPr>
        <w:lastRenderedPageBreak/>
        <w:t>C) To set the number of workers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To assign ports to workers</w:t>
      </w:r>
    </w:p>
    <w:p w14:paraId="7CBD9EA1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To control the load</w:t>
      </w:r>
      <w:r w:rsidRPr="009B7A06">
        <w:rPr>
          <w:rFonts w:ascii="Segoe UI" w:hAnsi="Segoe UI" w:cs="Segoe UI"/>
          <w:color w:val="0F1115"/>
          <w:sz w:val="24"/>
          <w:szCs w:val="24"/>
        </w:rPr>
        <w:noBreakHyphen/>
        <w:t>balancing algorithm (round</w:t>
      </w:r>
      <w:r w:rsidRPr="009B7A06">
        <w:rPr>
          <w:rFonts w:ascii="Segoe UI" w:hAnsi="Segoe UI" w:cs="Segoe UI"/>
          <w:color w:val="0F1115"/>
          <w:sz w:val="24"/>
          <w:szCs w:val="24"/>
        </w:rPr>
        <w:noBreakHyphen/>
        <w:t>robin vs. operating system based)</w:t>
      </w:r>
    </w:p>
    <w:p w14:paraId="117B7B88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112C33B3">
          <v:rect id="_x0000_i1039" style="width:0;height:.75pt" o:hralign="center" o:hrstd="t" o:hr="t" fillcolor="#a0a0a0" stroked="f"/>
        </w:pict>
      </w:r>
    </w:p>
    <w:p w14:paraId="493EB964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15. Which constant enables round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noBreakHyphen/>
        <w:t>robin scheduling in the cluster module?</w:t>
      </w:r>
    </w:p>
    <w:p w14:paraId="065B18E2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cluster.SCHED_RR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cluster.SCHED_NONE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cluster.SCHED_ROUNDROBIN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cluster.SCHED_OS</w:t>
      </w:r>
    </w:p>
    <w:p w14:paraId="6FD64AA0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cluster.SCHED_RR</w:t>
      </w:r>
    </w:p>
    <w:p w14:paraId="0AF9C2A1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67C81A77">
          <v:rect id="_x0000_i1040" style="width:0;height:.75pt" o:hralign="center" o:hrstd="t" o:hr="t" fillcolor="#a0a0a0" stroked="f"/>
        </w:pict>
      </w:r>
    </w:p>
    <w:p w14:paraId="2AAC608C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16. Which constant uses the operating system’s native scheduling mechanism?</w:t>
      </w:r>
    </w:p>
    <w:p w14:paraId="3200AE55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cluster.SCHED_NONE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cluster.SCHED_OS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cluster.SCHED_DEFAULT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cluster.SCHED_RR</w:t>
      </w:r>
    </w:p>
    <w:p w14:paraId="5F2CB3B1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cluster.SCHED_OS</w:t>
      </w:r>
    </w:p>
    <w:p w14:paraId="50F66BB6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02AC292A">
          <v:rect id="_x0000_i1041" style="width:0;height:.75pt" o:hralign="center" o:hrstd="t" o:hr="t" fillcolor="#a0a0a0" stroked="f"/>
        </w:pict>
      </w:r>
    </w:p>
    <w:p w14:paraId="188EF9DD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17. How do you get a reference to all worker objects in the master process?</w:t>
      </w:r>
    </w:p>
    <w:p w14:paraId="40145778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cluster.workers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cluster.worker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cluster.forkedWorkers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cluster.listWorkers()</w:t>
      </w:r>
    </w:p>
    <w:p w14:paraId="676C7BAC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cluster.workers</w:t>
      </w:r>
    </w:p>
    <w:p w14:paraId="47D15099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21B3F33F">
          <v:rect id="_x0000_i1042" style="width:0;height:.75pt" o:hralign="center" o:hrstd="t" o:hr="t" fillcolor="#a0a0a0" stroked="f"/>
        </w:pict>
      </w:r>
    </w:p>
    <w:p w14:paraId="440DD2A0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18. How do you get the current worker object (inside a worker process)?</w:t>
      </w:r>
    </w:p>
    <w:p w14:paraId="6156242E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cluster.worker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cluster.localWorker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worker.id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process.worker</w:t>
      </w:r>
    </w:p>
    <w:p w14:paraId="40B6F3AB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cluster.worker</w:t>
      </w:r>
    </w:p>
    <w:p w14:paraId="45AEC3BC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0F877A34">
          <v:rect id="_x0000_i1043" style="width:0;height:.75pt" o:hralign="center" o:hrstd="t" o:hr="t" fillcolor="#a0a0a0" stroked="f"/>
        </w:pict>
      </w:r>
    </w:p>
    <w:p w14:paraId="5C97CA41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19. How do you send a message from a worker to the master?</w:t>
      </w:r>
    </w:p>
    <w:p w14:paraId="4636F9FA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process.send()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cluster.send()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worker.send()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process.emit()</w:t>
      </w:r>
    </w:p>
    <w:p w14:paraId="4620C7E8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process.send()</w:t>
      </w:r>
      <w:r w:rsidRPr="009B7A06">
        <w:rPr>
          <w:rFonts w:ascii="Segoe UI" w:hAnsi="Segoe UI" w:cs="Segoe UI"/>
          <w:color w:val="0F1115"/>
          <w:sz w:val="24"/>
          <w:szCs w:val="24"/>
        </w:rPr>
        <w:t> (in a worker,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cluster.worker.send()</w:t>
      </w:r>
      <w:r w:rsidRPr="009B7A06">
        <w:rPr>
          <w:rFonts w:ascii="Segoe UI" w:hAnsi="Segoe UI" w:cs="Segoe UI"/>
          <w:color w:val="0F1115"/>
          <w:sz w:val="24"/>
          <w:szCs w:val="24"/>
        </w:rPr>
        <w:t> also works)</w:t>
      </w:r>
    </w:p>
    <w:p w14:paraId="72A1F22F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5B67DDDA">
          <v:rect id="_x0000_i1044" style="width:0;height:.75pt" o:hralign="center" o:hrstd="t" o:hr="t" fillcolor="#a0a0a0" stroked="f"/>
        </w:pict>
      </w:r>
    </w:p>
    <w:p w14:paraId="49D4EC49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20. How do you send a message from the master to a specific worker?</w:t>
      </w:r>
    </w:p>
    <w:p w14:paraId="08798610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worker.send(message)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cluster.sendToWorker(worker, message)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cluster.emit('message', worker, message)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worker.postMessage(message)</w:t>
      </w:r>
    </w:p>
    <w:p w14:paraId="3918C99D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worker.send(message)</w:t>
      </w:r>
    </w:p>
    <w:p w14:paraId="06FB4F8D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3AB6E08B">
          <v:rect id="_x0000_i1045" style="width:0;height:.75pt" o:hralign="center" o:hrstd="t" o:hr="t" fillcolor="#a0a0a0" stroked="f"/>
        </w:pict>
      </w:r>
    </w:p>
    <w:p w14:paraId="72277A95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21. Which event is used in a worker to receive messages from the master?</w:t>
      </w:r>
    </w:p>
    <w:p w14:paraId="6F96A654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process.on('message', callback)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cluster.on('message', callback)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worker.on('message', callback)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0177DCA1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D) Both A and C (in a worker,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process.on('message')</w:t>
      </w:r>
      <w:r w:rsidRPr="009B7A06">
        <w:rPr>
          <w:rFonts w:ascii="Segoe UI" w:hAnsi="Segoe UI" w:cs="Segoe UI"/>
          <w:color w:val="0F1115"/>
          <w:sz w:val="24"/>
          <w:szCs w:val="24"/>
        </w:rPr>
        <w:t> works; in master,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worker.on('message')</w:t>
      </w:r>
      <w:r w:rsidRPr="009B7A06">
        <w:rPr>
          <w:rFonts w:ascii="Segoe UI" w:hAnsi="Segoe UI" w:cs="Segoe UI"/>
          <w:color w:val="0F1115"/>
          <w:sz w:val="24"/>
          <w:szCs w:val="24"/>
        </w:rPr>
        <w:t>)</w:t>
      </w:r>
    </w:p>
    <w:p w14:paraId="6E57C68E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14D10100">
          <v:rect id="_x0000_i1046" style="width:0;height:.75pt" o:hralign="center" o:hrstd="t" o:hr="t" fillcolor="#a0a0a0" stroked="f"/>
        </w:pict>
      </w:r>
    </w:p>
    <w:p w14:paraId="38692D06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22. What happens if a worker process dies unexpectedly?</w:t>
      </w:r>
    </w:p>
    <w:p w14:paraId="35F112BA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The master can fork a new worker to replace it (often done inside the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exit</w:t>
      </w:r>
      <w:r w:rsidRPr="009B7A06">
        <w:rPr>
          <w:rFonts w:ascii="Segoe UI" w:hAnsi="Segoe UI" w:cs="Segoe UI"/>
          <w:color w:val="0F1115"/>
          <w:sz w:val="24"/>
          <w:szCs w:val="24"/>
        </w:rPr>
        <w:t> event)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The entire application crashes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The master automatically restarts it without any code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The cluster shuts down</w:t>
      </w:r>
    </w:p>
    <w:p w14:paraId="7C683159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The master can fork a new worker to replace it (often done inside the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exit</w:t>
      </w:r>
      <w:r w:rsidRPr="009B7A06">
        <w:rPr>
          <w:rFonts w:ascii="Segoe UI" w:hAnsi="Segoe UI" w:cs="Segoe UI"/>
          <w:color w:val="0F1115"/>
          <w:sz w:val="24"/>
          <w:szCs w:val="24"/>
        </w:rPr>
        <w:t> event)</w:t>
      </w:r>
    </w:p>
    <w:p w14:paraId="443A23FC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312021EF">
          <v:rect id="_x0000_i1047" style="width:0;height:.75pt" o:hralign="center" o:hrstd="t" o:hr="t" fillcolor="#a0a0a0" stroked="f"/>
        </w:pict>
      </w:r>
    </w:p>
    <w:p w14:paraId="05834FBF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23. How do you gracefully disconnect a worker?</w:t>
      </w:r>
    </w:p>
    <w:p w14:paraId="1996F3A8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worker.disconnect()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worker.kill()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worker.destroy()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worker.exit()</w:t>
      </w:r>
    </w:p>
    <w:p w14:paraId="4F0E4062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worker.disconnect()</w:t>
      </w:r>
    </w:p>
    <w:p w14:paraId="70C8CCF6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38C2ABDC">
          <v:rect id="_x0000_i1048" style="width:0;height:.75pt" o:hralign="center" o:hrstd="t" o:hr="t" fillcolor="#a0a0a0" stroked="f"/>
        </w:pict>
      </w:r>
    </w:p>
    <w:p w14:paraId="626BDFA4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24. Which event is emitted when a worker disconnects from the master?</w:t>
      </w:r>
    </w:p>
    <w:p w14:paraId="5F6F9488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disconnect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exit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offline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close</w:t>
      </w:r>
    </w:p>
    <w:p w14:paraId="56A20C35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disconnect</w:t>
      </w:r>
    </w:p>
    <w:p w14:paraId="21BB2F30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1F47EF31">
          <v:rect id="_x0000_i1049" style="width:0;height:.75pt" o:hralign="center" o:hrstd="t" o:hr="t" fillcolor="#a0a0a0" stroked="f"/>
        </w:pict>
      </w:r>
    </w:p>
    <w:p w14:paraId="250E076D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25. What is the purpose of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worker.exitedAfterDisconnect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63FA2E9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Indicates whether the worker exited as a result of a manual disconnect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Indicates if the worker crashed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Indicates if the worker is still running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Indicates the exit code</w:t>
      </w:r>
    </w:p>
    <w:p w14:paraId="725994F7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Indicates whether the worker exited as a result of a manual disconnect</w:t>
      </w:r>
    </w:p>
    <w:p w14:paraId="71B4BD24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25AFDD3B">
          <v:rect id="_x0000_i1050" style="width:0;height:.75pt" o:hralign="center" o:hrstd="t" o:hr="t" fillcolor="#a0a0a0" stroked="f"/>
        </w:pict>
      </w:r>
    </w:p>
    <w:p w14:paraId="3DC90032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26. How do you avoid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EADDRINUSE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 errors when clustering an HTTP server?</w:t>
      </w:r>
    </w:p>
    <w:p w14:paraId="63194A37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The master listens on the port and distributes connections to workers (no need for workers to listen directly)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Workers must listen on different ports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Use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cluster.bind()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Set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process.env.NODE_UNIQUE_ID</w:t>
      </w:r>
    </w:p>
    <w:p w14:paraId="5C4107D4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The master listens on the port and distributes connections to workers (no need for workers to listen directly)</w:t>
      </w:r>
    </w:p>
    <w:p w14:paraId="45D646C7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66C6DD46">
          <v:rect id="_x0000_i1051" style="width:0;height:.75pt" o:hralign="center" o:hrstd="t" o:hr="t" fillcolor="#a0a0a0" stroked="f"/>
        </w:pict>
      </w:r>
    </w:p>
    <w:p w14:paraId="4866164F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27. What does the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server.listen()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 call inside a worker do in a cluster?</w:t>
      </w:r>
    </w:p>
    <w:p w14:paraId="0F72C29F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The master handles the actual binding; the worker receives connections via IPC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It creates a separate server on the same port, causing an error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It fails silently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It overrides the master’s binding</w:t>
      </w:r>
    </w:p>
    <w:p w14:paraId="40A11325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The master handles the actual binding; the worker receives connections via IPC</w:t>
      </w:r>
    </w:p>
    <w:p w14:paraId="7E6853EB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7623B326">
          <v:rect id="_x0000_i1052" style="width:0;height:.75pt" o:hralign="center" o:hrstd="t" o:hr="t" fillcolor="#a0a0a0" stroked="f"/>
        </w:pict>
      </w:r>
    </w:p>
    <w:p w14:paraId="03686AA4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28. Which of the following is an example of correct clusering for an HTTP server?</w:t>
      </w:r>
    </w:p>
    <w:p w14:paraId="57CFCA40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Master forks workers; each worker creates a server and calls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server.listen(port)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Master forks workers and also creates a server itself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Only the master creates a server, workers handle requests via IPC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Only workers create servers; the master does nothing</w:t>
      </w:r>
    </w:p>
    <w:p w14:paraId="598EEDB0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Master forks workers; each worker creates a server and calls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server.listen(port)</w:t>
      </w:r>
      <w:r w:rsidRPr="009B7A06">
        <w:rPr>
          <w:rFonts w:ascii="Segoe UI" w:hAnsi="Segoe UI" w:cs="Segoe UI"/>
          <w:color w:val="0F1115"/>
          <w:sz w:val="24"/>
          <w:szCs w:val="24"/>
        </w:rPr>
        <w:t> (this works because the cluster module distributes listening sockets)</w:t>
      </w:r>
    </w:p>
    <w:p w14:paraId="5B415D1E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529CA826">
          <v:rect id="_x0000_i1053" style="width:0;height:.75pt" o:hralign="center" o:hrstd="t" o:hr="t" fillcolor="#a0a0a0" stroked="f"/>
        </w:pict>
      </w:r>
    </w:p>
    <w:p w14:paraId="759E1C1D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29. What does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cluster.worker.id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 represent?</w:t>
      </w:r>
    </w:p>
    <w:p w14:paraId="4DA98B08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A unique numeric ID for the worker process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The process ID (PID)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The number of workers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The port number the worker is listening on</w:t>
      </w:r>
    </w:p>
    <w:p w14:paraId="7C478D8A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A unique numeric ID for the worker process</w:t>
      </w:r>
    </w:p>
    <w:p w14:paraId="600DECF4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5EEB90A5">
          <v:rect id="_x0000_i1054" style="width:0;height:.75pt" o:hralign="center" o:hrstd="t" o:hr="t" fillcolor="#a0a0a0" stroked="f"/>
        </w:pict>
      </w:r>
    </w:p>
    <w:p w14:paraId="1148365E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30. How can you gracefully restart all workers without server downtime?</w:t>
      </w:r>
    </w:p>
    <w:p w14:paraId="1A5A72F1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Disconnect one worker at a time, fork a new one in its place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Kill all workers and restart them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Use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cluster.reloadWorkers()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Not possible</w:t>
      </w:r>
    </w:p>
    <w:p w14:paraId="1AF84345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Disconnect one worker at a time, fork a new one in its place</w:t>
      </w:r>
    </w:p>
    <w:p w14:paraId="41397EFD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0E18F7CA">
          <v:rect id="_x0000_i1055" style="width:0;height:.75pt" o:hralign="center" o:hrstd="t" o:hr="t" fillcolor="#a0a0a0" stroked="f"/>
        </w:pict>
      </w:r>
    </w:p>
    <w:p w14:paraId="55C99058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31. Which variable should be used in modern Node.js (16+) to detect the primary process instead of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isMaster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30B3510B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cluster.isPrimary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cluster.isMain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</w:r>
      <w:r w:rsidRPr="009B7A06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cluster.isMaster</w:t>
      </w:r>
      <w:r w:rsidRPr="009B7A06">
        <w:rPr>
          <w:rFonts w:ascii="Segoe UI" w:hAnsi="Segoe UI" w:cs="Segoe UI"/>
          <w:color w:val="0F1115"/>
          <w:sz w:val="24"/>
          <w:szCs w:val="24"/>
        </w:rPr>
        <w:t> (still works but deprecated)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6A38DB00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D) Both A and C (use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isPrimary</w:t>
      </w:r>
      <w:r w:rsidRPr="009B7A06">
        <w:rPr>
          <w:rFonts w:ascii="Segoe UI" w:hAnsi="Segoe UI" w:cs="Segoe UI"/>
          <w:color w:val="0F1115"/>
          <w:sz w:val="24"/>
          <w:szCs w:val="24"/>
        </w:rPr>
        <w:t> for forward compatibility)</w:t>
      </w:r>
    </w:p>
    <w:p w14:paraId="22367E32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6EE6BECC">
          <v:rect id="_x0000_i1056" style="width:0;height:.75pt" o:hralign="center" o:hrstd="t" o:hr="t" fillcolor="#a0a0a0" stroked="f"/>
        </w:pict>
      </w:r>
    </w:p>
    <w:p w14:paraId="1F940CEC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32. What is a potential drawback of using the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cluster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 module for Node.js?</w:t>
      </w:r>
    </w:p>
    <w:p w14:paraId="0DC07B86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Workers do not share memory; each worker has its own memory space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The cluster module does not support HTTPS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Workers cannot listen to different ports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It only works on Linux</w:t>
      </w:r>
    </w:p>
    <w:p w14:paraId="2C4F8997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Workers do not share memory; each worker has its own memory space</w:t>
      </w:r>
    </w:p>
    <w:p w14:paraId="025E2B65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25327DB7">
          <v:rect id="_x0000_i1057" style="width:0;height:.75pt" o:hralign="center" o:hrstd="t" o:hr="t" fillcolor="#a0a0a0" stroked="f"/>
        </w:pict>
      </w:r>
    </w:p>
    <w:p w14:paraId="71B36461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33. Which alternative to the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cluster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 module is often recommended for true shared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noBreakHyphen/>
        <w:t>nothing architecture?</w:t>
      </w:r>
    </w:p>
    <w:p w14:paraId="0A1EE145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Using multiple Node.js processes with a load balancer like Nginx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worker_threads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child_process.fork()</w:t>
      </w:r>
      <w:r w:rsidRPr="009B7A06">
        <w:rPr>
          <w:rFonts w:ascii="Segoe UI" w:hAnsi="Segoe UI" w:cs="Segoe UI"/>
          <w:color w:val="0F1115"/>
          <w:sz w:val="24"/>
          <w:szCs w:val="24"/>
        </w:rPr>
        <w:t> only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async_hooks</w:t>
      </w:r>
    </w:p>
    <w:p w14:paraId="5DB4BA34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Using multiple Node.js processes with a load balancer like Nginx</w:t>
      </w:r>
    </w:p>
    <w:p w14:paraId="7958482F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1D0D94A6">
          <v:rect id="_x0000_i1058" style="width:0;height:.75pt" o:hralign="center" o:hrstd="t" o:hr="t" fillcolor="#a0a0a0" stroked="f"/>
        </w:pict>
      </w:r>
    </w:p>
    <w:p w14:paraId="4AD63779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34. What is the default timeout for a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cluster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 worker to complete a request before being considered “dead”?</w:t>
      </w:r>
    </w:p>
    <w:p w14:paraId="171AF54D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lastRenderedPageBreak/>
        <w:t>A) No default timeout; you must implement your own health checks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5 seconds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10 seconds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1 minute</w:t>
      </w:r>
    </w:p>
    <w:p w14:paraId="0041445F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No default timeout; you must implement your own health checks</w:t>
      </w:r>
    </w:p>
    <w:p w14:paraId="62E8A93B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2D0C5C81">
          <v:rect id="_x0000_i1059" style="width:0;height:.75pt" o:hralign="center" o:hrstd="t" o:hr="t" fillcolor="#a0a0a0" stroked="f"/>
        </w:pict>
      </w:r>
    </w:p>
    <w:p w14:paraId="12B12989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35. Which metric is not automatically shared between cluster workers?</w:t>
      </w:r>
    </w:p>
    <w:p w14:paraId="31931A41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In</w:t>
      </w:r>
      <w:r w:rsidRPr="009B7A06">
        <w:rPr>
          <w:rFonts w:ascii="Segoe UI" w:hAnsi="Segoe UI" w:cs="Segoe UI"/>
          <w:color w:val="0F1115"/>
          <w:sz w:val="24"/>
          <w:szCs w:val="24"/>
        </w:rPr>
        <w:noBreakHyphen/>
        <w:t>memory user sessions (must use a shared store like Redis)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Environment variables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Command</w:t>
      </w:r>
      <w:r w:rsidRPr="009B7A06">
        <w:rPr>
          <w:rFonts w:ascii="Segoe UI" w:hAnsi="Segoe UI" w:cs="Segoe UI"/>
          <w:color w:val="0F1115"/>
          <w:sz w:val="24"/>
          <w:szCs w:val="24"/>
        </w:rPr>
        <w:noBreakHyphen/>
        <w:t>line arguments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File descriptors</w:t>
      </w:r>
    </w:p>
    <w:p w14:paraId="7362ECE7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In</w:t>
      </w:r>
      <w:r w:rsidRPr="009B7A06">
        <w:rPr>
          <w:rFonts w:ascii="Segoe UI" w:hAnsi="Segoe UI" w:cs="Segoe UI"/>
          <w:color w:val="0F1115"/>
          <w:sz w:val="24"/>
          <w:szCs w:val="24"/>
        </w:rPr>
        <w:noBreakHyphen/>
        <w:t>memory user sessions (must use a shared store like Redis)</w:t>
      </w:r>
    </w:p>
    <w:p w14:paraId="35274A16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4E457D2E">
          <v:rect id="_x0000_i1060" style="width:0;height:.75pt" o:hralign="center" o:hrstd="t" o:hr="t" fillcolor="#a0a0a0" stroked="f"/>
        </w:pict>
      </w:r>
    </w:p>
    <w:p w14:paraId="3F5204AF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36. How does the cluster module achieve better performance on multi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noBreakHyphen/>
        <w:t>core systems?</w:t>
      </w:r>
    </w:p>
    <w:p w14:paraId="488A8D7B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By using multiple processes to take advantage of multiple CPU cores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By using multiple threads within a single process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By inlining asynchronous I/O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By using the libuv thread pool</w:t>
      </w:r>
    </w:p>
    <w:p w14:paraId="066294B5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By using multiple processes to take advantage of multiple CPU cores</w:t>
      </w:r>
    </w:p>
    <w:p w14:paraId="0EEFA23F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5AE03004">
          <v:rect id="_x0000_i1061" style="width:0;height:.75pt" o:hralign="center" o:hrstd="t" o:hr="t" fillcolor="#a0a0a0" stroked="f"/>
        </w:pict>
      </w:r>
    </w:p>
    <w:p w14:paraId="1A301119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37. What happens to incoming connections if all workers are busy?</w:t>
      </w:r>
    </w:p>
    <w:p w14:paraId="410CA720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The connections are queued in the kernel (listen backlog)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The connections are dropped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The master process handles them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The connections wait indefinitely</w:t>
      </w:r>
    </w:p>
    <w:p w14:paraId="1D745590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The connections are queued in the kernel (listen backlog)</w:t>
      </w:r>
    </w:p>
    <w:p w14:paraId="13032E1C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659EEF47">
          <v:rect id="_x0000_i1062" style="width:0;height:.75pt" o:hralign="center" o:hrstd="t" o:hr="t" fillcolor="#a0a0a0" stroked="f"/>
        </w:pict>
      </w:r>
    </w:p>
    <w:p w14:paraId="7C0CB5DF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38. What is the purpose of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cluster.setupPrimary()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0EAA13B7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To configure settings for forking new workers (e.g., environment variables, execArgv)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To start the cluster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To stop the cluster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To register event listeners</w:t>
      </w:r>
    </w:p>
    <w:p w14:paraId="2DC315F1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To configure settings for forking new workers (e.g., environment variables, execArgv)</w:t>
      </w:r>
    </w:p>
    <w:p w14:paraId="302D9CD0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1D4E713A">
          <v:rect id="_x0000_i1063" style="width:0;height:.75pt" o:hralign="center" o:hrstd="t" o:hr="t" fillcolor="#a0a0a0" stroked="f"/>
        </w:pict>
      </w:r>
    </w:p>
    <w:p w14:paraId="60E59E5E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39. Which of the following can be set using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cluster.setupPrimary()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3F96EF0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execArgv</w:t>
      </w:r>
      <w:r w:rsidRPr="009B7A06">
        <w:rPr>
          <w:rFonts w:ascii="Segoe UI" w:hAnsi="Segoe UI" w:cs="Segoe UI"/>
          <w:color w:val="0F1115"/>
          <w:sz w:val="24"/>
          <w:szCs w:val="24"/>
        </w:rPr>
        <w:t> (arguments to pass to Node.js)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env</w:t>
      </w:r>
      <w:r w:rsidRPr="009B7A06">
        <w:rPr>
          <w:rFonts w:ascii="Segoe UI" w:hAnsi="Segoe UI" w:cs="Segoe UI"/>
          <w:color w:val="0F1115"/>
          <w:sz w:val="24"/>
          <w:szCs w:val="24"/>
        </w:rPr>
        <w:t> (environment variables)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silent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7321D184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736F971B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lastRenderedPageBreak/>
        <w:pict w14:anchorId="655A9044">
          <v:rect id="_x0000_i1064" style="width:0;height:.75pt" o:hralign="center" o:hrstd="t" o:hr="t" fillcolor="#a0a0a0" stroked="f"/>
        </w:pict>
      </w:r>
    </w:p>
    <w:p w14:paraId="1B04E537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40. How can you access the master process from a worker?</w:t>
      </w:r>
    </w:p>
    <w:p w14:paraId="25DA32F1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process.master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cluster.master</w:t>
      </w:r>
      <w:r w:rsidRPr="009B7A06">
        <w:rPr>
          <w:rFonts w:ascii="Segoe UI" w:hAnsi="Segoe UI" w:cs="Segoe UI"/>
          <w:color w:val="0F1115"/>
          <w:sz w:val="24"/>
          <w:szCs w:val="24"/>
        </w:rPr>
        <w:t> (deprecated) /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cluster.primary</w:t>
      </w:r>
      <w:r w:rsidRPr="009B7A06">
        <w:rPr>
          <w:rFonts w:ascii="Segoe UI" w:hAnsi="Segoe UI" w:cs="Segoe UI"/>
          <w:color w:val="0F1115"/>
          <w:sz w:val="24"/>
          <w:szCs w:val="24"/>
        </w:rPr>
        <w:t> (modern)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cluster.parent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process.parent</w:t>
      </w:r>
    </w:p>
    <w:p w14:paraId="3EE117B9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cluster.master</w:t>
      </w:r>
      <w:r w:rsidRPr="009B7A06">
        <w:rPr>
          <w:rFonts w:ascii="Segoe UI" w:hAnsi="Segoe UI" w:cs="Segoe UI"/>
          <w:color w:val="0F1115"/>
          <w:sz w:val="24"/>
          <w:szCs w:val="24"/>
        </w:rPr>
        <w:t> (deprecated) /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cluster.primary</w:t>
      </w:r>
      <w:r w:rsidRPr="009B7A06">
        <w:rPr>
          <w:rFonts w:ascii="Segoe UI" w:hAnsi="Segoe UI" w:cs="Segoe UI"/>
          <w:color w:val="0F1115"/>
          <w:sz w:val="24"/>
          <w:szCs w:val="24"/>
        </w:rPr>
        <w:t> (modern)</w:t>
      </w:r>
    </w:p>
    <w:p w14:paraId="5C57FBAE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5E5D6482">
          <v:rect id="_x0000_i1065" style="width:0;height:.75pt" o:hralign="center" o:hrstd="t" o:hr="t" fillcolor="#a0a0a0" stroked="f"/>
        </w:pict>
      </w:r>
    </w:p>
    <w:p w14:paraId="365F3C7F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41. What does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worker.suicide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 or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worker.exitedAfterDisconnect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 indicate?</w:t>
      </w:r>
    </w:p>
    <w:p w14:paraId="7EA09865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The worker exited due to a manual disconnect, not because of a crash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The worker crashed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The worker was killed by the OS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The worker was idle</w:t>
      </w:r>
    </w:p>
    <w:p w14:paraId="720346BC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The worker exited due to a manual disconnect, not because of a crash</w:t>
      </w:r>
    </w:p>
    <w:p w14:paraId="02BD97CE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3FE5A6F8">
          <v:rect id="_x0000_i1066" style="width:0;height:.75pt" o:hralign="center" o:hrstd="t" o:hr="t" fillcolor="#a0a0a0" stroked="f"/>
        </w:pict>
      </w:r>
    </w:p>
    <w:p w14:paraId="3E7576E7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42. Which event is triggered on the master when a worker’s disconnect completes?</w:t>
      </w:r>
    </w:p>
    <w:p w14:paraId="3B5F572F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disconnect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exit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offline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close</w:t>
      </w:r>
    </w:p>
    <w:p w14:paraId="53A079B1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disconnect</w:t>
      </w:r>
    </w:p>
    <w:p w14:paraId="4E69706A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lastRenderedPageBreak/>
        <w:pict w14:anchorId="68434677">
          <v:rect id="_x0000_i1067" style="width:0;height:.75pt" o:hralign="center" o:hrstd="t" o:hr="t" fillcolor="#a0a0a0" stroked="f"/>
        </w:pict>
      </w:r>
    </w:p>
    <w:p w14:paraId="3E0A68AD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43. Is it possible to update the number of workers dynamically without restarting the master?</w:t>
      </w:r>
    </w:p>
    <w:p w14:paraId="305E8A58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Yes, by calling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cluster.fork()</w:t>
      </w:r>
      <w:r w:rsidRPr="009B7A06">
        <w:rPr>
          <w:rFonts w:ascii="Segoe UI" w:hAnsi="Segoe UI" w:cs="Segoe UI"/>
          <w:color w:val="0F1115"/>
          <w:sz w:val="24"/>
          <w:szCs w:val="24"/>
        </w:rPr>
        <w:t> or killing extra workers while handling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exit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No, the number of workers is fixed after startup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Only on Linux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Only on Windows</w:t>
      </w:r>
    </w:p>
    <w:p w14:paraId="35EE0F1C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Yes, by calling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cluster.fork()</w:t>
      </w:r>
      <w:r w:rsidRPr="009B7A06">
        <w:rPr>
          <w:rFonts w:ascii="Segoe UI" w:hAnsi="Segoe UI" w:cs="Segoe UI"/>
          <w:color w:val="0F1115"/>
          <w:sz w:val="24"/>
          <w:szCs w:val="24"/>
        </w:rPr>
        <w:t> or killing extra workers while handling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exit</w:t>
      </w:r>
    </w:p>
    <w:p w14:paraId="08C68768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77F34348">
          <v:rect id="_x0000_i1068" style="width:0;height:.75pt" o:hralign="center" o:hrstd="t" o:hr="t" fillcolor="#a0a0a0" stroked="f"/>
        </w:pict>
      </w:r>
    </w:p>
    <w:p w14:paraId="43455947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44. Which variable holds the total number of workers currently alive?</w:t>
      </w:r>
    </w:p>
    <w:p w14:paraId="567ED0FC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Object.keys(cluster.workers).length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cluster.workersCount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cluster.numWorkers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cluster.workers.length</w:t>
      </w:r>
    </w:p>
    <w:p w14:paraId="5A24255E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Object.keys(cluster.workers).length</w:t>
      </w:r>
    </w:p>
    <w:p w14:paraId="37BA6E7A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4A690B41">
          <v:rect id="_x0000_i1069" style="width:0;height:.75pt" o:hralign="center" o:hrstd="t" o:hr="t" fillcolor="#a0a0a0" stroked="f"/>
        </w:pict>
      </w:r>
    </w:p>
    <w:p w14:paraId="062D044F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45. What is the primary difference between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worker.disconnect()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worker.kill()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080AF0D7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disconnect()</w:t>
      </w:r>
      <w:r w:rsidRPr="009B7A06">
        <w:rPr>
          <w:rFonts w:ascii="Segoe UI" w:hAnsi="Segoe UI" w:cs="Segoe UI"/>
          <w:color w:val="0F1115"/>
          <w:sz w:val="24"/>
          <w:szCs w:val="24"/>
        </w:rPr>
        <w:t> allows pending requests to finish;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kill()</w:t>
      </w:r>
      <w:r w:rsidRPr="009B7A06">
        <w:rPr>
          <w:rFonts w:ascii="Segoe UI" w:hAnsi="Segoe UI" w:cs="Segoe UI"/>
          <w:color w:val="0F1115"/>
          <w:sz w:val="24"/>
          <w:szCs w:val="24"/>
        </w:rPr>
        <w:t> terminates immediately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kill()</w:t>
      </w:r>
      <w:r w:rsidRPr="009B7A06">
        <w:rPr>
          <w:rFonts w:ascii="Segoe UI" w:hAnsi="Segoe UI" w:cs="Segoe UI"/>
          <w:color w:val="0F1115"/>
          <w:sz w:val="24"/>
          <w:szCs w:val="24"/>
        </w:rPr>
        <w:t> is graceful;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disconnect()</w:t>
      </w:r>
      <w:r w:rsidRPr="009B7A06">
        <w:rPr>
          <w:rFonts w:ascii="Segoe UI" w:hAnsi="Segoe UI" w:cs="Segoe UI"/>
          <w:color w:val="0F1115"/>
          <w:sz w:val="24"/>
          <w:szCs w:val="24"/>
        </w:rPr>
        <w:t> is not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No difference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disconnect()</w:t>
      </w:r>
      <w:r w:rsidRPr="009B7A06">
        <w:rPr>
          <w:rFonts w:ascii="Segoe UI" w:hAnsi="Segoe UI" w:cs="Segoe UI"/>
          <w:color w:val="0F1115"/>
          <w:sz w:val="24"/>
          <w:szCs w:val="24"/>
        </w:rPr>
        <w:t> cannot be called on a worker</w:t>
      </w:r>
    </w:p>
    <w:p w14:paraId="26C62D0B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disconnect()</w:t>
      </w:r>
      <w:r w:rsidRPr="009B7A06">
        <w:rPr>
          <w:rFonts w:ascii="Segoe UI" w:hAnsi="Segoe UI" w:cs="Segoe UI"/>
          <w:color w:val="0F1115"/>
          <w:sz w:val="24"/>
          <w:szCs w:val="24"/>
        </w:rPr>
        <w:t> allows pending requests to finish;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kill()</w:t>
      </w:r>
      <w:r w:rsidRPr="009B7A06">
        <w:rPr>
          <w:rFonts w:ascii="Segoe UI" w:hAnsi="Segoe UI" w:cs="Segoe UI"/>
          <w:color w:val="0F1115"/>
          <w:sz w:val="24"/>
          <w:szCs w:val="24"/>
        </w:rPr>
        <w:t> terminates immediately</w:t>
      </w:r>
    </w:p>
    <w:p w14:paraId="1BBAB6AC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3AE19E3F">
          <v:rect id="_x0000_i1070" style="width:0;height:.75pt" o:hralign="center" o:hrstd="t" o:hr="t" fillcolor="#a0a0a0" stroked="f"/>
        </w:pict>
      </w:r>
    </w:p>
    <w:p w14:paraId="64FE9662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46. Which of the following is not a valid property of a worker object?</w:t>
      </w:r>
    </w:p>
    <w:p w14:paraId="15DC2CC2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worker.id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worker.process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worker.isConnected()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worker.isAlive()</w:t>
      </w:r>
    </w:p>
    <w:p w14:paraId="3AADCB52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worker.isAlive()</w:t>
      </w:r>
      <w:r w:rsidRPr="009B7A06">
        <w:rPr>
          <w:rFonts w:ascii="Segoe UI" w:hAnsi="Segoe UI" w:cs="Segoe UI"/>
          <w:color w:val="0F1115"/>
          <w:sz w:val="24"/>
          <w:szCs w:val="24"/>
        </w:rPr>
        <w:t> (no such method; use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worker.isConnected()</w:t>
      </w:r>
      <w:r w:rsidRPr="009B7A06">
        <w:rPr>
          <w:rFonts w:ascii="Segoe UI" w:hAnsi="Segoe UI" w:cs="Segoe UI"/>
          <w:color w:val="0F1115"/>
          <w:sz w:val="24"/>
          <w:szCs w:val="24"/>
        </w:rPr>
        <w:t> or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worker.isDead()</w:t>
      </w:r>
      <w:r w:rsidRPr="009B7A06">
        <w:rPr>
          <w:rFonts w:ascii="Segoe UI" w:hAnsi="Segoe UI" w:cs="Segoe UI"/>
          <w:color w:val="0F1115"/>
          <w:sz w:val="24"/>
          <w:szCs w:val="24"/>
        </w:rPr>
        <w:t>)</w:t>
      </w:r>
    </w:p>
    <w:p w14:paraId="385DCF26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7C80A45C">
          <v:rect id="_x0000_i1071" style="width:0;height:.75pt" o:hralign="center" o:hrstd="t" o:hr="t" fillcolor="#a0a0a0" stroked="f"/>
        </w:pict>
      </w:r>
    </w:p>
    <w:p w14:paraId="01E0ADCA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47. How can you check if a worker is still connected to the master?</w:t>
      </w:r>
    </w:p>
    <w:p w14:paraId="2377CEB7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worker.isConnected()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worker.connected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worker.alive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worker.running</w:t>
      </w:r>
    </w:p>
    <w:p w14:paraId="4641FC07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worker.isConnected()</w:t>
      </w:r>
    </w:p>
    <w:p w14:paraId="6C6E7633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6E2E5694">
          <v:rect id="_x0000_i1072" style="width:0;height:.75pt" o:hralign="center" o:hrstd="t" o:hr="t" fillcolor="#a0a0a0" stroked="f"/>
        </w:pict>
      </w:r>
    </w:p>
    <w:p w14:paraId="64B984AD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48. How can you ensure that a cluster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noBreakHyphen/>
        <w:t>based application works correctly in a testing environment with a single core?</w:t>
      </w:r>
    </w:p>
    <w:p w14:paraId="3C23CE52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lastRenderedPageBreak/>
        <w:t>A) It still works because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cluster.isMaster</w:t>
      </w:r>
      <w:r w:rsidRPr="009B7A06">
        <w:rPr>
          <w:rFonts w:ascii="Segoe UI" w:hAnsi="Segoe UI" w:cs="Segoe UI"/>
          <w:color w:val="0F1115"/>
          <w:sz w:val="24"/>
          <w:szCs w:val="24"/>
        </w:rPr>
        <w:t>/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isWorker</w:t>
      </w:r>
      <w:r w:rsidRPr="009B7A06">
        <w:rPr>
          <w:rFonts w:ascii="Segoe UI" w:hAnsi="Segoe UI" w:cs="Segoe UI"/>
          <w:color w:val="0F1115"/>
          <w:sz w:val="24"/>
          <w:szCs w:val="24"/>
        </w:rPr>
        <w:t> and logic can detect cores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It will crash if only one core is available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The cluster module requires at least 2 cores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The cluster module disables itself on single</w:t>
      </w:r>
      <w:r w:rsidRPr="009B7A06">
        <w:rPr>
          <w:rFonts w:ascii="Segoe UI" w:hAnsi="Segoe UI" w:cs="Segoe UI"/>
          <w:color w:val="0F1115"/>
          <w:sz w:val="24"/>
          <w:szCs w:val="24"/>
        </w:rPr>
        <w:noBreakHyphen/>
        <w:t>core systems</w:t>
      </w:r>
    </w:p>
    <w:p w14:paraId="44AEE1BA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It still works because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cluster.isMaster</w:t>
      </w:r>
      <w:r w:rsidRPr="009B7A06">
        <w:rPr>
          <w:rFonts w:ascii="Segoe UI" w:hAnsi="Segoe UI" w:cs="Segoe UI"/>
          <w:color w:val="0F1115"/>
          <w:sz w:val="24"/>
          <w:szCs w:val="24"/>
        </w:rPr>
        <w:t>/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isWorker</w:t>
      </w:r>
      <w:r w:rsidRPr="009B7A06">
        <w:rPr>
          <w:rFonts w:ascii="Segoe UI" w:hAnsi="Segoe UI" w:cs="Segoe UI"/>
          <w:color w:val="0F1115"/>
          <w:sz w:val="24"/>
          <w:szCs w:val="24"/>
        </w:rPr>
        <w:t> and logic can detect cores</w:t>
      </w:r>
    </w:p>
    <w:p w14:paraId="0416706B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02BC6108">
          <v:rect id="_x0000_i1073" style="width:0;height:.75pt" o:hralign="center" o:hrstd="t" o:hr="t" fillcolor="#a0a0a0" stroked="f"/>
        </w:pict>
      </w:r>
    </w:p>
    <w:p w14:paraId="6BE37629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49. What is the default round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noBreakHyphen/>
        <w:t>robin behavior on Linux when using the cluster module?</w:t>
      </w:r>
    </w:p>
    <w:p w14:paraId="1038F311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The master passes the socket handle to workers in a round</w:t>
      </w:r>
      <w:r w:rsidRPr="009B7A06">
        <w:rPr>
          <w:rFonts w:ascii="Segoe UI" w:hAnsi="Segoe UI" w:cs="Segoe UI"/>
          <w:color w:val="0F1115"/>
          <w:sz w:val="24"/>
          <w:szCs w:val="24"/>
        </w:rPr>
        <w:noBreakHyphen/>
        <w:t>robin fashion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The kernel does the load balancing automatically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The master uses a random worker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There is no round</w:t>
      </w:r>
      <w:r w:rsidRPr="009B7A06">
        <w:rPr>
          <w:rFonts w:ascii="Segoe UI" w:hAnsi="Segoe UI" w:cs="Segoe UI"/>
          <w:color w:val="0F1115"/>
          <w:sz w:val="24"/>
          <w:szCs w:val="24"/>
        </w:rPr>
        <w:noBreakHyphen/>
        <w:t>robin; each worker listens on a different port</w:t>
      </w:r>
    </w:p>
    <w:p w14:paraId="73D18380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The master passes the socket handle to workers in a round</w:t>
      </w:r>
      <w:r w:rsidRPr="009B7A06">
        <w:rPr>
          <w:rFonts w:ascii="Segoe UI" w:hAnsi="Segoe UI" w:cs="Segoe UI"/>
          <w:color w:val="0F1115"/>
          <w:sz w:val="24"/>
          <w:szCs w:val="24"/>
        </w:rPr>
        <w:noBreakHyphen/>
        <w:t>robin fashion</w:t>
      </w:r>
    </w:p>
    <w:p w14:paraId="47AECBC5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pict w14:anchorId="0FE32DBA">
          <v:rect id="_x0000_i1074" style="width:0;height:.75pt" o:hralign="center" o:hrstd="t" o:hr="t" fillcolor="#a0a0a0" stroked="f"/>
        </w:pict>
      </w:r>
    </w:p>
    <w:p w14:paraId="17CC3197" w14:textId="77777777" w:rsidR="009B7A06" w:rsidRPr="009B7A06" w:rsidRDefault="009B7A06" w:rsidP="009B7A06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50. Which of the following is true about using the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cluster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 module with WebSockets (e.g., </w:t>
      </w:r>
      <w:r w:rsidRPr="009B7A06">
        <w:rPr>
          <w:rFonts w:ascii="Consolas" w:hAnsi="Consolas" w:cs="Courier New"/>
          <w:b/>
          <w:bCs/>
          <w:color w:val="0F1115"/>
          <w:shd w:val="clear" w:color="auto" w:fill="EBEEF2"/>
        </w:rPr>
        <w:t>ws</w:t>
      </w:r>
      <w:r w:rsidRPr="009B7A06">
        <w:rPr>
          <w:rFonts w:ascii="Segoe UI" w:hAnsi="Segoe UI" w:cs="Segoe UI"/>
          <w:b/>
          <w:bCs/>
          <w:color w:val="0F1115"/>
          <w:sz w:val="30"/>
          <w:szCs w:val="30"/>
        </w:rPr>
        <w:t> library)?</w:t>
      </w:r>
    </w:p>
    <w:p w14:paraId="0F972C59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A) It works out of the box because WebSocket connections are upgraded HTTP requests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B) It does not work because WebSockets are not supported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C) It requires the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sticky</w:t>
      </w:r>
      <w:r w:rsidRPr="009B7A06">
        <w:rPr>
          <w:rFonts w:ascii="Segoe UI" w:hAnsi="Segoe UI" w:cs="Segoe UI"/>
          <w:color w:val="0F1115"/>
          <w:sz w:val="24"/>
          <w:szCs w:val="24"/>
        </w:rPr>
        <w:t> session library</w:t>
      </w:r>
      <w:r w:rsidRPr="009B7A06">
        <w:rPr>
          <w:rFonts w:ascii="Segoe UI" w:hAnsi="Segoe UI" w:cs="Segoe UI"/>
          <w:color w:val="0F1115"/>
          <w:sz w:val="24"/>
          <w:szCs w:val="24"/>
        </w:rPr>
        <w:br/>
        <w:t>D) It works only on Linux</w:t>
      </w:r>
    </w:p>
    <w:p w14:paraId="358D188A" w14:textId="77777777" w:rsidR="009B7A06" w:rsidRPr="009B7A06" w:rsidRDefault="009B7A06" w:rsidP="009B7A06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9B7A06">
        <w:rPr>
          <w:rFonts w:ascii="Segoe UI" w:hAnsi="Segoe UI" w:cs="Segoe UI"/>
          <w:color w:val="0F1115"/>
          <w:sz w:val="24"/>
          <w:szCs w:val="24"/>
        </w:rPr>
        <w:t> A) It works out of the box because WebSocket connections are upgraded HTTP requests</w:t>
      </w:r>
    </w:p>
    <w:p w14:paraId="00F3478B" w14:textId="77777777" w:rsidR="009B7A06" w:rsidRPr="009B7A06" w:rsidRDefault="009B7A06" w:rsidP="009B7A06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lastRenderedPageBreak/>
        <w:pict w14:anchorId="195DE66E">
          <v:rect id="_x0000_i1075" style="width:0;height:.75pt" o:hralign="center" o:hrstd="t" o:hr="t" fillcolor="#a0a0a0" stroked="f"/>
        </w:pict>
      </w:r>
    </w:p>
    <w:p w14:paraId="100C5812" w14:textId="77777777" w:rsidR="009B7A06" w:rsidRPr="009B7A06" w:rsidRDefault="009B7A06" w:rsidP="009B7A06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9B7A06">
        <w:rPr>
          <w:rFonts w:ascii="Segoe UI" w:hAnsi="Segoe UI" w:cs="Segoe UI"/>
          <w:color w:val="0F1115"/>
          <w:sz w:val="24"/>
          <w:szCs w:val="24"/>
        </w:rPr>
        <w:t>Let me know if you'd like a separate set on </w:t>
      </w: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comparing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cluster</w:t>
      </w: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 vs </w:t>
      </w:r>
      <w:r w:rsidRPr="009B7A06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worker_threads</w:t>
      </w:r>
      <w:r w:rsidRPr="009B7A06">
        <w:rPr>
          <w:rFonts w:ascii="Segoe UI" w:hAnsi="Segoe UI" w:cs="Segoe UI"/>
          <w:color w:val="0F1115"/>
          <w:sz w:val="24"/>
          <w:szCs w:val="24"/>
        </w:rPr>
        <w:t>, </w:t>
      </w: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process management with ecosystem tools (PM2)</w:t>
      </w:r>
      <w:r w:rsidRPr="009B7A06">
        <w:rPr>
          <w:rFonts w:ascii="Segoe UI" w:hAnsi="Segoe UI" w:cs="Segoe UI"/>
          <w:color w:val="0F1115"/>
          <w:sz w:val="24"/>
          <w:szCs w:val="24"/>
        </w:rPr>
        <w:t>, </w:t>
      </w: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zero</w:t>
      </w: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noBreakHyphen/>
        <w:t>downtime restart strategies</w:t>
      </w:r>
      <w:r w:rsidRPr="009B7A06">
        <w:rPr>
          <w:rFonts w:ascii="Segoe UI" w:hAnsi="Segoe UI" w:cs="Segoe UI"/>
          <w:color w:val="0F1115"/>
          <w:sz w:val="24"/>
          <w:szCs w:val="24"/>
        </w:rPr>
        <w:t>, or </w:t>
      </w: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t>load</w:t>
      </w:r>
      <w:r w:rsidRPr="009B7A06">
        <w:rPr>
          <w:rFonts w:ascii="Segoe UI" w:hAnsi="Segoe UI" w:cs="Segoe UI"/>
          <w:b/>
          <w:bCs/>
          <w:color w:val="0F1115"/>
          <w:sz w:val="24"/>
          <w:szCs w:val="24"/>
        </w:rPr>
        <w:noBreakHyphen/>
        <w:t>balancing at different layers (Node vs Nginx)</w:t>
      </w:r>
      <w:r w:rsidRPr="009B7A06">
        <w:rPr>
          <w:rFonts w:ascii="Segoe UI" w:hAnsi="Segoe UI" w:cs="Segoe UI"/>
          <w:color w:val="0F1115"/>
          <w:sz w:val="24"/>
          <w:szCs w:val="24"/>
        </w:rPr>
        <w:t>.</w:t>
      </w:r>
    </w:p>
    <w:p w14:paraId="449B6356" w14:textId="77777777" w:rsidR="009B7A06" w:rsidRPr="009B7A06" w:rsidRDefault="009B7A06" w:rsidP="009B7A06">
      <w:pPr>
        <w:shd w:val="clear" w:color="auto" w:fill="FFFFFF"/>
        <w:spacing w:line="330" w:lineRule="atLeast"/>
        <w:rPr>
          <w:rFonts w:ascii="Segoe UI" w:hAnsi="Segoe UI" w:cs="Segoe UI"/>
          <w:i/>
          <w:iCs/>
          <w:color w:val="81858C"/>
          <w:sz w:val="21"/>
          <w:szCs w:val="21"/>
        </w:rPr>
      </w:pPr>
      <w:r w:rsidRPr="009B7A06">
        <w:rPr>
          <w:rFonts w:ascii="Segoe UI" w:hAnsi="Segoe UI" w:cs="Segoe UI"/>
          <w:i/>
          <w:iCs/>
          <w:color w:val="81858C"/>
          <w:sz w:val="21"/>
          <w:szCs w:val="21"/>
        </w:rPr>
        <w:t>This response is AI-generated, for reference only.</w:t>
      </w:r>
    </w:p>
    <w:p w14:paraId="51C6185F" w14:textId="39BEB5D6" w:rsidR="001711A3" w:rsidRDefault="001711A3"/>
    <w:sectPr w:rsidR="001711A3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B1BAA" w14:textId="77777777" w:rsidR="004B5BE3" w:rsidRDefault="004B5BE3">
      <w:r>
        <w:separator/>
      </w:r>
    </w:p>
  </w:endnote>
  <w:endnote w:type="continuationSeparator" w:id="0">
    <w:p w14:paraId="133CFC4A" w14:textId="77777777" w:rsidR="004B5BE3" w:rsidRDefault="004B5B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07DA2" w14:textId="77777777" w:rsidR="001711A3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DA547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3B88A2" w14:textId="77777777" w:rsidR="004B5BE3" w:rsidRDefault="004B5BE3">
      <w:r>
        <w:separator/>
      </w:r>
    </w:p>
  </w:footnote>
  <w:footnote w:type="continuationSeparator" w:id="0">
    <w:p w14:paraId="0A022386" w14:textId="77777777" w:rsidR="004B5BE3" w:rsidRDefault="004B5B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C2527"/>
    <w:multiLevelType w:val="hybridMultilevel"/>
    <w:tmpl w:val="C2FA7CD2"/>
    <w:lvl w:ilvl="0" w:tplc="074C5996">
      <w:start w:val="1"/>
      <w:numFmt w:val="bullet"/>
      <w:lvlText w:val="●"/>
      <w:lvlJc w:val="left"/>
      <w:pPr>
        <w:ind w:left="720" w:hanging="360"/>
      </w:pPr>
    </w:lvl>
    <w:lvl w:ilvl="1" w:tplc="506CD6A0">
      <w:start w:val="1"/>
      <w:numFmt w:val="bullet"/>
      <w:lvlText w:val="○"/>
      <w:lvlJc w:val="left"/>
      <w:pPr>
        <w:ind w:left="1440" w:hanging="360"/>
      </w:pPr>
    </w:lvl>
    <w:lvl w:ilvl="2" w:tplc="2EC0FC00">
      <w:start w:val="1"/>
      <w:numFmt w:val="bullet"/>
      <w:lvlText w:val="■"/>
      <w:lvlJc w:val="left"/>
      <w:pPr>
        <w:ind w:left="2160" w:hanging="360"/>
      </w:pPr>
    </w:lvl>
    <w:lvl w:ilvl="3" w:tplc="44803F90">
      <w:start w:val="1"/>
      <w:numFmt w:val="bullet"/>
      <w:lvlText w:val="●"/>
      <w:lvlJc w:val="left"/>
      <w:pPr>
        <w:ind w:left="2880" w:hanging="360"/>
      </w:pPr>
    </w:lvl>
    <w:lvl w:ilvl="4" w:tplc="FBEE73E6">
      <w:start w:val="1"/>
      <w:numFmt w:val="bullet"/>
      <w:lvlText w:val="○"/>
      <w:lvlJc w:val="left"/>
      <w:pPr>
        <w:ind w:left="3600" w:hanging="360"/>
      </w:pPr>
    </w:lvl>
    <w:lvl w:ilvl="5" w:tplc="AC7C9F52">
      <w:start w:val="1"/>
      <w:numFmt w:val="bullet"/>
      <w:lvlText w:val="■"/>
      <w:lvlJc w:val="left"/>
      <w:pPr>
        <w:ind w:left="4320" w:hanging="360"/>
      </w:pPr>
    </w:lvl>
    <w:lvl w:ilvl="6" w:tplc="8938C4E8">
      <w:start w:val="1"/>
      <w:numFmt w:val="bullet"/>
      <w:lvlText w:val="●"/>
      <w:lvlJc w:val="left"/>
      <w:pPr>
        <w:ind w:left="5040" w:hanging="360"/>
      </w:pPr>
    </w:lvl>
    <w:lvl w:ilvl="7" w:tplc="75000F2E">
      <w:start w:val="1"/>
      <w:numFmt w:val="bullet"/>
      <w:lvlText w:val="●"/>
      <w:lvlJc w:val="left"/>
      <w:pPr>
        <w:ind w:left="5760" w:hanging="360"/>
      </w:pPr>
    </w:lvl>
    <w:lvl w:ilvl="8" w:tplc="963CF904">
      <w:start w:val="1"/>
      <w:numFmt w:val="bullet"/>
      <w:lvlText w:val="●"/>
      <w:lvlJc w:val="left"/>
      <w:pPr>
        <w:ind w:left="6480" w:hanging="360"/>
      </w:pPr>
    </w:lvl>
  </w:abstractNum>
  <w:num w:numId="1" w16cid:durableId="2495128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11A3"/>
    <w:rsid w:val="001711A3"/>
    <w:rsid w:val="0038787E"/>
    <w:rsid w:val="004B5BE3"/>
    <w:rsid w:val="009B7A06"/>
    <w:rsid w:val="00DA5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CAE4A"/>
  <w15:docId w15:val="{FE6A079C-C306-41D4-AB83-87B95F20B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2101</Words>
  <Characters>11981</Characters>
  <Application>Microsoft Office Word</Application>
  <DocSecurity>0</DocSecurity>
  <Lines>99</Lines>
  <Paragraphs>28</Paragraphs>
  <ScaleCrop>false</ScaleCrop>
  <Company/>
  <LinksUpToDate>false</LinksUpToDate>
  <CharactersWithSpaces>14054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2026-04-20T03:47:00Z</dcterms:created>
  <dcterms:modified xsi:type="dcterms:W3CDTF">2026-04-28T16:55:00Z</dcterms:modified>
</cp:coreProperties>
</file>