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A09B" w14:textId="77777777" w:rsidR="00CD25B5" w:rsidRPr="00CD25B5" w:rsidRDefault="00CD25B5" w:rsidP="00CD25B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IdentityHashMap in Java MCQ</w:t>
      </w:r>
    </w:p>
    <w:p w14:paraId="5BF62084" w14:textId="77777777" w:rsidR="00CD25B5" w:rsidRPr="00CD25B5" w:rsidRDefault="00CD25B5" w:rsidP="00CD25B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CD25B5">
        <w:rPr>
          <w:rFonts w:ascii="Segoe UI" w:hAnsi="Segoe UI" w:cs="Segoe UI"/>
          <w:color w:val="0F1115"/>
          <w:sz w:val="24"/>
          <w:szCs w:val="24"/>
        </w:rPr>
        <w:t> (characteristics, reference equality vs object equality, use cases, performance, differences from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color w:val="0F1115"/>
          <w:sz w:val="24"/>
          <w:szCs w:val="24"/>
        </w:rPr>
        <w:t>, etc.), with the 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CD25B5">
        <w:rPr>
          <w:rFonts w:ascii="Segoe UI" w:hAnsi="Segoe UI" w:cs="Segoe UI"/>
          <w:color w:val="0F1115"/>
          <w:sz w:val="24"/>
          <w:szCs w:val="24"/>
        </w:rPr>
        <w:t>.</w:t>
      </w:r>
    </w:p>
    <w:p w14:paraId="0C4A495D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4D957D55">
          <v:rect id="_x0000_i1025" style="width:0;height:.75pt" o:hralign="center" o:hrstd="t" o:hr="t" fillcolor="#a0a0a0" stroked="f"/>
        </w:pict>
      </w:r>
    </w:p>
    <w:p w14:paraId="18ED2D5C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5DF1DB3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java.lang.ref</w:t>
      </w:r>
    </w:p>
    <w:p w14:paraId="2273C10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4DC1AAB2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7AF6142C">
          <v:rect id="_x0000_i1026" style="width:0;height:.75pt" o:hralign="center" o:hrstd="t" o:hr="t" fillcolor="#a0a0a0" stroked="f"/>
        </w:pict>
      </w:r>
    </w:p>
    <w:p w14:paraId="19BE577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2. Which interfaces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62F34A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4C04714B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4D70C436">
          <v:rect id="_x0000_i1027" style="width:0;height:.75pt" o:hralign="center" o:hrstd="t" o:hr="t" fillcolor="#a0a0a0" stroked="f"/>
        </w:pict>
      </w:r>
    </w:p>
    <w:p w14:paraId="617B16A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3. What makes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different from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It uses reference equality (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CD25B5">
        <w:rPr>
          <w:rFonts w:ascii="Segoe UI" w:hAnsi="Segoe UI" w:cs="Segoe UI"/>
          <w:color w:val="0F1115"/>
          <w:sz w:val="24"/>
          <w:szCs w:val="24"/>
        </w:rPr>
        <w:t>) instead of object equality (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D25B5">
        <w:rPr>
          <w:rFonts w:ascii="Segoe UI" w:hAnsi="Segoe UI" w:cs="Segoe UI"/>
          <w:color w:val="0F1115"/>
          <w:sz w:val="24"/>
          <w:szCs w:val="24"/>
        </w:rPr>
        <w:t>) for keys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It uses hash code from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System.identityHashCode()</w:t>
      </w:r>
      <w:r w:rsidRPr="00CD25B5">
        <w:rPr>
          <w:rFonts w:ascii="Segoe UI" w:hAnsi="Segoe UI" w:cs="Segoe UI"/>
          <w:color w:val="0F1115"/>
          <w:sz w:val="24"/>
          <w:szCs w:val="24"/>
        </w:rPr>
        <w:t> instead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</w:r>
      <w:r w:rsidRPr="00CD25B5">
        <w:rPr>
          <w:rFonts w:ascii="Segoe UI" w:hAnsi="Segoe UI" w:cs="Segoe UI"/>
          <w:color w:val="0F1115"/>
          <w:sz w:val="24"/>
          <w:szCs w:val="24"/>
        </w:rPr>
        <w:lastRenderedPageBreak/>
        <w:t>C) Both A and B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It is thread-safe</w:t>
      </w:r>
    </w:p>
    <w:p w14:paraId="4A21A8D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C</w:t>
      </w:r>
    </w:p>
    <w:p w14:paraId="085615B9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7A241891">
          <v:rect id="_x0000_i1028" style="width:0;height:.75pt" o:hralign="center" o:hrstd="t" o:hr="t" fillcolor="#a0a0a0" stroked="f"/>
        </w:pict>
      </w:r>
    </w:p>
    <w:p w14:paraId="698C0BB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4.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keys?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t> key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when using identity comparison</w:t>
      </w:r>
    </w:p>
    <w:p w14:paraId="3CAB079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084FBD1F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5CF616B">
          <v:rect id="_x0000_i1029" style="width:0;height:.75pt" o:hralign="center" o:hrstd="t" o:hr="t" fillcolor="#a0a0a0" stroked="f"/>
        </w:pict>
      </w:r>
    </w:p>
    <w:p w14:paraId="761712B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5.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values?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t> value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t> key</w:t>
      </w:r>
    </w:p>
    <w:p w14:paraId="6E3703F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4FA05886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FD931B2">
          <v:rect id="_x0000_i1030" style="width:0;height:.75pt" o:hralign="center" o:hrstd="t" o:hr="t" fillcolor="#a0a0a0" stroked="f"/>
        </w:pict>
      </w:r>
    </w:p>
    <w:p w14:paraId="5570EA4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6. Is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when keys are identical</w:t>
      </w:r>
    </w:p>
    <w:p w14:paraId="67D8078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(Not thread-safe; use external synchronization)</w:t>
      </w:r>
    </w:p>
    <w:p w14:paraId="65A56AD5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lastRenderedPageBreak/>
        <w:pict w14:anchorId="1A543BC1">
          <v:rect id="_x0000_i1031" style="width:0;height:.75pt" o:hralign="center" o:hrstd="t" o:hr="t" fillcolor="#a0a0a0" stroked="f"/>
        </w:pict>
      </w:r>
    </w:p>
    <w:p w14:paraId="16004E5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7. What is the underlying data structure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Hash table with linear probing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Hash table with separate chaining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Red-black tree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Array of linked lists</w:t>
      </w:r>
    </w:p>
    <w:p w14:paraId="24CA14B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 (Uses linear probing, not chaining)</w:t>
      </w:r>
    </w:p>
    <w:p w14:paraId="778A1B74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C851688">
          <v:rect id="_x0000_i1032" style="width:0;height:.75pt" o:hralign="center" o:hrstd="t" o:hr="t" fillcolor="#a0a0a0" stroked="f"/>
        </w:pict>
      </w:r>
    </w:p>
    <w:p w14:paraId="084C22F6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Equality Semantics</w:t>
      </w:r>
    </w:p>
    <w:p w14:paraId="6BE5E78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8. How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compare keys?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D25B5">
        <w:rPr>
          <w:rFonts w:ascii="Segoe UI" w:hAnsi="Segoe UI" w:cs="Segoe UI"/>
          <w:color w:val="0F1115"/>
          <w:sz w:val="24"/>
          <w:szCs w:val="24"/>
        </w:rPr>
        <w:t> method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CD25B5">
        <w:rPr>
          <w:rFonts w:ascii="Segoe UI" w:hAnsi="Segoe UI" w:cs="Segoe UI"/>
          <w:color w:val="0F1115"/>
          <w:sz w:val="24"/>
          <w:szCs w:val="24"/>
        </w:rPr>
        <w:t> (reference equality)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CD25B5">
        <w:rPr>
          <w:rFonts w:ascii="Segoe UI" w:hAnsi="Segoe UI" w:cs="Segoe UI"/>
          <w:color w:val="0F1115"/>
          <w:sz w:val="24"/>
          <w:szCs w:val="24"/>
        </w:rPr>
        <w:t> only</w:t>
      </w:r>
    </w:p>
    <w:p w14:paraId="6DF0B7D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46C9356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8BE3AD3">
          <v:rect id="_x0000_i1033" style="width:0;height:.75pt" o:hralign="center" o:hrstd="t" o:hr="t" fillcolor="#a0a0a0" stroked="f"/>
        </w:pict>
      </w:r>
    </w:p>
    <w:p w14:paraId="301388B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9. How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compute hash codes?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key.hashCode()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System.identityHashCode(key)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key.getClass().hashCode()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Using a constant value</w:t>
      </w:r>
    </w:p>
    <w:p w14:paraId="7870A07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13C88964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4E354D9">
          <v:rect id="_x0000_i1034" style="width:0;height:.75pt" o:hralign="center" o:hrstd="t" o:hr="t" fillcolor="#a0a0a0" stroked="f"/>
        </w:pict>
      </w:r>
    </w:p>
    <w:p w14:paraId="0F4B6F9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What is the output of the following?</w:t>
      </w:r>
    </w:p>
    <w:p w14:paraId="5C039D8F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11C06446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1CD3856F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s1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"Hello"</w:t>
      </w:r>
      <w:r w:rsidRPr="00CD25B5">
        <w:rPr>
          <w:rFonts w:ascii="Consolas" w:hAnsi="Consolas" w:cs="Courier New"/>
          <w:color w:val="383A42"/>
        </w:rPr>
        <w:t>);</w:t>
      </w:r>
    </w:p>
    <w:p w14:paraId="79B2A90B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s2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"Hello"</w:t>
      </w:r>
      <w:r w:rsidRPr="00CD25B5">
        <w:rPr>
          <w:rFonts w:ascii="Consolas" w:hAnsi="Consolas" w:cs="Courier New"/>
          <w:color w:val="383A42"/>
        </w:rPr>
        <w:t>);</w:t>
      </w:r>
    </w:p>
    <w:p w14:paraId="560C1444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1</w:t>
      </w:r>
      <w:r w:rsidRPr="00CD25B5">
        <w:rPr>
          <w:rFonts w:ascii="Consolas" w:hAnsi="Consolas" w:cs="Courier New"/>
          <w:color w:val="383A42"/>
        </w:rPr>
        <w:t>);</w:t>
      </w:r>
    </w:p>
    <w:p w14:paraId="2872458D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s2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2</w:t>
      </w:r>
      <w:r w:rsidRPr="00CD25B5">
        <w:rPr>
          <w:rFonts w:ascii="Consolas" w:hAnsi="Consolas" w:cs="Courier New"/>
          <w:color w:val="383A42"/>
        </w:rPr>
        <w:t>);</w:t>
      </w:r>
    </w:p>
    <w:p w14:paraId="42E30BB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size</w:t>
      </w:r>
      <w:r w:rsidRPr="00CD25B5">
        <w:rPr>
          <w:rFonts w:ascii="Consolas" w:hAnsi="Consolas" w:cs="Courier New"/>
          <w:color w:val="383A42"/>
        </w:rPr>
        <w:t>());</w:t>
      </w:r>
    </w:p>
    <w:p w14:paraId="1B44342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290C3F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(s1 and s2 are different objects, so both are stored)</w:t>
      </w:r>
    </w:p>
    <w:p w14:paraId="26BB66E7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03AB20B">
          <v:rect id="_x0000_i1035" style="width:0;height:.75pt" o:hralign="center" o:hrstd="t" o:hr="t" fillcolor="#a0a0a0" stroked="f"/>
        </w:pict>
      </w:r>
    </w:p>
    <w:p w14:paraId="7E6762E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following?</w:t>
      </w:r>
    </w:p>
    <w:p w14:paraId="5F4A9149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4AB4751C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07FD99FA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s1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"Hello"</w:t>
      </w:r>
      <w:r w:rsidRPr="00CD25B5">
        <w:rPr>
          <w:rFonts w:ascii="Consolas" w:hAnsi="Consolas" w:cs="Courier New"/>
          <w:color w:val="383A42"/>
        </w:rPr>
        <w:t>;</w:t>
      </w:r>
    </w:p>
    <w:p w14:paraId="2708C764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s2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"Hello"</w:t>
      </w:r>
      <w:r w:rsidRPr="00CD25B5">
        <w:rPr>
          <w:rFonts w:ascii="Consolas" w:hAnsi="Consolas" w:cs="Courier New"/>
          <w:color w:val="383A42"/>
        </w:rPr>
        <w:t>;</w:t>
      </w:r>
    </w:p>
    <w:p w14:paraId="16D60A5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1</w:t>
      </w:r>
      <w:r w:rsidRPr="00CD25B5">
        <w:rPr>
          <w:rFonts w:ascii="Consolas" w:hAnsi="Consolas" w:cs="Courier New"/>
          <w:color w:val="383A42"/>
        </w:rPr>
        <w:t>);</w:t>
      </w:r>
    </w:p>
    <w:p w14:paraId="2C5687BD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s2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2</w:t>
      </w:r>
      <w:r w:rsidRPr="00CD25B5">
        <w:rPr>
          <w:rFonts w:ascii="Consolas" w:hAnsi="Consolas" w:cs="Courier New"/>
          <w:color w:val="383A42"/>
        </w:rPr>
        <w:t>);</w:t>
      </w:r>
    </w:p>
    <w:p w14:paraId="0EA22DFD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size</w:t>
      </w:r>
      <w:r w:rsidRPr="00CD25B5">
        <w:rPr>
          <w:rFonts w:ascii="Consolas" w:hAnsi="Consolas" w:cs="Courier New"/>
          <w:color w:val="383A42"/>
        </w:rPr>
        <w:t>());</w:t>
      </w:r>
    </w:p>
    <w:p w14:paraId="7ECAEB9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9BD184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 (String literals are interned, so s1 == s2)</w:t>
      </w:r>
    </w:p>
    <w:p w14:paraId="7658877F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6CD2618">
          <v:rect id="_x0000_i1036" style="width:0;height:.75pt" o:hralign="center" o:hrstd="t" o:hr="t" fillcolor="#a0a0a0" stroked="f"/>
        </w:pict>
      </w:r>
    </w:p>
    <w:p w14:paraId="3D53061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12. What is the output of the following?</w:t>
      </w:r>
    </w:p>
    <w:p w14:paraId="351CF952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33958047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0966F432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0F1115"/>
        </w:rPr>
        <w:t xml:space="preserve"> i1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100</w:t>
      </w:r>
      <w:r w:rsidRPr="00CD25B5">
        <w:rPr>
          <w:rFonts w:ascii="Consolas" w:hAnsi="Consolas" w:cs="Courier New"/>
          <w:color w:val="383A42"/>
        </w:rPr>
        <w:t>;</w:t>
      </w:r>
    </w:p>
    <w:p w14:paraId="4DB2D1D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0F1115"/>
        </w:rPr>
        <w:t xml:space="preserve"> i2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100</w:t>
      </w:r>
      <w:r w:rsidRPr="00CD25B5">
        <w:rPr>
          <w:rFonts w:ascii="Consolas" w:hAnsi="Consolas" w:cs="Courier New"/>
          <w:color w:val="383A42"/>
        </w:rPr>
        <w:t>;</w:t>
      </w:r>
    </w:p>
    <w:p w14:paraId="60282CD8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i1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"A"</w:t>
      </w:r>
      <w:r w:rsidRPr="00CD25B5">
        <w:rPr>
          <w:rFonts w:ascii="Consolas" w:hAnsi="Consolas" w:cs="Courier New"/>
          <w:color w:val="383A42"/>
        </w:rPr>
        <w:t>);</w:t>
      </w:r>
    </w:p>
    <w:p w14:paraId="004D4638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i2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"B"</w:t>
      </w:r>
      <w:r w:rsidRPr="00CD25B5">
        <w:rPr>
          <w:rFonts w:ascii="Consolas" w:hAnsi="Consolas" w:cs="Courier New"/>
          <w:color w:val="383A42"/>
        </w:rPr>
        <w:t>);</w:t>
      </w:r>
    </w:p>
    <w:p w14:paraId="2F8B8D77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size</w:t>
      </w:r>
      <w:r w:rsidRPr="00CD25B5">
        <w:rPr>
          <w:rFonts w:ascii="Consolas" w:hAnsi="Consolas" w:cs="Courier New"/>
          <w:color w:val="383A42"/>
        </w:rPr>
        <w:t>());</w:t>
      </w:r>
    </w:p>
    <w:p w14:paraId="17BECDC6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DE8E7F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 (Integers from -128 to 127 are cached, so i1 == i2)</w:t>
      </w:r>
    </w:p>
    <w:p w14:paraId="3B18C48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73B0EE2">
          <v:rect id="_x0000_i1037" style="width:0;height:.75pt" o:hralign="center" o:hrstd="t" o:hr="t" fillcolor="#a0a0a0" stroked="f"/>
        </w:pict>
      </w:r>
    </w:p>
    <w:p w14:paraId="403947C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following?</w:t>
      </w:r>
    </w:p>
    <w:p w14:paraId="7083DFCE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0E2DD05C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0E9F09E7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0F1115"/>
        </w:rPr>
        <w:t xml:space="preserve"> i1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200</w:t>
      </w:r>
      <w:r w:rsidRPr="00CD25B5">
        <w:rPr>
          <w:rFonts w:ascii="Consolas" w:hAnsi="Consolas" w:cs="Courier New"/>
          <w:color w:val="383A42"/>
        </w:rPr>
        <w:t>;</w:t>
      </w:r>
    </w:p>
    <w:p w14:paraId="064BAA67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0F1115"/>
        </w:rPr>
        <w:t xml:space="preserve"> i2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200</w:t>
      </w:r>
      <w:r w:rsidRPr="00CD25B5">
        <w:rPr>
          <w:rFonts w:ascii="Consolas" w:hAnsi="Consolas" w:cs="Courier New"/>
          <w:color w:val="383A42"/>
        </w:rPr>
        <w:t>;</w:t>
      </w:r>
    </w:p>
    <w:p w14:paraId="1FD4EFD6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i1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"A"</w:t>
      </w:r>
      <w:r w:rsidRPr="00CD25B5">
        <w:rPr>
          <w:rFonts w:ascii="Consolas" w:hAnsi="Consolas" w:cs="Courier New"/>
          <w:color w:val="383A42"/>
        </w:rPr>
        <w:t>);</w:t>
      </w:r>
    </w:p>
    <w:p w14:paraId="4701A3FB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i2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"B"</w:t>
      </w:r>
      <w:r w:rsidRPr="00CD25B5">
        <w:rPr>
          <w:rFonts w:ascii="Consolas" w:hAnsi="Consolas" w:cs="Courier New"/>
          <w:color w:val="383A42"/>
        </w:rPr>
        <w:t>);</w:t>
      </w:r>
    </w:p>
    <w:p w14:paraId="24FCB9B7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size</w:t>
      </w:r>
      <w:r w:rsidRPr="00CD25B5">
        <w:rPr>
          <w:rFonts w:ascii="Consolas" w:hAnsi="Consolas" w:cs="Courier New"/>
          <w:color w:val="383A42"/>
        </w:rPr>
        <w:t>());</w:t>
      </w:r>
    </w:p>
    <w:p w14:paraId="0E6D59A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416248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(200 is outside cached range, so i1 != i2)</w:t>
      </w:r>
    </w:p>
    <w:p w14:paraId="3084315A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7FB6B55C">
          <v:rect id="_x0000_i1038" style="width:0;height:.75pt" o:hralign="center" o:hrstd="t" o:hr="t" fillcolor="#a0a0a0" stroked="f"/>
        </w:pict>
      </w:r>
    </w:p>
    <w:p w14:paraId="5A660929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Constructors &amp; Initialization</w:t>
      </w:r>
    </w:p>
    <w:p w14:paraId="177A3DF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14. Which of the following creates an empty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with default settings?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IdentityHashMap&lt;String, Integer&gt; map = new IdentityHashMap&lt;&gt;();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new IdentityHashMap&lt;&gt;();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IdentityHashMap&lt;String, Integer&gt; map = new IdentityHashMap();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7A7FEED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12EBADE8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F5892A5">
          <v:rect id="_x0000_i1039" style="width:0;height:.75pt" o:hralign="center" o:hrstd="t" o:hr="t" fillcolor="#a0a0a0" stroked="f"/>
        </w:pict>
      </w:r>
    </w:p>
    <w:p w14:paraId="767B4EA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15. What is the default initial capacity of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16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21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32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738577C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(21 is the default; it's different from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color w:val="0F1115"/>
          <w:sz w:val="24"/>
          <w:szCs w:val="24"/>
        </w:rPr>
        <w:t>)</w:t>
      </w:r>
    </w:p>
    <w:p w14:paraId="62509A67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3FE801C">
          <v:rect id="_x0000_i1040" style="width:0;height:.75pt" o:hralign="center" o:hrstd="t" o:hr="t" fillcolor="#a0a0a0" stroked="f"/>
        </w:pict>
      </w:r>
    </w:p>
    <w:p w14:paraId="4940598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16. What is the maximum capacity of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1 &lt;&lt; 29 (536,870,912)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Integer.MAX_VALUE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1 &lt;&lt; 30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No maximum</w:t>
      </w:r>
    </w:p>
    <w:p w14:paraId="44B7706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 (The maximum capacity is 1 &lt;&lt; 29)</w:t>
      </w:r>
    </w:p>
    <w:p w14:paraId="4C5FE986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7585868A">
          <v:rect id="_x0000_i1041" style="width:0;height:.75pt" o:hralign="center" o:hrstd="t" o:hr="t" fillcolor="#a0a0a0" stroked="f"/>
        </w:pict>
      </w:r>
    </w:p>
    <w:p w14:paraId="168E85C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How do you create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with an expected maximum size of 50?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IdentityHashMap&lt;&gt;(50)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IdentityHashMap(50)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IdentityHashMap.withCapacity(50)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4B01EA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2394DF4F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E874A34">
          <v:rect id="_x0000_i1042" style="width:0;height:.75pt" o:hralign="center" o:hrstd="t" o:hr="t" fillcolor="#a0a0a0" stroked="f"/>
        </w:pict>
      </w:r>
    </w:p>
    <w:p w14:paraId="2147B03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18. How do you create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from an existing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IdentityHashMap&lt;&gt;(existingMap)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IdentityHashMap(existingMap)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IdentityHashMap.copyOf(existingMap)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6410C7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1889330A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47368049">
          <v:rect id="_x0000_i1043" style="width:0;height:.75pt" o:hralign="center" o:hrstd="t" o:hr="t" fillcolor="#a0a0a0" stroked="f"/>
        </w:pict>
      </w:r>
    </w:p>
    <w:p w14:paraId="6277C45F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Adding &amp; Retrieving Elements</w:t>
      </w:r>
    </w:p>
    <w:p w14:paraId="27B5642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19. Which method adds a key-value pair to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add(key, value)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put(key, value)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insert(key, value)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set(key, value)</w:t>
      </w:r>
    </w:p>
    <w:p w14:paraId="74CF03E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44D4A9ED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0E450BB">
          <v:rect id="_x0000_i1044" style="width:0;height:.75pt" o:hralign="center" o:hrstd="t" o:hr="t" fillcolor="#a0a0a0" stroked="f"/>
        </w:pict>
      </w:r>
    </w:p>
    <w:p w14:paraId="2D87C53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What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put(key, value)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D25B5">
        <w:rPr>
          <w:rFonts w:ascii="Segoe UI" w:hAnsi="Segoe UI" w:cs="Segoe UI"/>
          <w:color w:val="0F1115"/>
          <w:sz w:val="24"/>
          <w:szCs w:val="24"/>
        </w:rPr>
        <w:t> if added, else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The previous value associated with the key, or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The new value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The key</w:t>
      </w:r>
    </w:p>
    <w:p w14:paraId="4CA47EF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5DA83408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1F9D21A">
          <v:rect id="_x0000_i1045" style="width:0;height:.75pt" o:hralign="center" o:hrstd="t" o:hr="t" fillcolor="#a0a0a0" stroked="f"/>
        </w:pict>
      </w:r>
    </w:p>
    <w:p w14:paraId="18E0F06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21. Which method retrieves the value associated with a key?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valueOf(key)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lookup(key)</w:t>
      </w:r>
    </w:p>
    <w:p w14:paraId="087241B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224F846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7FE03D1">
          <v:rect id="_x0000_i1046" style="width:0;height:.75pt" o:hralign="center" o:hrstd="t" o:hr="t" fillcolor="#a0a0a0" stroked="f"/>
        </w:pict>
      </w:r>
    </w:p>
    <w:p w14:paraId="5F96965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get(key)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return if the key is not found?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NoSuchElementException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2F117EC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4D39CB4C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6E530A2">
          <v:rect id="_x0000_i1047" style="width:0;height:.75pt" o:hralign="center" o:hrstd="t" o:hr="t" fillcolor="#a0a0a0" stroked="f"/>
        </w:pict>
      </w:r>
    </w:p>
    <w:p w14:paraId="3D38FA2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following?</w:t>
      </w:r>
    </w:p>
    <w:p w14:paraId="4DE07D75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3839D78F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1E0F4B9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s1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"Key"</w:t>
      </w:r>
      <w:r w:rsidRPr="00CD25B5">
        <w:rPr>
          <w:rFonts w:ascii="Consolas" w:hAnsi="Consolas" w:cs="Courier New"/>
          <w:color w:val="383A42"/>
        </w:rPr>
        <w:t>);</w:t>
      </w:r>
    </w:p>
    <w:p w14:paraId="4BD29925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lastRenderedPageBreak/>
        <w:t>String</w:t>
      </w:r>
      <w:r w:rsidRPr="00CD25B5">
        <w:rPr>
          <w:rFonts w:ascii="Consolas" w:hAnsi="Consolas" w:cs="Courier New"/>
          <w:color w:val="0F1115"/>
        </w:rPr>
        <w:t xml:space="preserve"> s2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"Key"</w:t>
      </w:r>
      <w:r w:rsidRPr="00CD25B5">
        <w:rPr>
          <w:rFonts w:ascii="Consolas" w:hAnsi="Consolas" w:cs="Courier New"/>
          <w:color w:val="383A42"/>
        </w:rPr>
        <w:t>);</w:t>
      </w:r>
    </w:p>
    <w:p w14:paraId="694A055E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100</w:t>
      </w:r>
      <w:r w:rsidRPr="00CD25B5">
        <w:rPr>
          <w:rFonts w:ascii="Consolas" w:hAnsi="Consolas" w:cs="Courier New"/>
          <w:color w:val="383A42"/>
        </w:rPr>
        <w:t>);</w:t>
      </w:r>
    </w:p>
    <w:p w14:paraId="57BCDAB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get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s2</w:t>
      </w:r>
      <w:r w:rsidRPr="00CD25B5">
        <w:rPr>
          <w:rFonts w:ascii="Consolas" w:hAnsi="Consolas" w:cs="Courier New"/>
          <w:color w:val="383A42"/>
        </w:rPr>
        <w:t>));</w:t>
      </w:r>
    </w:p>
    <w:p w14:paraId="031E6F3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100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19DBD0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(s1 and s2 are different objects, so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get(s2)</w:t>
      </w:r>
      <w:r w:rsidRPr="00CD25B5">
        <w:rPr>
          <w:rFonts w:ascii="Segoe UI" w:hAnsi="Segoe UI" w:cs="Segoe UI"/>
          <w:color w:val="0F1115"/>
          <w:sz w:val="24"/>
          <w:szCs w:val="24"/>
        </w:rPr>
        <w:t> returns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t>)</w:t>
      </w:r>
    </w:p>
    <w:p w14:paraId="5B691E17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1878A2D">
          <v:rect id="_x0000_i1048" style="width:0;height:.75pt" o:hralign="center" o:hrstd="t" o:hr="t" fillcolor="#a0a0a0" stroked="f"/>
        </w:pict>
      </w:r>
    </w:p>
    <w:p w14:paraId="6AB44ED1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2240887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24. Which method removes a key-value pair by key?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discard(key)</w:t>
      </w:r>
    </w:p>
    <w:p w14:paraId="20BEE25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55FEF408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7CC933A">
          <v:rect id="_x0000_i1049" style="width:0;height:.75pt" o:hralign="center" o:hrstd="t" o:hr="t" fillcolor="#a0a0a0" stroked="f"/>
        </w:pict>
      </w:r>
    </w:p>
    <w:p w14:paraId="30E4C67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25. What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D25B5">
        <w:rPr>
          <w:rFonts w:ascii="Segoe UI" w:hAnsi="Segoe UI" w:cs="Segoe UI"/>
          <w:color w:val="0F1115"/>
          <w:sz w:val="24"/>
          <w:szCs w:val="24"/>
        </w:rPr>
        <w:t> if removed, else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The value associated with the key, or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The key removed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539EFB8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15254A22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E38D85C">
          <v:rect id="_x0000_i1050" style="width:0;height:.75pt" o:hralign="center" o:hrstd="t" o:hr="t" fillcolor="#a0a0a0" stroked="f"/>
        </w:pict>
      </w:r>
    </w:p>
    <w:p w14:paraId="5299C22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Which method removes all entries from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6FB96CA3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3789A4B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5D1156C">
          <v:rect id="_x0000_i1051" style="width:0;height:.75pt" o:hralign="center" o:hrstd="t" o:hr="t" fillcolor="#a0a0a0" stroked="f"/>
        </w:pict>
      </w:r>
    </w:p>
    <w:p w14:paraId="368027B1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Checking Existence</w:t>
      </w:r>
    </w:p>
    <w:p w14:paraId="6D7F81C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27. Which method checks if a key exists in the map?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hasKey(key)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keyExists(key)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exists(key)</w:t>
      </w:r>
    </w:p>
    <w:p w14:paraId="4FA265E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242CABE2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412F7519">
          <v:rect id="_x0000_i1052" style="width:0;height:.75pt" o:hralign="center" o:hrstd="t" o:hr="t" fillcolor="#a0a0a0" stroked="f"/>
        </w:pict>
      </w:r>
    </w:p>
    <w:p w14:paraId="60CAC9D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28. Which method checks if a value exists in the map?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containsValue(value)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hasValue(value)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valueExists(value)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exists(value)</w:t>
      </w:r>
    </w:p>
    <w:p w14:paraId="5EADA3D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4673DA3B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4AC2802">
          <v:rect id="_x0000_i1053" style="width:0;height:.75pt" o:hralign="center" o:hrstd="t" o:hr="t" fillcolor="#a0a0a0" stroked="f"/>
        </w:pict>
      </w:r>
    </w:p>
    <w:p w14:paraId="6587E2D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following?</w:t>
      </w:r>
    </w:p>
    <w:p w14:paraId="291586E1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39E4317E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024B7AC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s1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"Key"</w:t>
      </w:r>
      <w:r w:rsidRPr="00CD25B5">
        <w:rPr>
          <w:rFonts w:ascii="Consolas" w:hAnsi="Consolas" w:cs="Courier New"/>
          <w:color w:val="383A42"/>
        </w:rPr>
        <w:t>);</w:t>
      </w:r>
    </w:p>
    <w:p w14:paraId="24B0F8A2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s2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"Key"</w:t>
      </w:r>
      <w:r w:rsidRPr="00CD25B5">
        <w:rPr>
          <w:rFonts w:ascii="Consolas" w:hAnsi="Consolas" w:cs="Courier New"/>
          <w:color w:val="383A42"/>
        </w:rPr>
        <w:t>);</w:t>
      </w:r>
    </w:p>
    <w:p w14:paraId="343F336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100</w:t>
      </w:r>
      <w:r w:rsidRPr="00CD25B5">
        <w:rPr>
          <w:rFonts w:ascii="Consolas" w:hAnsi="Consolas" w:cs="Courier New"/>
          <w:color w:val="383A42"/>
        </w:rPr>
        <w:t>);</w:t>
      </w:r>
    </w:p>
    <w:p w14:paraId="77A2B028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containsKey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s1</w:t>
      </w:r>
      <w:r w:rsidRPr="00CD25B5">
        <w:rPr>
          <w:rFonts w:ascii="Consolas" w:hAnsi="Consolas" w:cs="Courier New"/>
          <w:color w:val="383A42"/>
        </w:rPr>
        <w:t>));</w:t>
      </w:r>
    </w:p>
    <w:p w14:paraId="374CD6E8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containsKey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s2</w:t>
      </w:r>
      <w:r w:rsidRPr="00CD25B5">
        <w:rPr>
          <w:rFonts w:ascii="Consolas" w:hAnsi="Consolas" w:cs="Courier New"/>
          <w:color w:val="383A42"/>
        </w:rPr>
        <w:t>));</w:t>
      </w:r>
    </w:p>
    <w:p w14:paraId="19DD5D2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D25B5">
        <w:rPr>
          <w:rFonts w:ascii="Segoe UI" w:hAnsi="Segoe UI" w:cs="Segoe UI"/>
          <w:color w:val="0F1115"/>
          <w:sz w:val="24"/>
          <w:szCs w:val="24"/>
        </w:rPr>
        <w:t> then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D25B5">
        <w:rPr>
          <w:rFonts w:ascii="Segoe UI" w:hAnsi="Segoe UI" w:cs="Segoe UI"/>
          <w:color w:val="0F1115"/>
          <w:sz w:val="24"/>
          <w:szCs w:val="24"/>
        </w:rPr>
        <w:t> then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D25B5">
        <w:rPr>
          <w:rFonts w:ascii="Segoe UI" w:hAnsi="Segoe UI" w:cs="Segoe UI"/>
          <w:color w:val="0F1115"/>
          <w:sz w:val="24"/>
          <w:szCs w:val="24"/>
        </w:rPr>
        <w:t> then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D25B5">
        <w:rPr>
          <w:rFonts w:ascii="Segoe UI" w:hAnsi="Segoe UI" w:cs="Segoe UI"/>
          <w:color w:val="0F1115"/>
          <w:sz w:val="24"/>
          <w:szCs w:val="24"/>
        </w:rPr>
        <w:t> then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5C4C211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6F9F8EA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6B87AC17">
          <v:rect id="_x0000_i1054" style="width:0;height:.75pt" o:hralign="center" o:hrstd="t" o:hr="t" fillcolor="#a0a0a0" stroked="f"/>
        </w:pict>
      </w:r>
    </w:p>
    <w:p w14:paraId="5731A30B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Size &amp; State</w:t>
      </w:r>
    </w:p>
    <w:p w14:paraId="2648C453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30. Which method returns the number of key-value pairs?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50A06A2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35148D38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4EE1E69D">
          <v:rect id="_x0000_i1055" style="width:0;height:.75pt" o:hralign="center" o:hrstd="t" o:hr="t" fillcolor="#a0a0a0" stroked="f"/>
        </w:pict>
      </w:r>
    </w:p>
    <w:p w14:paraId="707A6246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31. How do you check if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22191BD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C</w:t>
      </w:r>
    </w:p>
    <w:p w14:paraId="384D6C5B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lastRenderedPageBreak/>
        <w:pict w14:anchorId="4B590367">
          <v:rect id="_x0000_i1056" style="width:0;height:.75pt" o:hralign="center" o:hrstd="t" o:hr="t" fillcolor="#a0a0a0" stroked="f"/>
        </w:pict>
      </w:r>
    </w:p>
    <w:p w14:paraId="0D42BED2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549F370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32. In what order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iterate over its entries?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Insertion order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Natural order of keys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Unpredictable order (based on hash table)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Sorted order</w:t>
      </w:r>
    </w:p>
    <w:p w14:paraId="7B0E34D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C (No guaranteed order, but typically not insertion order)</w:t>
      </w:r>
    </w:p>
    <w:p w14:paraId="6B0D481C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0E4759D">
          <v:rect id="_x0000_i1057" style="width:0;height:.75pt" o:hralign="center" o:hrstd="t" o:hr="t" fillcolor="#a0a0a0" stroked="f"/>
        </w:pict>
      </w:r>
    </w:p>
    <w:p w14:paraId="779442B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33. Which of the following can iterate over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DCF8F7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6EC08CB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4780D0CA">
          <v:rect id="_x0000_i1058" style="width:0;height:.75pt" o:hralign="center" o:hrstd="t" o:hr="t" fillcolor="#a0a0a0" stroked="f"/>
        </w:pict>
      </w:r>
    </w:p>
    <w:p w14:paraId="6BE4492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34. What happens if you modify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FD798B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7D0A70D4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3D6BD89">
          <v:rect id="_x0000_i1059" style="width:0;height:.75pt" o:hralign="center" o:hrstd="t" o:hr="t" fillcolor="#a0a0a0" stroked="f"/>
        </w:pict>
      </w:r>
    </w:p>
    <w:p w14:paraId="149778B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35. How do you safely remove elements while iterating over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entrySet().removeIf()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1FFD11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1E051E7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031F6AD">
          <v:rect id="_x0000_i1060" style="width:0;height:.75pt" o:hralign="center" o:hrstd="t" o:hr="t" fillcolor="#a0a0a0" stroked="f"/>
        </w:pict>
      </w:r>
    </w:p>
    <w:p w14:paraId="456DD301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2144B42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36. What is the time complexity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operations in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O(1) amortized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3C0913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6D8EC7C9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7D136BF">
          <v:rect id="_x0000_i1061" style="width:0;height:.75pt" o:hralign="center" o:hrstd="t" o:hr="t" fillcolor="#a0a0a0" stroked="f"/>
        </w:pict>
      </w:r>
    </w:p>
    <w:p w14:paraId="199352B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37. Is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generally faster or slower than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Faster (no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D25B5">
        <w:rPr>
          <w:rFonts w:ascii="Segoe UI" w:hAnsi="Segoe UI" w:cs="Segoe UI"/>
          <w:color w:val="0F1115"/>
          <w:sz w:val="24"/>
          <w:szCs w:val="24"/>
        </w:rPr>
        <w:t> overhead, linear probing)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Slower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Same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Depends on data</w:t>
      </w:r>
    </w:p>
    <w:p w14:paraId="43D8471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 (IdentityHashMap can be faster because it doesn't call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D25B5">
        <w:rPr>
          <w:rFonts w:ascii="Segoe UI" w:hAnsi="Segoe UI" w:cs="Segoe UI"/>
          <w:color w:val="0F1115"/>
          <w:sz w:val="24"/>
          <w:szCs w:val="24"/>
        </w:rPr>
        <w:t> or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CD25B5">
        <w:rPr>
          <w:rFonts w:ascii="Segoe UI" w:hAnsi="Segoe UI" w:cs="Segoe UI"/>
          <w:color w:val="0F1115"/>
          <w:sz w:val="24"/>
          <w:szCs w:val="24"/>
        </w:rPr>
        <w:t> methods)</w:t>
      </w:r>
    </w:p>
    <w:p w14:paraId="5B2B06D4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02E0672">
          <v:rect id="_x0000_i1062" style="width:0;height:.75pt" o:hralign="center" o:hrstd="t" o:hr="t" fillcolor="#a0a0a0" stroked="f"/>
        </w:pict>
      </w:r>
    </w:p>
    <w:p w14:paraId="1CB1E0F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38. Why might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have better performance than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Uses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CD25B5">
        <w:rPr>
          <w:rFonts w:ascii="Segoe UI" w:hAnsi="Segoe UI" w:cs="Segoe UI"/>
          <w:color w:val="0F1115"/>
          <w:sz w:val="24"/>
          <w:szCs w:val="24"/>
        </w:rPr>
        <w:t> instead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Uses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System.identityHashCode()</w:t>
      </w:r>
      <w:r w:rsidRPr="00CD25B5">
        <w:rPr>
          <w:rFonts w:ascii="Segoe UI" w:hAnsi="Segoe UI" w:cs="Segoe UI"/>
          <w:color w:val="0F1115"/>
          <w:sz w:val="24"/>
          <w:szCs w:val="24"/>
        </w:rPr>
        <w:t> instead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Uses linear probing with better cache locality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F0F1C9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31C7EE86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0B9FAB7">
          <v:rect id="_x0000_i1063" style="width:0;height:.75pt" o:hralign="center" o:hrstd="t" o:hr="t" fillcolor="#a0a0a0" stroked="f"/>
        </w:pict>
      </w:r>
    </w:p>
    <w:p w14:paraId="5E164A4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39. What is the time complexity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operation?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O(1) amortized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182D014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1195E492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9D3F3E8">
          <v:rect id="_x0000_i1064" style="width:0;height:.75pt" o:hralign="center" o:hrstd="t" o:hr="t" fillcolor="#a0a0a0" stroked="f"/>
        </w:pict>
      </w:r>
    </w:p>
    <w:p w14:paraId="3E6E733B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Differences from HashMap</w:t>
      </w:r>
    </w:p>
    <w:p w14:paraId="2E476F2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40. What is the main difference between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color w:val="0F1115"/>
          <w:sz w:val="24"/>
          <w:szCs w:val="24"/>
        </w:rPr>
        <w:t> uses reference equality for keys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color w:val="0F1115"/>
          <w:sz w:val="24"/>
          <w:szCs w:val="24"/>
        </w:rPr>
        <w:t> uses linear probing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color w:val="0F1115"/>
          <w:sz w:val="24"/>
          <w:szCs w:val="24"/>
        </w:rPr>
        <w:t> does not use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CD25B5">
        <w:rPr>
          <w:rFonts w:ascii="Segoe UI" w:hAnsi="Segoe UI" w:cs="Segoe UI"/>
          <w:color w:val="0F1115"/>
          <w:sz w:val="24"/>
          <w:szCs w:val="24"/>
        </w:rPr>
        <w:t> method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57F36E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7C69332C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7340D24F">
          <v:rect id="_x0000_i1065" style="width:0;height:.75pt" o:hralign="center" o:hrstd="t" o:hr="t" fillcolor="#a0a0a0" stroked="f"/>
        </w:pict>
      </w:r>
    </w:p>
    <w:p w14:paraId="6ADD0C3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41. Which of the following is true about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It violates the general contract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CD25B5">
        <w:rPr>
          <w:rFonts w:ascii="Segoe UI" w:hAnsi="Segoe UI" w:cs="Segoe UI"/>
          <w:color w:val="0F1115"/>
          <w:sz w:val="24"/>
          <w:szCs w:val="24"/>
        </w:rPr>
        <w:t> interface regarding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</w:r>
      <w:r w:rsidRPr="00CD25B5">
        <w:rPr>
          <w:rFonts w:ascii="Segoe UI" w:hAnsi="Segoe UI" w:cs="Segoe UI"/>
          <w:color w:val="0F1115"/>
          <w:sz w:val="24"/>
          <w:szCs w:val="24"/>
        </w:rPr>
        <w:lastRenderedPageBreak/>
        <w:t>B) It is specifically designed for identity-based mapping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It is used in serialization and deep copying frameworks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D2B06F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36B7930A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8D12866">
          <v:rect id="_x0000_i1066" style="width:0;height:.75pt" o:hralign="center" o:hrstd="t" o:hr="t" fillcolor="#a0a0a0" stroked="f"/>
        </w:pict>
      </w:r>
    </w:p>
    <w:p w14:paraId="3B90C7E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42. When should you use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instead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When you need reference equality semantics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When implementing object graph serialization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When building debuggers or profilers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C5146D3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1516F40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B0782BC">
          <v:rect id="_x0000_i1067" style="width:0;height:.75pt" o:hralign="center" o:hrstd="t" o:hr="t" fillcolor="#a0a0a0" stroked="f"/>
        </w:pict>
      </w:r>
    </w:p>
    <w:p w14:paraId="2C9D8A0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43.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work correctly with mutable keys?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Yes, because it uses reference equality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No, same issues as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Only for immutable keys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CD25B5">
        <w:rPr>
          <w:rFonts w:ascii="Segoe UI" w:hAnsi="Segoe UI" w:cs="Segoe UI"/>
          <w:color w:val="0F1115"/>
          <w:sz w:val="24"/>
          <w:szCs w:val="24"/>
        </w:rPr>
        <w:t> keys</w:t>
      </w:r>
    </w:p>
    <w:p w14:paraId="32C56A0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 (Since it uses reference equality, changing the object doesn't affect the map's ability to find it)</w:t>
      </w:r>
    </w:p>
    <w:p w14:paraId="5A80E0C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A2F2A2E">
          <v:rect id="_x0000_i1068" style="width:0;height:.75pt" o:hralign="center" o:hrstd="t" o:hr="t" fillcolor="#a0a0a0" stroked="f"/>
        </w:pict>
      </w:r>
    </w:p>
    <w:p w14:paraId="1D3B735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following?</w:t>
      </w:r>
    </w:p>
    <w:p w14:paraId="0CC52DB9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0377C683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StringBuilder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25073AD3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StringBuilder</w:t>
      </w:r>
      <w:r w:rsidRPr="00CD25B5">
        <w:rPr>
          <w:rFonts w:ascii="Consolas" w:hAnsi="Consolas" w:cs="Courier New"/>
          <w:color w:val="0F1115"/>
        </w:rPr>
        <w:t xml:space="preserve"> sb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StringBuilder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"Key"</w:t>
      </w:r>
      <w:r w:rsidRPr="00CD25B5">
        <w:rPr>
          <w:rFonts w:ascii="Consolas" w:hAnsi="Consolas" w:cs="Courier New"/>
          <w:color w:val="383A42"/>
        </w:rPr>
        <w:t>);</w:t>
      </w:r>
    </w:p>
    <w:p w14:paraId="21688313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sb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"Value"</w:t>
      </w:r>
      <w:r w:rsidRPr="00CD25B5">
        <w:rPr>
          <w:rFonts w:ascii="Consolas" w:hAnsi="Consolas" w:cs="Courier New"/>
          <w:color w:val="383A42"/>
        </w:rPr>
        <w:t>);</w:t>
      </w:r>
    </w:p>
    <w:p w14:paraId="4179424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lastRenderedPageBreak/>
        <w:t>sb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append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"Changed"</w:t>
      </w:r>
      <w:r w:rsidRPr="00CD25B5">
        <w:rPr>
          <w:rFonts w:ascii="Consolas" w:hAnsi="Consolas" w:cs="Courier New"/>
          <w:color w:val="383A42"/>
        </w:rPr>
        <w:t>);</w:t>
      </w:r>
    </w:p>
    <w:p w14:paraId="63EF5CA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get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sb</w:t>
      </w:r>
      <w:r w:rsidRPr="00CD25B5">
        <w:rPr>
          <w:rFonts w:ascii="Consolas" w:hAnsi="Consolas" w:cs="Courier New"/>
          <w:color w:val="383A42"/>
        </w:rPr>
        <w:t>));</w:t>
      </w:r>
    </w:p>
    <w:p w14:paraId="70C15BF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"Value"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4F2C80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(Reference is the same, so the entry is found)</w:t>
      </w:r>
    </w:p>
    <w:p w14:paraId="30F0D3EB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E721647">
          <v:rect id="_x0000_i1069" style="width:0;height:.75pt" o:hralign="center" o:hrstd="t" o:hr="t" fillcolor="#a0a0a0" stroked="f"/>
        </w:pict>
      </w:r>
    </w:p>
    <w:p w14:paraId="21FE9F43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Use Cases</w:t>
      </w:r>
    </w:p>
    <w:p w14:paraId="40308C5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a common use case for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Object graph serialization (keeping track of already serialized objects)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Implementing a debugger's object registry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Framework-level object caches where identity matters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1854FA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124EB12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9CD8D64">
          <v:rect id="_x0000_i1070" style="width:0;height:.75pt" o:hralign="center" o:hrstd="t" o:hr="t" fillcolor="#a0a0a0" stroked="f"/>
        </w:pict>
      </w:r>
    </w:p>
    <w:p w14:paraId="6FEE46E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46. Why is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used in serialization frameworks?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To track objects already serialized and avoid cycles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For better performance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For thread-safety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For sorted order</w:t>
      </w:r>
    </w:p>
    <w:p w14:paraId="23231F2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156EF22A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DB608E0">
          <v:rect id="_x0000_i1071" style="width:0;height:.75pt" o:hralign="center" o:hrstd="t" o:hr="t" fillcolor="#a0a0a0" stroked="f"/>
        </w:pict>
      </w:r>
    </w:p>
    <w:p w14:paraId="5C4CE45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47. Which Java API internally uses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Serialization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</w:p>
    <w:p w14:paraId="0CDFAD9A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7C13ACE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B7F4129">
          <v:rect id="_x0000_i1072" style="width:0;height:.75pt" o:hralign="center" o:hrstd="t" o:hr="t" fillcolor="#a0a0a0" stroked="f"/>
        </w:pict>
      </w:r>
    </w:p>
    <w:p w14:paraId="19DE2B5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following?</w:t>
      </w:r>
    </w:p>
    <w:p w14:paraId="7B30517C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07B2EF72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Object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7698A36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Object</w:t>
      </w:r>
      <w:r w:rsidRPr="00CD25B5">
        <w:rPr>
          <w:rFonts w:ascii="Consolas" w:hAnsi="Consolas" w:cs="Courier New"/>
          <w:color w:val="0F1115"/>
        </w:rPr>
        <w:t xml:space="preserve"> o1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Object</w:t>
      </w:r>
      <w:r w:rsidRPr="00CD25B5">
        <w:rPr>
          <w:rFonts w:ascii="Consolas" w:hAnsi="Consolas" w:cs="Courier New"/>
          <w:color w:val="383A42"/>
        </w:rPr>
        <w:t>();</w:t>
      </w:r>
    </w:p>
    <w:p w14:paraId="58C0BE9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Object</w:t>
      </w:r>
      <w:r w:rsidRPr="00CD25B5">
        <w:rPr>
          <w:rFonts w:ascii="Consolas" w:hAnsi="Consolas" w:cs="Courier New"/>
          <w:color w:val="0F1115"/>
        </w:rPr>
        <w:t xml:space="preserve"> o2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Object</w:t>
      </w:r>
      <w:r w:rsidRPr="00CD25B5">
        <w:rPr>
          <w:rFonts w:ascii="Consolas" w:hAnsi="Consolas" w:cs="Courier New"/>
          <w:color w:val="383A42"/>
        </w:rPr>
        <w:t>();</w:t>
      </w:r>
    </w:p>
    <w:p w14:paraId="755BA41A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o1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"First"</w:t>
      </w:r>
      <w:r w:rsidRPr="00CD25B5">
        <w:rPr>
          <w:rFonts w:ascii="Consolas" w:hAnsi="Consolas" w:cs="Courier New"/>
          <w:color w:val="383A42"/>
        </w:rPr>
        <w:t>);</w:t>
      </w:r>
    </w:p>
    <w:p w14:paraId="57B37B12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o2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"Second"</w:t>
      </w:r>
      <w:r w:rsidRPr="00CD25B5">
        <w:rPr>
          <w:rFonts w:ascii="Consolas" w:hAnsi="Consolas" w:cs="Courier New"/>
          <w:color w:val="383A42"/>
        </w:rPr>
        <w:t>);</w:t>
      </w:r>
    </w:p>
    <w:p w14:paraId="1B8544AC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size</w:t>
      </w:r>
      <w:r w:rsidRPr="00CD25B5">
        <w:rPr>
          <w:rFonts w:ascii="Consolas" w:hAnsi="Consolas" w:cs="Courier New"/>
          <w:color w:val="383A42"/>
        </w:rPr>
        <w:t>());</w:t>
      </w:r>
    </w:p>
    <w:p w14:paraId="62A839D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AC1137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0C1505A4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BF375D2">
          <v:rect id="_x0000_i1073" style="width:0;height:.75pt" o:hralign="center" o:hrstd="t" o:hr="t" fillcolor="#a0a0a0" stroked="f"/>
        </w:pict>
      </w:r>
    </w:p>
    <w:p w14:paraId="1D8621A6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Special Characteristics</w:t>
      </w:r>
    </w:p>
    <w:p w14:paraId="3DC5923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49.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use load factor like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Yes, default 0.75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Yes, but with different default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No, it has a fixed capacity management strategy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for initial capacity</w:t>
      </w:r>
    </w:p>
    <w:p w14:paraId="5F86B7D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C (IdentityHashMap uses a different resizing strategy; it's not based on load factor in the same way)</w:t>
      </w:r>
    </w:p>
    <w:p w14:paraId="4E48BDD4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5FBCE69">
          <v:rect id="_x0000_i1074" style="width:0;height:.75pt" o:hralign="center" o:hrstd="t" o:hr="t" fillcolor="#a0a0a0" stroked="f"/>
        </w:pict>
      </w:r>
    </w:p>
    <w:p w14:paraId="57A7435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50. What happens when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needs to grow?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Capacity doubles (like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color w:val="0F1115"/>
          <w:sz w:val="24"/>
          <w:szCs w:val="24"/>
        </w:rPr>
        <w:t>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Capacity increases by a fixed amount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Capacity increases to next power of two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Capacity increases to next odd number</w:t>
      </w:r>
    </w:p>
    <w:p w14:paraId="46CFF5FD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(The capacity increases to the next suitable size, not simply doubling)</w:t>
      </w:r>
    </w:p>
    <w:p w14:paraId="331CD562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82A52CF">
          <v:rect id="_x0000_i1075" style="width:0;height:.75pt" o:hralign="center" o:hrstd="t" o:hr="t" fillcolor="#a0a0a0" stroked="f"/>
        </w:pict>
      </w:r>
    </w:p>
    <w:p w14:paraId="7432EEB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51.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Yes, returns a shallow copy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Yes, returns a deep copy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No, throws exception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for empty maps</w:t>
      </w:r>
    </w:p>
    <w:p w14:paraId="60FC9B5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55E0A070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AB79FAD">
          <v:rect id="_x0000_i1076" style="width:0;height:.75pt" o:hralign="center" o:hrstd="t" o:hr="t" fillcolor="#a0a0a0" stroked="f"/>
        </w:pict>
      </w:r>
    </w:p>
    <w:p w14:paraId="2577D33D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52. Is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serializable?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Only when keys are serializable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when values are serializable</w:t>
      </w:r>
    </w:p>
    <w:p w14:paraId="00EF89E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0089317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lastRenderedPageBreak/>
        <w:pict w14:anchorId="61756678">
          <v:rect id="_x0000_i1077" style="width:0;height:.75pt" o:hralign="center" o:hrstd="t" o:hr="t" fillcolor="#a0a0a0" stroked="f"/>
        </w:pict>
      </w:r>
    </w:p>
    <w:p w14:paraId="2A3C5D7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53. What is the output of the following?</w:t>
      </w:r>
    </w:p>
    <w:p w14:paraId="68DA16B2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11A59D45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198F1FC2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A626A4"/>
        </w:rPr>
        <w:t>null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"NullKey"</w:t>
      </w:r>
      <w:r w:rsidRPr="00CD25B5">
        <w:rPr>
          <w:rFonts w:ascii="Consolas" w:hAnsi="Consolas" w:cs="Courier New"/>
          <w:color w:val="383A42"/>
        </w:rPr>
        <w:t>);</w:t>
      </w:r>
    </w:p>
    <w:p w14:paraId="22C21817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get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A626A4"/>
        </w:rPr>
        <w:t>null</w:t>
      </w:r>
      <w:r w:rsidRPr="00CD25B5">
        <w:rPr>
          <w:rFonts w:ascii="Consolas" w:hAnsi="Consolas" w:cs="Courier New"/>
          <w:color w:val="383A42"/>
        </w:rPr>
        <w:t>));</w:t>
      </w:r>
    </w:p>
    <w:p w14:paraId="0B22F03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"NullKey"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665465D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06495154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6FE8F364">
          <v:rect id="_x0000_i1078" style="width:0;height:.75pt" o:hralign="center" o:hrstd="t" o:hr="t" fillcolor="#a0a0a0" stroked="f"/>
        </w:pict>
      </w:r>
    </w:p>
    <w:p w14:paraId="45C1BA70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Entry Set &amp; Views</w:t>
      </w:r>
    </w:p>
    <w:p w14:paraId="341A39F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54. What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return for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Set&lt;Map.Entry&lt;K, V&gt;&gt;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IdentityHashMap.EntrySet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Collection&lt;Map.Entry&lt;K, V&gt;&gt;</w:t>
      </w:r>
    </w:p>
    <w:p w14:paraId="6D2FC746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5CFCA7E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6CE2F73">
          <v:rect id="_x0000_i1079" style="width:0;height:.75pt" o:hralign="center" o:hrstd="t" o:hr="t" fillcolor="#a0a0a0" stroked="f"/>
        </w:pict>
      </w:r>
    </w:p>
    <w:p w14:paraId="63C1993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55. Does the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maintain any order?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Yes, insertion order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Yes, natural order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No, order is unpredictable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Yes, reverse insertion order</w:t>
      </w:r>
    </w:p>
    <w:p w14:paraId="151EAB9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C</w:t>
      </w:r>
    </w:p>
    <w:p w14:paraId="54A9A1F0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EFF2CD0">
          <v:rect id="_x0000_i1080" style="width:0;height:.75pt" o:hralign="center" o:hrstd="t" o:hr="t" fillcolor="#a0a0a0" stroked="f"/>
        </w:pict>
      </w:r>
    </w:p>
    <w:p w14:paraId="0AB6451D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56. What is the output of the following?</w:t>
      </w:r>
    </w:p>
    <w:p w14:paraId="0D86239C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6E10C26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13FDF19C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"A"</w:t>
      </w:r>
      <w:r w:rsidRPr="00CD25B5">
        <w:rPr>
          <w:rFonts w:ascii="Consolas" w:hAnsi="Consolas" w:cs="Courier New"/>
          <w:color w:val="383A42"/>
        </w:rPr>
        <w:t>);</w:t>
      </w:r>
    </w:p>
    <w:p w14:paraId="102AB695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2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"B"</w:t>
      </w:r>
      <w:r w:rsidRPr="00CD25B5">
        <w:rPr>
          <w:rFonts w:ascii="Consolas" w:hAnsi="Consolas" w:cs="Courier New"/>
          <w:color w:val="383A42"/>
        </w:rPr>
        <w:t>);</w:t>
      </w:r>
    </w:p>
    <w:p w14:paraId="51AB1B7D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3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"C"</w:t>
      </w:r>
      <w:r w:rsidRPr="00CD25B5">
        <w:rPr>
          <w:rFonts w:ascii="Consolas" w:hAnsi="Consolas" w:cs="Courier New"/>
          <w:color w:val="383A42"/>
        </w:rPr>
        <w:t>);</w:t>
      </w:r>
    </w:p>
    <w:p w14:paraId="2C4A6E7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keySet</w:t>
      </w:r>
      <w:r w:rsidRPr="00CD25B5">
        <w:rPr>
          <w:rFonts w:ascii="Consolas" w:hAnsi="Consolas" w:cs="Courier New"/>
          <w:color w:val="383A42"/>
        </w:rPr>
        <w:t>());</w:t>
      </w:r>
    </w:p>
    <w:p w14:paraId="3E7BAB5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CD25B5">
        <w:rPr>
          <w:rFonts w:ascii="Segoe UI" w:hAnsi="Segoe UI" w:cs="Segoe UI"/>
          <w:color w:val="0F1115"/>
          <w:sz w:val="24"/>
          <w:szCs w:val="24"/>
        </w:rPr>
        <w:t> in some unpredictable order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CD25B5">
        <w:rPr>
          <w:rFonts w:ascii="Segoe UI" w:hAnsi="Segoe UI" w:cs="Segoe UI"/>
          <w:color w:val="0F1115"/>
          <w:sz w:val="24"/>
          <w:szCs w:val="24"/>
        </w:rPr>
        <w:t> in ascending order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2, 1]</w:t>
      </w:r>
      <w:r w:rsidRPr="00CD25B5">
        <w:rPr>
          <w:rFonts w:ascii="Segoe UI" w:hAnsi="Segoe UI" w:cs="Segoe UI"/>
          <w:color w:val="0F1115"/>
          <w:sz w:val="24"/>
          <w:szCs w:val="24"/>
        </w:rPr>
        <w:t> in descending order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968C44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 (Order is not guaranteed; depends on hash table state)</w:t>
      </w:r>
    </w:p>
    <w:p w14:paraId="333DCC6D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E66FFD4">
          <v:rect id="_x0000_i1081" style="width:0;height:.75pt" o:hralign="center" o:hrstd="t" o:hr="t" fillcolor="#a0a0a0" stroked="f"/>
        </w:pict>
      </w:r>
    </w:p>
    <w:p w14:paraId="64D85121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Comparison with Other Maps</w:t>
      </w:r>
    </w:p>
    <w:p w14:paraId="59AD4F8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57. Which of the following correctly compares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color w:val="0F1115"/>
          <w:sz w:val="24"/>
          <w:szCs w:val="24"/>
        </w:rPr>
        <w:t> uses strong references;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CD25B5">
        <w:rPr>
          <w:rFonts w:ascii="Segoe UI" w:hAnsi="Segoe UI" w:cs="Segoe UI"/>
          <w:color w:val="0F1115"/>
          <w:sz w:val="24"/>
          <w:szCs w:val="24"/>
        </w:rPr>
        <w:t> uses weak references for keys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Both use reference equality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CD25B5">
        <w:rPr>
          <w:rFonts w:ascii="Segoe UI" w:hAnsi="Segoe UI" w:cs="Segoe UI"/>
          <w:color w:val="0F1115"/>
          <w:sz w:val="24"/>
          <w:szCs w:val="24"/>
        </w:rPr>
        <w:t> uses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D25B5">
        <w:rPr>
          <w:rFonts w:ascii="Segoe UI" w:hAnsi="Segoe UI" w:cs="Segoe UI"/>
          <w:color w:val="0F1115"/>
          <w:sz w:val="24"/>
          <w:szCs w:val="24"/>
        </w:rPr>
        <w:t>;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color w:val="0F1115"/>
          <w:sz w:val="24"/>
          <w:szCs w:val="24"/>
        </w:rPr>
        <w:t> uses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8D0E78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314E043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07140CF">
          <v:rect id="_x0000_i1082" style="width:0;height:.75pt" o:hralign="center" o:hrstd="t" o:hr="t" fillcolor="#a0a0a0" stroked="f"/>
        </w:pict>
      </w:r>
    </w:p>
    <w:p w14:paraId="1903E52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58. Which of the following correctly compares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57BE895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3D9671EC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A</w:t>
      </w:r>
      <w:r w:rsidRPr="00CD25B5">
        <w:rPr>
          <w:rFonts w:ascii="Consolas" w:hAnsi="Consolas" w:cs="Courier New"/>
          <w:color w:val="383A42"/>
        </w:rPr>
        <w:t>)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0F1115"/>
        </w:rPr>
        <w:t xml:space="preserve"> allows different keys </w:t>
      </w:r>
      <w:r w:rsidRPr="00CD25B5">
        <w:rPr>
          <w:rFonts w:ascii="Consolas" w:hAnsi="Consolas" w:cs="Courier New"/>
          <w:color w:val="A626A4"/>
        </w:rPr>
        <w:t>with</w:t>
      </w:r>
      <w:r w:rsidRPr="00CD25B5">
        <w:rPr>
          <w:rFonts w:ascii="Consolas" w:hAnsi="Consolas" w:cs="Courier New"/>
          <w:color w:val="0F1115"/>
        </w:rPr>
        <w:t xml:space="preserve"> same </w:t>
      </w:r>
      <w:r w:rsidRPr="00CD25B5">
        <w:rPr>
          <w:rFonts w:ascii="Consolas" w:hAnsi="Consolas" w:cs="Courier New"/>
          <w:color w:val="4078F2"/>
        </w:rPr>
        <w:t>equals</w:t>
      </w:r>
      <w:r w:rsidRPr="00CD25B5">
        <w:rPr>
          <w:rFonts w:ascii="Consolas" w:hAnsi="Consolas" w:cs="Courier New"/>
          <w:color w:val="383A42"/>
        </w:rPr>
        <w:t>()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to</w:t>
      </w:r>
      <w:r w:rsidRPr="00CD25B5">
        <w:rPr>
          <w:rFonts w:ascii="Consolas" w:hAnsi="Consolas" w:cs="Courier New"/>
          <w:color w:val="0F1115"/>
        </w:rPr>
        <w:t xml:space="preserve"> coexist</w:t>
      </w:r>
    </w:p>
    <w:p w14:paraId="4F9D43C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B</w:t>
      </w:r>
      <w:r w:rsidRPr="00CD25B5">
        <w:rPr>
          <w:rFonts w:ascii="Consolas" w:hAnsi="Consolas" w:cs="Courier New"/>
          <w:color w:val="383A42"/>
        </w:rPr>
        <w:t>)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HashMap</w:t>
      </w:r>
      <w:r w:rsidRPr="00CD25B5">
        <w:rPr>
          <w:rFonts w:ascii="Consolas" w:hAnsi="Consolas" w:cs="Courier New"/>
          <w:color w:val="0F1115"/>
        </w:rPr>
        <w:t xml:space="preserve"> allows different keys </w:t>
      </w:r>
      <w:r w:rsidRPr="00CD25B5">
        <w:rPr>
          <w:rFonts w:ascii="Consolas" w:hAnsi="Consolas" w:cs="Courier New"/>
          <w:color w:val="A626A4"/>
        </w:rPr>
        <w:t>with</w:t>
      </w:r>
      <w:r w:rsidRPr="00CD25B5">
        <w:rPr>
          <w:rFonts w:ascii="Consolas" w:hAnsi="Consolas" w:cs="Courier New"/>
          <w:color w:val="0F1115"/>
        </w:rPr>
        <w:t xml:space="preserve"> same </w:t>
      </w:r>
      <w:r w:rsidRPr="00CD25B5">
        <w:rPr>
          <w:rFonts w:ascii="Consolas" w:hAnsi="Consolas" w:cs="Courier New"/>
          <w:color w:val="4078F2"/>
        </w:rPr>
        <w:t>equals</w:t>
      </w:r>
      <w:r w:rsidRPr="00CD25B5">
        <w:rPr>
          <w:rFonts w:ascii="Consolas" w:hAnsi="Consolas" w:cs="Courier New"/>
          <w:color w:val="383A42"/>
        </w:rPr>
        <w:t>()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to</w:t>
      </w:r>
      <w:r w:rsidRPr="00CD25B5">
        <w:rPr>
          <w:rFonts w:ascii="Consolas" w:hAnsi="Consolas" w:cs="Courier New"/>
          <w:color w:val="0F1115"/>
        </w:rPr>
        <w:t xml:space="preserve"> coexist</w:t>
      </w:r>
    </w:p>
    <w:p w14:paraId="5F3CEE7F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C</w:t>
      </w:r>
      <w:r w:rsidRPr="00CD25B5">
        <w:rPr>
          <w:rFonts w:ascii="Consolas" w:hAnsi="Consolas" w:cs="Courier New"/>
          <w:color w:val="383A42"/>
        </w:rPr>
        <w:t>)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Both</w:t>
      </w:r>
      <w:r w:rsidRPr="00CD25B5">
        <w:rPr>
          <w:rFonts w:ascii="Consolas" w:hAnsi="Consolas" w:cs="Courier New"/>
          <w:color w:val="0F1115"/>
        </w:rPr>
        <w:t xml:space="preserve"> allow multiple </w:t>
      </w:r>
      <w:r w:rsidRPr="00CD25B5">
        <w:rPr>
          <w:rFonts w:ascii="Consolas" w:hAnsi="Consolas" w:cs="Courier New"/>
          <w:color w:val="A626A4"/>
        </w:rPr>
        <w:t>null</w:t>
      </w:r>
      <w:r w:rsidRPr="00CD25B5">
        <w:rPr>
          <w:rFonts w:ascii="Consolas" w:hAnsi="Consolas" w:cs="Courier New"/>
          <w:color w:val="0F1115"/>
        </w:rPr>
        <w:t xml:space="preserve"> keys</w:t>
      </w:r>
    </w:p>
    <w:p w14:paraId="3F965E7F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D</w:t>
      </w:r>
      <w:r w:rsidRPr="00CD25B5">
        <w:rPr>
          <w:rFonts w:ascii="Consolas" w:hAnsi="Consolas" w:cs="Courier New"/>
          <w:color w:val="383A42"/>
        </w:rPr>
        <w:t>)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Both</w:t>
      </w:r>
      <w:r w:rsidRPr="00CD25B5">
        <w:rPr>
          <w:rFonts w:ascii="Consolas" w:hAnsi="Consolas" w:cs="Courier New"/>
          <w:color w:val="0F1115"/>
        </w:rPr>
        <w:t xml:space="preserve"> are thread</w:t>
      </w:r>
      <w:r w:rsidRPr="00CD25B5">
        <w:rPr>
          <w:rFonts w:ascii="Consolas" w:hAnsi="Consolas" w:cs="Courier New"/>
          <w:color w:val="4078F2"/>
        </w:rPr>
        <w:t>-</w:t>
      </w:r>
      <w:r w:rsidRPr="00CD25B5">
        <w:rPr>
          <w:rFonts w:ascii="Consolas" w:hAnsi="Consolas" w:cs="Courier New"/>
          <w:color w:val="0F1115"/>
        </w:rPr>
        <w:t>safe</w:t>
      </w:r>
    </w:p>
    <w:p w14:paraId="06B3F83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41472EA7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3D0020C">
          <v:rect id="_x0000_i1083" style="width:0;height:.75pt" o:hralign="center" o:hrstd="t" o:hr="t" fillcolor="#a0a0a0" stroked="f"/>
        </w:pict>
      </w:r>
    </w:p>
    <w:p w14:paraId="62D5851F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59. When would you use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When you need strong references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When you need identity semantics without GC involvement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When building serialization frameworks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460E8E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04D3BC50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5DEB265A">
          <v:rect id="_x0000_i1084" style="width:0;height:.75pt" o:hralign="center" o:hrstd="t" o:hr="t" fillcolor="#a0a0a0" stroked="f"/>
        </w:pict>
      </w:r>
    </w:p>
    <w:p w14:paraId="49EC0D1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60. Which map is most memory efficient for very large maps with identity semantics?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</w:p>
    <w:p w14:paraId="7FBF4F3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(IdentityHashMap uses linear probing and has lower overhead)</w:t>
      </w:r>
    </w:p>
    <w:p w14:paraId="694F210F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12B3A0A">
          <v:rect id="_x0000_i1085" style="width:0;height:.75pt" o:hralign="center" o:hrstd="t" o:hr="t" fillcolor="#a0a0a0" stroked="f"/>
        </w:pict>
      </w:r>
    </w:p>
    <w:p w14:paraId="1BB43742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Advanced Scenarios</w:t>
      </w:r>
    </w:p>
    <w:p w14:paraId="6BB8ADA6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61. What is the output of the following?</w:t>
      </w:r>
    </w:p>
    <w:p w14:paraId="26EAAEDE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14435457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lastRenderedPageBreak/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76075156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0F1115"/>
        </w:rPr>
        <w:t xml:space="preserve"> i1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valueOf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1000</w:t>
      </w:r>
      <w:r w:rsidRPr="00CD25B5">
        <w:rPr>
          <w:rFonts w:ascii="Consolas" w:hAnsi="Consolas" w:cs="Courier New"/>
          <w:color w:val="383A42"/>
        </w:rPr>
        <w:t>);</w:t>
      </w:r>
    </w:p>
    <w:p w14:paraId="11C8583D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0F1115"/>
        </w:rPr>
        <w:t xml:space="preserve"> i2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valueOf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1000</w:t>
      </w:r>
      <w:r w:rsidRPr="00CD25B5">
        <w:rPr>
          <w:rFonts w:ascii="Consolas" w:hAnsi="Consolas" w:cs="Courier New"/>
          <w:color w:val="383A42"/>
        </w:rPr>
        <w:t>);</w:t>
      </w:r>
    </w:p>
    <w:p w14:paraId="4DEDE9B6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i1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"A"</w:t>
      </w:r>
      <w:r w:rsidRPr="00CD25B5">
        <w:rPr>
          <w:rFonts w:ascii="Consolas" w:hAnsi="Consolas" w:cs="Courier New"/>
          <w:color w:val="383A42"/>
        </w:rPr>
        <w:t>);</w:t>
      </w:r>
    </w:p>
    <w:p w14:paraId="3B2BC4E2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i2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"B"</w:t>
      </w:r>
      <w:r w:rsidRPr="00CD25B5">
        <w:rPr>
          <w:rFonts w:ascii="Consolas" w:hAnsi="Consolas" w:cs="Courier New"/>
          <w:color w:val="383A42"/>
        </w:rPr>
        <w:t>);</w:t>
      </w:r>
    </w:p>
    <w:p w14:paraId="192CDCCF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size</w:t>
      </w:r>
      <w:r w:rsidRPr="00CD25B5">
        <w:rPr>
          <w:rFonts w:ascii="Consolas" w:hAnsi="Consolas" w:cs="Courier New"/>
          <w:color w:val="383A42"/>
        </w:rPr>
        <w:t>());</w:t>
      </w:r>
    </w:p>
    <w:p w14:paraId="691FA858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E8A2C2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(1000 is outside cached range, so i1 != i2)</w:t>
      </w:r>
    </w:p>
    <w:p w14:paraId="15CDD65A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25E6854">
          <v:rect id="_x0000_i1086" style="width:0;height:.75pt" o:hralign="center" o:hrstd="t" o:hr="t" fillcolor="#a0a0a0" stroked="f"/>
        </w:pict>
      </w:r>
    </w:p>
    <w:p w14:paraId="14A4F51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62. What is the output of the following?</w:t>
      </w:r>
    </w:p>
    <w:p w14:paraId="175A53C3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7F4C175C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Class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4078F2"/>
        </w:rPr>
        <w:t>?</w:t>
      </w:r>
      <w:r w:rsidRPr="00CD25B5">
        <w:rPr>
          <w:rFonts w:ascii="Consolas" w:hAnsi="Consolas" w:cs="Courier New"/>
          <w:color w:val="383A42"/>
        </w:rPr>
        <w:t>&gt;,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2529151E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A626A4"/>
        </w:rPr>
        <w:t>class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"String"</w:t>
      </w:r>
      <w:r w:rsidRPr="00CD25B5">
        <w:rPr>
          <w:rFonts w:ascii="Consolas" w:hAnsi="Consolas" w:cs="Courier New"/>
          <w:color w:val="383A42"/>
        </w:rPr>
        <w:t>);</w:t>
      </w:r>
    </w:p>
    <w:p w14:paraId="341BDA91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A626A4"/>
        </w:rPr>
        <w:t>class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"Integer"</w:t>
      </w:r>
      <w:r w:rsidRPr="00CD25B5">
        <w:rPr>
          <w:rFonts w:ascii="Consolas" w:hAnsi="Consolas" w:cs="Courier New"/>
          <w:color w:val="383A42"/>
        </w:rPr>
        <w:t>);</w:t>
      </w:r>
    </w:p>
    <w:p w14:paraId="2B9CCF22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get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A626A4"/>
        </w:rPr>
        <w:t>class</w:t>
      </w:r>
      <w:r w:rsidRPr="00CD25B5">
        <w:rPr>
          <w:rFonts w:ascii="Consolas" w:hAnsi="Consolas" w:cs="Courier New"/>
          <w:color w:val="383A42"/>
        </w:rPr>
        <w:t>));</w:t>
      </w:r>
    </w:p>
    <w:p w14:paraId="39C318C1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"String"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C996FF2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(Class objects are singletons, so reference equality works)</w:t>
      </w:r>
    </w:p>
    <w:p w14:paraId="7568437E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4AD5180F">
          <v:rect id="_x0000_i1087" style="width:0;height:.75pt" o:hralign="center" o:hrstd="t" o:hr="t" fillcolor="#a0a0a0" stroked="f"/>
        </w:pict>
      </w:r>
    </w:p>
    <w:p w14:paraId="3BF23BE6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63. Can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be used with primitive types?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Yes, using wrapper classes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No, only objects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</w:r>
      <w:r w:rsidRPr="00CD25B5">
        <w:rPr>
          <w:rFonts w:ascii="Segoe UI" w:hAnsi="Segoe UI" w:cs="Segoe UI"/>
          <w:color w:val="0F1115"/>
          <w:sz w:val="24"/>
          <w:szCs w:val="24"/>
        </w:rPr>
        <w:lastRenderedPageBreak/>
        <w:t>C) Only with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with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</w:p>
    <w:p w14:paraId="56F0BB9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A</w:t>
      </w:r>
    </w:p>
    <w:p w14:paraId="6C59BCA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6C08E478">
          <v:rect id="_x0000_i1088" style="width:0;height:.75pt" o:hralign="center" o:hrstd="t" o:hr="t" fillcolor="#a0a0a0" stroked="f"/>
        </w:pict>
      </w:r>
    </w:p>
    <w:p w14:paraId="49A6B42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64. What is the output of the following?</w:t>
      </w:r>
    </w:p>
    <w:p w14:paraId="1B5AD8AC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07370C6A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Object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Integer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65E3EE63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1</w:t>
      </w:r>
      <w:r w:rsidRPr="00CD25B5">
        <w:rPr>
          <w:rFonts w:ascii="Consolas" w:hAnsi="Consolas" w:cs="Courier New"/>
          <w:color w:val="383A42"/>
        </w:rPr>
        <w:t>);</w:t>
      </w:r>
    </w:p>
    <w:p w14:paraId="743D286C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get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));</w:t>
      </w:r>
    </w:p>
    <w:p w14:paraId="6944BCF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D12CBD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(A map can contain itself as a key)</w:t>
      </w:r>
    </w:p>
    <w:p w14:paraId="2523BF98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2C31B473">
          <v:rect id="_x0000_i1089" style="width:0;height:.75pt" o:hralign="center" o:hrstd="t" o:hr="t" fillcolor="#a0a0a0" stroked="f"/>
        </w:pict>
      </w:r>
    </w:p>
    <w:p w14:paraId="6779E9A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65. Does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 preserve insertion order?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Only for small maps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Only for primitive keys</w:t>
      </w:r>
    </w:p>
    <w:p w14:paraId="4B06B2A5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5B00362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09E46623">
          <v:rect id="_x0000_i1090" style="width:0;height:.75pt" o:hralign="center" o:hrstd="t" o:hr="t" fillcolor="#a0a0a0" stroked="f"/>
        </w:pict>
      </w:r>
    </w:p>
    <w:p w14:paraId="3229C085" w14:textId="77777777" w:rsidR="00CD25B5" w:rsidRPr="00CD25B5" w:rsidRDefault="00CD25B5" w:rsidP="00CD25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D25B5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06CB8610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66. Which of the following is true about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It is a special-purpose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CD25B5">
        <w:rPr>
          <w:rFonts w:ascii="Segoe UI" w:hAnsi="Segoe UI" w:cs="Segoe UI"/>
          <w:color w:val="0F1115"/>
          <w:sz w:val="24"/>
          <w:szCs w:val="24"/>
        </w:rPr>
        <w:t> implementation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It breaks the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CD25B5">
        <w:rPr>
          <w:rFonts w:ascii="Segoe UI" w:hAnsi="Segoe UI" w:cs="Segoe UI"/>
          <w:color w:val="0F1115"/>
          <w:sz w:val="24"/>
          <w:szCs w:val="24"/>
        </w:rPr>
        <w:t> contract regarding key equality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It is documented as intentionally violating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Map.equals()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8E2BBD3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3D4C6758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A2F15B3">
          <v:rect id="_x0000_i1091" style="width:0;height:.75pt" o:hralign="center" o:hrstd="t" o:hr="t" fillcolor="#a0a0a0" stroked="f"/>
        </w:pict>
      </w:r>
    </w:p>
    <w:p w14:paraId="37255EB4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67. Which of the following is NOT a feature of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 Uses reference equality for keys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Thread-safe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Uses linear probing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Allows null keys and values</w:t>
      </w:r>
    </w:p>
    <w:p w14:paraId="2FAF0106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</w:t>
      </w:r>
    </w:p>
    <w:p w14:paraId="67C710A7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1B60245C">
          <v:rect id="_x0000_i1092" style="width:0;height:.75pt" o:hralign="center" o:hrstd="t" o:hr="t" fillcolor="#a0a0a0" stroked="f"/>
        </w:pict>
      </w:r>
    </w:p>
    <w:p w14:paraId="5AD6CFD3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68. What is the output of the following?</w:t>
      </w:r>
    </w:p>
    <w:p w14:paraId="7DEFC6D6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72AC033D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map1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4C0532F8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map2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7E813F03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map1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"A"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"Apple"</w:t>
      </w:r>
      <w:r w:rsidRPr="00CD25B5">
        <w:rPr>
          <w:rFonts w:ascii="Consolas" w:hAnsi="Consolas" w:cs="Courier New"/>
          <w:color w:val="383A42"/>
        </w:rPr>
        <w:t>);</w:t>
      </w:r>
    </w:p>
    <w:p w14:paraId="3F5B5E03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map2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"A"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"Apple"</w:t>
      </w:r>
      <w:r w:rsidRPr="00CD25B5">
        <w:rPr>
          <w:rFonts w:ascii="Consolas" w:hAnsi="Consolas" w:cs="Courier New"/>
          <w:color w:val="383A42"/>
        </w:rPr>
        <w:t>);</w:t>
      </w:r>
    </w:p>
    <w:p w14:paraId="2F325FC0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map1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equals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map2</w:t>
      </w:r>
      <w:r w:rsidRPr="00CD25B5">
        <w:rPr>
          <w:rFonts w:ascii="Consolas" w:hAnsi="Consolas" w:cs="Courier New"/>
          <w:color w:val="383A42"/>
        </w:rPr>
        <w:t>));</w:t>
      </w:r>
    </w:p>
    <w:p w14:paraId="3A90073E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2729BBB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(IdentityHashMap uses identity for keys in equality check as well)</w:t>
      </w:r>
    </w:p>
    <w:p w14:paraId="41CD3657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lastRenderedPageBreak/>
        <w:pict w14:anchorId="525F96F7">
          <v:rect id="_x0000_i1093" style="width:0;height:.75pt" o:hralign="center" o:hrstd="t" o:hr="t" fillcolor="#a0a0a0" stroked="f"/>
        </w:pict>
      </w:r>
    </w:p>
    <w:p w14:paraId="78AA8689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69. What is the output of the following?</w:t>
      </w:r>
    </w:p>
    <w:p w14:paraId="40F83B4B" w14:textId="77777777" w:rsidR="00CD25B5" w:rsidRPr="00CD25B5" w:rsidRDefault="00CD25B5" w:rsidP="00CD25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D25B5">
        <w:rPr>
          <w:rFonts w:ascii="Consolas" w:hAnsi="Consolas" w:cs="Segoe UI"/>
          <w:color w:val="0F1115"/>
          <w:sz w:val="18"/>
          <w:szCs w:val="18"/>
        </w:rPr>
        <w:t>java</w:t>
      </w:r>
    </w:p>
    <w:p w14:paraId="0E077A1A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&gt;</w:t>
      </w:r>
      <w:r w:rsidRPr="00CD25B5">
        <w:rPr>
          <w:rFonts w:ascii="Consolas" w:hAnsi="Consolas" w:cs="Courier New"/>
          <w:color w:val="0F1115"/>
        </w:rPr>
        <w:t xml:space="preserve"> map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IdentityHashMap</w:t>
      </w:r>
      <w:r w:rsidRPr="00CD25B5">
        <w:rPr>
          <w:rFonts w:ascii="Consolas" w:hAnsi="Consolas" w:cs="Courier New"/>
          <w:color w:val="383A42"/>
        </w:rPr>
        <w:t>&lt;&gt;();</w:t>
      </w:r>
    </w:p>
    <w:p w14:paraId="4FE3E05B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0F1115"/>
        </w:rPr>
        <w:t xml:space="preserve"> key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new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B76B01"/>
        </w:rPr>
        <w:t>String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50A14F"/>
        </w:rPr>
        <w:t>"Key"</w:t>
      </w:r>
      <w:r w:rsidRPr="00CD25B5">
        <w:rPr>
          <w:rFonts w:ascii="Consolas" w:hAnsi="Consolas" w:cs="Courier New"/>
          <w:color w:val="383A42"/>
        </w:rPr>
        <w:t>);</w:t>
      </w:r>
    </w:p>
    <w:p w14:paraId="7422E3A3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put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key</w:t>
      </w:r>
      <w:r w:rsidRPr="00CD25B5">
        <w:rPr>
          <w:rFonts w:ascii="Consolas" w:hAnsi="Consolas" w:cs="Courier New"/>
          <w:color w:val="383A42"/>
        </w:rPr>
        <w:t>,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50A14F"/>
        </w:rPr>
        <w:t>"Value"</w:t>
      </w:r>
      <w:r w:rsidRPr="00CD25B5">
        <w:rPr>
          <w:rFonts w:ascii="Consolas" w:hAnsi="Consolas" w:cs="Courier New"/>
          <w:color w:val="383A42"/>
        </w:rPr>
        <w:t>);</w:t>
      </w:r>
    </w:p>
    <w:p w14:paraId="7983E996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0F1115"/>
        </w:rPr>
        <w:t xml:space="preserve">key </w:t>
      </w:r>
      <w:r w:rsidRPr="00CD25B5">
        <w:rPr>
          <w:rFonts w:ascii="Consolas" w:hAnsi="Consolas" w:cs="Courier New"/>
          <w:color w:val="4078F2"/>
        </w:rPr>
        <w:t>=</w:t>
      </w:r>
      <w:r w:rsidRPr="00CD25B5">
        <w:rPr>
          <w:rFonts w:ascii="Consolas" w:hAnsi="Consolas" w:cs="Courier New"/>
          <w:color w:val="0F1115"/>
        </w:rPr>
        <w:t xml:space="preserve"> </w:t>
      </w:r>
      <w:r w:rsidRPr="00CD25B5">
        <w:rPr>
          <w:rFonts w:ascii="Consolas" w:hAnsi="Consolas" w:cs="Courier New"/>
          <w:color w:val="A626A4"/>
        </w:rPr>
        <w:t>null</w:t>
      </w:r>
      <w:r w:rsidRPr="00CD25B5">
        <w:rPr>
          <w:rFonts w:ascii="Consolas" w:hAnsi="Consolas" w:cs="Courier New"/>
          <w:color w:val="383A42"/>
        </w:rPr>
        <w:t>;</w:t>
      </w:r>
    </w:p>
    <w:p w14:paraId="54A5059E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gc</w:t>
      </w:r>
      <w:r w:rsidRPr="00CD25B5">
        <w:rPr>
          <w:rFonts w:ascii="Consolas" w:hAnsi="Consolas" w:cs="Courier New"/>
          <w:color w:val="383A42"/>
        </w:rPr>
        <w:t>();</w:t>
      </w:r>
    </w:p>
    <w:p w14:paraId="59D56E6A" w14:textId="77777777" w:rsidR="00CD25B5" w:rsidRPr="00CD25B5" w:rsidRDefault="00CD25B5" w:rsidP="00CD25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D25B5">
        <w:rPr>
          <w:rFonts w:ascii="Consolas" w:hAnsi="Consolas" w:cs="Courier New"/>
          <w:color w:val="B76B01"/>
        </w:rPr>
        <w:t>System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0F1115"/>
        </w:rPr>
        <w:t>out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println</w:t>
      </w:r>
      <w:r w:rsidRPr="00CD25B5">
        <w:rPr>
          <w:rFonts w:ascii="Consolas" w:hAnsi="Consolas" w:cs="Courier New"/>
          <w:color w:val="383A42"/>
        </w:rPr>
        <w:t>(</w:t>
      </w:r>
      <w:r w:rsidRPr="00CD25B5">
        <w:rPr>
          <w:rFonts w:ascii="Consolas" w:hAnsi="Consolas" w:cs="Courier New"/>
          <w:color w:val="0F1115"/>
        </w:rPr>
        <w:t>map</w:t>
      </w:r>
      <w:r w:rsidRPr="00CD25B5">
        <w:rPr>
          <w:rFonts w:ascii="Consolas" w:hAnsi="Consolas" w:cs="Courier New"/>
          <w:color w:val="383A42"/>
        </w:rPr>
        <w:t>.</w:t>
      </w:r>
      <w:r w:rsidRPr="00CD25B5">
        <w:rPr>
          <w:rFonts w:ascii="Consolas" w:hAnsi="Consolas" w:cs="Courier New"/>
          <w:color w:val="4078F2"/>
        </w:rPr>
        <w:t>size</w:t>
      </w:r>
      <w:r w:rsidRPr="00CD25B5">
        <w:rPr>
          <w:rFonts w:ascii="Consolas" w:hAnsi="Consolas" w:cs="Courier New"/>
          <w:color w:val="383A42"/>
        </w:rPr>
        <w:t>());</w:t>
      </w:r>
    </w:p>
    <w:p w14:paraId="6BF9C78D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t>A) 0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8694D6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B (IdentityHashMap uses strong references, so entry remains)</w:t>
      </w:r>
    </w:p>
    <w:p w14:paraId="2ACB58E3" w14:textId="77777777" w:rsidR="00CD25B5" w:rsidRPr="00CD25B5" w:rsidRDefault="00CD25B5" w:rsidP="00CD25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color w:val="0F1115"/>
          <w:sz w:val="24"/>
          <w:szCs w:val="24"/>
        </w:rPr>
        <w:pict w14:anchorId="382F6EC0">
          <v:rect id="_x0000_i1094" style="width:0;height:.75pt" o:hralign="center" o:hrstd="t" o:hr="t" fillcolor="#a0a0a0" stroked="f"/>
        </w:pict>
      </w:r>
    </w:p>
    <w:p w14:paraId="561DC897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70. Which of the following is a valid way to create an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new IdentityHashMap&lt;&gt;();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IdentityHashMap&lt;String, Integer&gt; map = IdentityHashMap.newIdentityHashMap();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D25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Map.of();</w:t>
      </w:r>
      <w:r w:rsidRPr="00CD25B5">
        <w:rPr>
          <w:rFonts w:ascii="Segoe UI" w:hAnsi="Segoe UI" w:cs="Segoe UI"/>
          <w:color w:val="0F1115"/>
          <w:sz w:val="24"/>
          <w:szCs w:val="24"/>
        </w:rPr>
        <w:t> (immutable)</w:t>
      </w:r>
      <w:r w:rsidRPr="00CD25B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FA537AC" w14:textId="77777777" w:rsidR="00CD25B5" w:rsidRPr="00CD25B5" w:rsidRDefault="00CD25B5" w:rsidP="00CD25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D25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D25B5">
        <w:rPr>
          <w:rFonts w:ascii="Segoe UI" w:hAnsi="Segoe UI" w:cs="Segoe UI"/>
          <w:color w:val="0F1115"/>
          <w:sz w:val="24"/>
          <w:szCs w:val="24"/>
        </w:rPr>
        <w:t> D</w:t>
      </w:r>
    </w:p>
    <w:p w14:paraId="5A7E2C63" w14:textId="7ACE6BAF" w:rsidR="007317EC" w:rsidRDefault="007317EC"/>
    <w:sectPr w:rsidR="007317E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AFB6B" w14:textId="77777777" w:rsidR="00862B4B" w:rsidRDefault="00862B4B">
      <w:r>
        <w:separator/>
      </w:r>
    </w:p>
  </w:endnote>
  <w:endnote w:type="continuationSeparator" w:id="0">
    <w:p w14:paraId="4F9AA4F2" w14:textId="77777777" w:rsidR="00862B4B" w:rsidRDefault="00862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CF44" w14:textId="77777777" w:rsidR="007317E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026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05BF" w14:textId="77777777" w:rsidR="00862B4B" w:rsidRDefault="00862B4B">
      <w:r>
        <w:separator/>
      </w:r>
    </w:p>
  </w:footnote>
  <w:footnote w:type="continuationSeparator" w:id="0">
    <w:p w14:paraId="01930FAF" w14:textId="77777777" w:rsidR="00862B4B" w:rsidRDefault="00862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7669D"/>
    <w:multiLevelType w:val="hybridMultilevel"/>
    <w:tmpl w:val="1B46A3D6"/>
    <w:lvl w:ilvl="0" w:tplc="F41C8D4A">
      <w:start w:val="1"/>
      <w:numFmt w:val="bullet"/>
      <w:lvlText w:val="●"/>
      <w:lvlJc w:val="left"/>
      <w:pPr>
        <w:ind w:left="720" w:hanging="360"/>
      </w:pPr>
    </w:lvl>
    <w:lvl w:ilvl="1" w:tplc="E7789FBC">
      <w:start w:val="1"/>
      <w:numFmt w:val="bullet"/>
      <w:lvlText w:val="○"/>
      <w:lvlJc w:val="left"/>
      <w:pPr>
        <w:ind w:left="1440" w:hanging="360"/>
      </w:pPr>
    </w:lvl>
    <w:lvl w:ilvl="2" w:tplc="811C6FEA">
      <w:start w:val="1"/>
      <w:numFmt w:val="bullet"/>
      <w:lvlText w:val="■"/>
      <w:lvlJc w:val="left"/>
      <w:pPr>
        <w:ind w:left="2160" w:hanging="360"/>
      </w:pPr>
    </w:lvl>
    <w:lvl w:ilvl="3" w:tplc="F5BE3216">
      <w:start w:val="1"/>
      <w:numFmt w:val="bullet"/>
      <w:lvlText w:val="●"/>
      <w:lvlJc w:val="left"/>
      <w:pPr>
        <w:ind w:left="2880" w:hanging="360"/>
      </w:pPr>
    </w:lvl>
    <w:lvl w:ilvl="4" w:tplc="BE8481F6">
      <w:start w:val="1"/>
      <w:numFmt w:val="bullet"/>
      <w:lvlText w:val="○"/>
      <w:lvlJc w:val="left"/>
      <w:pPr>
        <w:ind w:left="3600" w:hanging="360"/>
      </w:pPr>
    </w:lvl>
    <w:lvl w:ilvl="5" w:tplc="5A9A58DA">
      <w:start w:val="1"/>
      <w:numFmt w:val="bullet"/>
      <w:lvlText w:val="■"/>
      <w:lvlJc w:val="left"/>
      <w:pPr>
        <w:ind w:left="4320" w:hanging="360"/>
      </w:pPr>
    </w:lvl>
    <w:lvl w:ilvl="6" w:tplc="2FE495CC">
      <w:start w:val="1"/>
      <w:numFmt w:val="bullet"/>
      <w:lvlText w:val="●"/>
      <w:lvlJc w:val="left"/>
      <w:pPr>
        <w:ind w:left="5040" w:hanging="360"/>
      </w:pPr>
    </w:lvl>
    <w:lvl w:ilvl="7" w:tplc="2FB465F6">
      <w:start w:val="1"/>
      <w:numFmt w:val="bullet"/>
      <w:lvlText w:val="●"/>
      <w:lvlJc w:val="left"/>
      <w:pPr>
        <w:ind w:left="5760" w:hanging="360"/>
      </w:pPr>
    </w:lvl>
    <w:lvl w:ilvl="8" w:tplc="0A385B22">
      <w:start w:val="1"/>
      <w:numFmt w:val="bullet"/>
      <w:lvlText w:val="●"/>
      <w:lvlJc w:val="left"/>
      <w:pPr>
        <w:ind w:left="6480" w:hanging="360"/>
      </w:pPr>
    </w:lvl>
  </w:abstractNum>
  <w:num w:numId="1" w16cid:durableId="827327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EC"/>
    <w:rsid w:val="00464193"/>
    <w:rsid w:val="0060260E"/>
    <w:rsid w:val="007317EC"/>
    <w:rsid w:val="00862B4B"/>
    <w:rsid w:val="00CD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AEE5"/>
  <w15:docId w15:val="{FDDA8CF2-D527-49A1-8951-EA4746E6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D25B5"/>
  </w:style>
  <w:style w:type="character" w:customStyle="1" w:styleId="Heading3Char">
    <w:name w:val="Heading 3 Char"/>
    <w:basedOn w:val="DefaultParagraphFont"/>
    <w:link w:val="Heading3"/>
    <w:uiPriority w:val="9"/>
    <w:rsid w:val="00CD25B5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CD25B5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CD25B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D25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25B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D25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5B5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CD2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2370</Words>
  <Characters>13510</Characters>
  <Application>Microsoft Office Word</Application>
  <DocSecurity>0</DocSecurity>
  <Lines>112</Lines>
  <Paragraphs>31</Paragraphs>
  <ScaleCrop>false</ScaleCrop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2026-04-18T03:22:00Z</dcterms:modified>
</cp:coreProperties>
</file>