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49DB" w14:textId="77777777" w:rsidR="00E434BF" w:rsidRPr="00E434BF" w:rsidRDefault="00E434BF" w:rsidP="00E434BF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compact number formatting in java mcq</w:t>
      </w:r>
    </w:p>
    <w:p w14:paraId="515F0FBA" w14:textId="77777777" w:rsidR="00E434BF" w:rsidRPr="00E434BF" w:rsidRDefault="00E434BF" w:rsidP="00E434BF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Here are some Java Compact Number Formatting multiple-choice questions covering the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</w:t>
      </w:r>
      <w:r w:rsidRPr="00E434BF">
        <w:rPr>
          <w:rFonts w:ascii="Segoe UI" w:hAnsi="Segoe UI" w:cs="Segoe UI"/>
          <w:color w:val="0F1115"/>
          <w:sz w:val="24"/>
          <w:szCs w:val="24"/>
        </w:rPr>
        <w:t> class introduced in Java 12, with answers provided below each question.</w:t>
      </w:r>
    </w:p>
    <w:p w14:paraId="46EB431D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BCEE6F9">
          <v:rect id="_x0000_i1025" style="width:0;height:.75pt" o:hralign="center" o:hrstd="t" o:hr="t" fillcolor="#a0a0a0" stroked="f"/>
        </w:pict>
      </w:r>
    </w:p>
    <w:p w14:paraId="4A7A99A2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Compact Number Formatting Basics</w:t>
      </w:r>
    </w:p>
    <w:p w14:paraId="5C64BD7B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6B7FA676">
          <v:rect id="_x0000_i1026" style="width:0;height:.75pt" o:hralign="center" o:hrstd="t" o:hr="t" fillcolor="#a0a0a0" stroked="f"/>
        </w:pict>
      </w:r>
    </w:p>
    <w:p w14:paraId="1FC60B86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Compact Number Formatting?</w:t>
      </w:r>
    </w:p>
    <w:p w14:paraId="0BB4E67B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Java 10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Java 11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Java 12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Java 13</w:t>
      </w:r>
    </w:p>
    <w:p w14:paraId="35FAA52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C) Java 12</w:t>
      </w:r>
    </w:p>
    <w:p w14:paraId="6B9E5993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B21EC10">
          <v:rect id="_x0000_i1027" style="width:0;height:.75pt" o:hralign="center" o:hrstd="t" o:hr="t" fillcolor="#a0a0a0" stroked="f"/>
        </w:pict>
      </w:r>
    </w:p>
    <w:p w14:paraId="34DF5424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2. Which class provides compact number formatting?</w:t>
      </w:r>
    </w:p>
    <w:p w14:paraId="76ABA6B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DecimalFormat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NumberFormatter</w:t>
      </w:r>
    </w:p>
    <w:p w14:paraId="3228B3AC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</w:t>
      </w:r>
    </w:p>
    <w:p w14:paraId="5E818FA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7F69EA90">
          <v:rect id="_x0000_i1028" style="width:0;height:.75pt" o:hralign="center" o:hrstd="t" o:hr="t" fillcolor="#a0a0a0" stroked="f"/>
        </w:pict>
      </w:r>
    </w:p>
    <w:p w14:paraId="2B7095B1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method returns a compact number formatter?</w:t>
      </w:r>
    </w:p>
    <w:p w14:paraId="192B7E98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NumberFormat.getCompactNumberInstance()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CompactNumberFormat.getInstance()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NumberFormat.getCompactInstance()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CompactNumberFormat.getCompactNumberInstance()</w:t>
      </w:r>
    </w:p>
    <w:p w14:paraId="34A45826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NumberFormat.getCompactNumberInstance()</w:t>
      </w:r>
    </w:p>
    <w:p w14:paraId="1FD675DC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D58A4D4">
          <v:rect id="_x0000_i1029" style="width:0;height:.75pt" o:hralign="center" o:hrstd="t" o:hr="t" fillcolor="#a0a0a0" stroked="f"/>
        </w:pict>
      </w:r>
    </w:p>
    <w:p w14:paraId="01743A6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4. Which package contains the CompactNumberFormat class?</w:t>
      </w:r>
    </w:p>
    <w:p w14:paraId="62F19E8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java.text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java.number</w:t>
      </w:r>
    </w:p>
    <w:p w14:paraId="6A5C108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java.text</w:t>
      </w:r>
    </w:p>
    <w:p w14:paraId="68F26AF9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6CB81F12">
          <v:rect id="_x0000_i1030" style="width:0;height:.75pt" o:hralign="center" o:hrstd="t" o:hr="t" fillcolor="#a0a0a0" stroked="f"/>
        </w:pict>
      </w:r>
    </w:p>
    <w:p w14:paraId="36FEB63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64A02035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6E008A1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25BF53D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3800997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A0BC70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0DEB00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7A14ED7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</w:t>
      </w:r>
      <w:r w:rsidRPr="00E434BF">
        <w:rPr>
          <w:rFonts w:ascii="Consolas" w:hAnsi="Consolas" w:cs="Courier New"/>
          <w:color w:val="383A42"/>
        </w:rPr>
        <w:t>));</w:t>
      </w:r>
    </w:p>
    <w:p w14:paraId="0FE7BD8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485F102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01FB8AC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</w:r>
      <w:r w:rsidRPr="00E434BF">
        <w:rPr>
          <w:rFonts w:ascii="Segoe UI" w:hAnsi="Segoe UI" w:cs="Segoe UI"/>
          <w:color w:val="0F1115"/>
          <w:sz w:val="24"/>
          <w:szCs w:val="24"/>
        </w:rPr>
        <w:lastRenderedPageBreak/>
        <w:t>C) 1000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 thousand</w:t>
      </w:r>
    </w:p>
    <w:p w14:paraId="2A07A94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1K</w:t>
      </w:r>
    </w:p>
    <w:p w14:paraId="02F57FA8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6E8CEF5F">
          <v:rect id="_x0000_i1031" style="width:0;height:.75pt" o:hralign="center" o:hrstd="t" o:hr="t" fillcolor="#a0a0a0" stroked="f"/>
        </w:pict>
      </w:r>
    </w:p>
    <w:p w14:paraId="1F2F145E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Compact Number Styles</w:t>
      </w:r>
    </w:p>
    <w:p w14:paraId="6C2D26CD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2FC7F6D7">
          <v:rect id="_x0000_i1032" style="width:0;height:.75pt" o:hralign="center" o:hrstd="t" o:hr="t" fillcolor="#a0a0a0" stroked="f"/>
        </w:pict>
      </w:r>
    </w:p>
    <w:p w14:paraId="1B36705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6. What are the two styles for compact number formatting?</w:t>
      </w:r>
    </w:p>
    <w:p w14:paraId="1280D32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SHORT</w:t>
      </w:r>
      <w:r w:rsidRPr="00E434BF">
        <w:rPr>
          <w:rFonts w:ascii="Segoe UI" w:hAnsi="Segoe UI" w:cs="Segoe UI"/>
          <w:color w:val="0F1115"/>
          <w:sz w:val="24"/>
          <w:szCs w:val="24"/>
        </w:rPr>
        <w:t> and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SHORT</w:t>
      </w:r>
      <w:r w:rsidRPr="00E434BF">
        <w:rPr>
          <w:rFonts w:ascii="Segoe UI" w:hAnsi="Segoe UI" w:cs="Segoe UI"/>
          <w:color w:val="0F1115"/>
          <w:sz w:val="24"/>
          <w:szCs w:val="24"/>
        </w:rPr>
        <w:t> and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FULL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</w:t>
      </w:r>
      <w:r w:rsidRPr="00E434BF">
        <w:rPr>
          <w:rFonts w:ascii="Segoe UI" w:hAnsi="Segoe UI" w:cs="Segoe UI"/>
          <w:color w:val="0F1115"/>
          <w:sz w:val="24"/>
          <w:szCs w:val="24"/>
        </w:rPr>
        <w:t> and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VERBOSE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NARROW</w:t>
      </w:r>
      <w:r w:rsidRPr="00E434BF">
        <w:rPr>
          <w:rFonts w:ascii="Segoe UI" w:hAnsi="Segoe UI" w:cs="Segoe UI"/>
          <w:color w:val="0F1115"/>
          <w:sz w:val="24"/>
          <w:szCs w:val="24"/>
        </w:rPr>
        <w:t> and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WIDE</w:t>
      </w:r>
    </w:p>
    <w:p w14:paraId="7330A028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SHORT</w:t>
      </w: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</w:p>
    <w:p w14:paraId="2B7D1272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25555C2A">
          <v:rect id="_x0000_i1033" style="width:0;height:.75pt" o:hralign="center" o:hrstd="t" o:hr="t" fillcolor="#a0a0a0" stroked="f"/>
        </w:pict>
      </w:r>
    </w:p>
    <w:p w14:paraId="7839794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4FED8449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65F8BE0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12A0219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2436478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5163929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73FB5E5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LONG</w:t>
      </w:r>
      <w:r w:rsidRPr="00E434BF">
        <w:rPr>
          <w:rFonts w:ascii="Consolas" w:hAnsi="Consolas" w:cs="Courier New"/>
          <w:color w:val="383A42"/>
        </w:rPr>
        <w:t>);</w:t>
      </w:r>
    </w:p>
    <w:p w14:paraId="0D5EB48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</w:t>
      </w:r>
      <w:r w:rsidRPr="00E434BF">
        <w:rPr>
          <w:rFonts w:ascii="Consolas" w:hAnsi="Consolas" w:cs="Courier New"/>
          <w:color w:val="383A42"/>
        </w:rPr>
        <w:t>));</w:t>
      </w:r>
    </w:p>
    <w:p w14:paraId="05415EC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37DD3B0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3D2D58E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lastRenderedPageBreak/>
        <w:t>A) 1,000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 thousand</w:t>
      </w:r>
    </w:p>
    <w:p w14:paraId="0FB7561B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D) 1 thousand</w:t>
      </w:r>
    </w:p>
    <w:p w14:paraId="076EFD4A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56BD8ABA">
          <v:rect id="_x0000_i1034" style="width:0;height:.75pt" o:hralign="center" o:hrstd="t" o:hr="t" fillcolor="#a0a0a0" stroked="f"/>
        </w:pict>
      </w:r>
    </w:p>
    <w:p w14:paraId="47F7AB31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036F5032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6064360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7F79764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71BC0D9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5662148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BBA3B3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027E5AF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1500</w:t>
      </w:r>
      <w:r w:rsidRPr="00E434BF">
        <w:rPr>
          <w:rFonts w:ascii="Consolas" w:hAnsi="Consolas" w:cs="Courier New"/>
          <w:color w:val="383A42"/>
        </w:rPr>
        <w:t>));</w:t>
      </w:r>
    </w:p>
    <w:p w14:paraId="4475639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667B77B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9ACBE1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1,500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1.5K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1.5 thousand</w:t>
      </w:r>
    </w:p>
    <w:p w14:paraId="63052F9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1.5K</w:t>
      </w:r>
    </w:p>
    <w:p w14:paraId="58FF159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07FE8BF">
          <v:rect id="_x0000_i1035" style="width:0;height:.75pt" o:hralign="center" o:hrstd="t" o:hr="t" fillcolor="#a0a0a0" stroked="f"/>
        </w:pict>
      </w:r>
    </w:p>
    <w:p w14:paraId="4CEBE6A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10FC28E7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34B9DB0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5915068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16A7E7C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273470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5B78EF4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lastRenderedPageBreak/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LONG</w:t>
      </w:r>
      <w:r w:rsidRPr="00E434BF">
        <w:rPr>
          <w:rFonts w:ascii="Consolas" w:hAnsi="Consolas" w:cs="Courier New"/>
          <w:color w:val="383A42"/>
        </w:rPr>
        <w:t>);</w:t>
      </w:r>
    </w:p>
    <w:p w14:paraId="4980237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1500</w:t>
      </w:r>
      <w:r w:rsidRPr="00E434BF">
        <w:rPr>
          <w:rFonts w:ascii="Consolas" w:hAnsi="Consolas" w:cs="Courier New"/>
          <w:color w:val="383A42"/>
        </w:rPr>
        <w:t>));</w:t>
      </w:r>
    </w:p>
    <w:p w14:paraId="53DCD68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5A1E09F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4D72747F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1,500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1.5K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1.5 thousand</w:t>
      </w:r>
    </w:p>
    <w:p w14:paraId="3AEC0574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D) 1.5 thousand</w:t>
      </w:r>
    </w:p>
    <w:p w14:paraId="0B99FA67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0610C5CD">
          <v:rect id="_x0000_i1036" style="width:0;height:.75pt" o:hralign="center" o:hrstd="t" o:hr="t" fillcolor="#a0a0a0" stroked="f"/>
        </w:pict>
      </w:r>
    </w:p>
    <w:p w14:paraId="2D27EAEE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Different Locales</w:t>
      </w:r>
    </w:p>
    <w:p w14:paraId="6F6C7810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C80F7DA">
          <v:rect id="_x0000_i1037" style="width:0;height:.75pt" o:hralign="center" o:hrstd="t" o:hr="t" fillcolor="#a0a0a0" stroked="f"/>
        </w:pict>
      </w:r>
    </w:p>
    <w:p w14:paraId="2F46E238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4D61411B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270B7C9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7EB7167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50E52E1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325186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1269D5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UK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016EA54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</w:t>
      </w:r>
      <w:r w:rsidRPr="00E434BF">
        <w:rPr>
          <w:rFonts w:ascii="Consolas" w:hAnsi="Consolas" w:cs="Courier New"/>
          <w:color w:val="383A42"/>
        </w:rPr>
        <w:t>));</w:t>
      </w:r>
    </w:p>
    <w:p w14:paraId="0CC6F4F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47AFE08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41465122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 thousand</w:t>
      </w:r>
    </w:p>
    <w:p w14:paraId="41A367A8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1k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(UK uses lowercase k)</w:t>
      </w:r>
    </w:p>
    <w:p w14:paraId="34CC7DDC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lastRenderedPageBreak/>
        <w:pict w14:anchorId="0AB150BF">
          <v:rect id="_x0000_i1038" style="width:0;height:.75pt" o:hralign="center" o:hrstd="t" o:hr="t" fillcolor="#a0a0a0" stroked="f"/>
        </w:pict>
      </w:r>
    </w:p>
    <w:p w14:paraId="240534F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76CEC677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75A0CD6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34F499C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26BCF59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3A254F9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46BD34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CHINA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7795798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10000</w:t>
      </w:r>
      <w:r w:rsidRPr="00E434BF">
        <w:rPr>
          <w:rFonts w:ascii="Consolas" w:hAnsi="Consolas" w:cs="Courier New"/>
          <w:color w:val="383A42"/>
        </w:rPr>
        <w:t>));</w:t>
      </w:r>
    </w:p>
    <w:p w14:paraId="3C63F9F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627A904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12FD585F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</w:t>
      </w:r>
      <w:r w:rsidRPr="00E434BF">
        <w:rPr>
          <w:rFonts w:ascii="MS Gothic" w:eastAsia="MS Gothic" w:hAnsi="MS Gothic" w:cs="MS Gothic" w:hint="eastAsia"/>
          <w:color w:val="0F1115"/>
          <w:sz w:val="24"/>
          <w:szCs w:val="24"/>
        </w:rPr>
        <w:t>万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10K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10000</w:t>
      </w:r>
    </w:p>
    <w:p w14:paraId="1C33FBEC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1</w:t>
      </w:r>
      <w:r w:rsidRPr="00E434BF">
        <w:rPr>
          <w:rFonts w:ascii="MS Gothic" w:eastAsia="MS Gothic" w:hAnsi="MS Gothic" w:cs="MS Gothic" w:hint="eastAsia"/>
          <w:b/>
          <w:bCs/>
          <w:color w:val="0F1115"/>
          <w:sz w:val="24"/>
          <w:szCs w:val="24"/>
        </w:rPr>
        <w:t>万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 xml:space="preserve">(Chinese uses </w:t>
      </w:r>
      <w:r w:rsidRPr="00E434BF">
        <w:rPr>
          <w:rFonts w:ascii="MS Gothic" w:eastAsia="MS Gothic" w:hAnsi="MS Gothic" w:cs="MS Gothic" w:hint="eastAsia"/>
          <w:i/>
          <w:iCs/>
          <w:color w:val="0F1115"/>
          <w:sz w:val="24"/>
          <w:szCs w:val="24"/>
        </w:rPr>
        <w:t>万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 xml:space="preserve"> for 10,000)</w:t>
      </w:r>
    </w:p>
    <w:p w14:paraId="1154442F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F736E1A">
          <v:rect id="_x0000_i1039" style="width:0;height:.75pt" o:hralign="center" o:hrstd="t" o:hr="t" fillcolor="#a0a0a0" stroked="f"/>
        </w:pict>
      </w:r>
    </w:p>
    <w:p w14:paraId="68C8826F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6F40C17A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224B476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3CFF0B6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1F65C8E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1ED95F9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143538F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GERMANY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58D7210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</w:t>
      </w:r>
      <w:r w:rsidRPr="00E434BF">
        <w:rPr>
          <w:rFonts w:ascii="Consolas" w:hAnsi="Consolas" w:cs="Courier New"/>
          <w:color w:val="383A42"/>
        </w:rPr>
        <w:t>));</w:t>
      </w:r>
    </w:p>
    <w:p w14:paraId="501B572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43EB107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BE37FE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 Tsd.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</w:r>
      <w:r w:rsidRPr="00E434BF">
        <w:rPr>
          <w:rFonts w:ascii="Segoe UI" w:hAnsi="Segoe UI" w:cs="Segoe UI"/>
          <w:color w:val="0F1115"/>
          <w:sz w:val="24"/>
          <w:szCs w:val="24"/>
        </w:rPr>
        <w:lastRenderedPageBreak/>
        <w:t>C) 1.000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1000</w:t>
      </w:r>
    </w:p>
    <w:p w14:paraId="51AE45C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1 Tsd.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(German abbreviation for thousand)</w:t>
      </w:r>
    </w:p>
    <w:p w14:paraId="25B828CE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A53B690">
          <v:rect id="_x0000_i1040" style="width:0;height:.75pt" o:hralign="center" o:hrstd="t" o:hr="t" fillcolor="#a0a0a0" stroked="f"/>
        </w:pict>
      </w:r>
    </w:p>
    <w:p w14:paraId="2502392F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Number Formatting Patterns</w:t>
      </w:r>
    </w:p>
    <w:p w14:paraId="61588B73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88F60FF">
          <v:rect id="_x0000_i1041" style="width:0;height:.75pt" o:hralign="center" o:hrstd="t" o:hr="t" fillcolor="#a0a0a0" stroked="f"/>
        </w:pict>
      </w:r>
    </w:p>
    <w:p w14:paraId="1CEAB0A4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728752B3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4C7C960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6294BE9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7F60B99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3CBBBC2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92EF5B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699578D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1_000_000</w:t>
      </w:r>
      <w:r w:rsidRPr="00E434BF">
        <w:rPr>
          <w:rFonts w:ascii="Consolas" w:hAnsi="Consolas" w:cs="Courier New"/>
          <w:color w:val="383A42"/>
        </w:rPr>
        <w:t>));</w:t>
      </w:r>
    </w:p>
    <w:p w14:paraId="2649F0F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7DAE7FF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A70C63B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1,000,000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1000K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 million</w:t>
      </w:r>
    </w:p>
    <w:p w14:paraId="43719DA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1M</w:t>
      </w:r>
    </w:p>
    <w:p w14:paraId="78B8D4F2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F88D055">
          <v:rect id="_x0000_i1042" style="width:0;height:.75pt" o:hralign="center" o:hrstd="t" o:hr="t" fillcolor="#a0a0a0" stroked="f"/>
        </w:pict>
      </w:r>
    </w:p>
    <w:p w14:paraId="65CE2F3D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31F72395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711CDE9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7B947AC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lastRenderedPageBreak/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0A3642F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5EB3B32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EECCC9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LONG</w:t>
      </w:r>
      <w:r w:rsidRPr="00E434BF">
        <w:rPr>
          <w:rFonts w:ascii="Consolas" w:hAnsi="Consolas" w:cs="Courier New"/>
          <w:color w:val="383A42"/>
        </w:rPr>
        <w:t>);</w:t>
      </w:r>
    </w:p>
    <w:p w14:paraId="4D7091A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1_000_000</w:t>
      </w:r>
      <w:r w:rsidRPr="00E434BF">
        <w:rPr>
          <w:rFonts w:ascii="Consolas" w:hAnsi="Consolas" w:cs="Courier New"/>
          <w:color w:val="383A42"/>
        </w:rPr>
        <w:t>));</w:t>
      </w:r>
    </w:p>
    <w:p w14:paraId="72903EE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22CA2D9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4142BAB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1,000,000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1000K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 million</w:t>
      </w:r>
    </w:p>
    <w:p w14:paraId="3801CA4F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D) 1 million</w:t>
      </w:r>
    </w:p>
    <w:p w14:paraId="37BB0BA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EAD2179">
          <v:rect id="_x0000_i1043" style="width:0;height:.75pt" o:hralign="center" o:hrstd="t" o:hr="t" fillcolor="#a0a0a0" stroked="f"/>
        </w:pict>
      </w:r>
    </w:p>
    <w:p w14:paraId="1DBA95B4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1A0DEF49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23A195A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08F6916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76356B5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7A64E98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C5F23E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38F027C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1_000_000_000</w:t>
      </w:r>
      <w:r w:rsidRPr="00E434BF">
        <w:rPr>
          <w:rFonts w:ascii="Consolas" w:hAnsi="Consolas" w:cs="Courier New"/>
          <w:color w:val="383A42"/>
        </w:rPr>
        <w:t>));</w:t>
      </w:r>
    </w:p>
    <w:p w14:paraId="7032201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4E05A0F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48FD0DC1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1,000,000,000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1B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1000M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 billion</w:t>
      </w:r>
    </w:p>
    <w:p w14:paraId="2F057FC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1B</w:t>
      </w:r>
    </w:p>
    <w:p w14:paraId="0103C6E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62E9FB91">
          <v:rect id="_x0000_i1044" style="width:0;height:.75pt" o:hralign="center" o:hrstd="t" o:hr="t" fillcolor="#a0a0a0" stroked="f"/>
        </w:pict>
      </w:r>
    </w:p>
    <w:p w14:paraId="08F1EB41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Decimal Digits</w:t>
      </w:r>
    </w:p>
    <w:p w14:paraId="43DAC899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564D6FF">
          <v:rect id="_x0000_i1045" style="width:0;height:.75pt" o:hralign="center" o:hrstd="t" o:hr="t" fillcolor="#a0a0a0" stroked="f"/>
        </w:pict>
      </w:r>
    </w:p>
    <w:p w14:paraId="3B4E6C76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16. How do you set the number of decimal digits for compact formatting?</w:t>
      </w:r>
    </w:p>
    <w:p w14:paraId="4AA3C8F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setMaximumFractionDigits()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setDecimalDigits()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setFractionDigits()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setScale()</w:t>
      </w:r>
    </w:p>
    <w:p w14:paraId="0861FE0F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setMaximumFractionDigits()</w:t>
      </w:r>
    </w:p>
    <w:p w14:paraId="325C33C2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898CF00">
          <v:rect id="_x0000_i1046" style="width:0;height:.75pt" o:hralign="center" o:hrstd="t" o:hr="t" fillcolor="#a0a0a0" stroked="f"/>
        </w:pict>
      </w:r>
    </w:p>
    <w:p w14:paraId="163A56B2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571CAD80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0238E23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5B4C16B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1110ABE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79E73B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4CAD87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14DE95D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setMaximumFractionDigits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2</w:t>
      </w:r>
      <w:r w:rsidRPr="00E434BF">
        <w:rPr>
          <w:rFonts w:ascii="Consolas" w:hAnsi="Consolas" w:cs="Courier New"/>
          <w:color w:val="383A42"/>
        </w:rPr>
        <w:t>);</w:t>
      </w:r>
    </w:p>
    <w:p w14:paraId="3A27E9D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1234</w:t>
      </w:r>
      <w:r w:rsidRPr="00E434BF">
        <w:rPr>
          <w:rFonts w:ascii="Consolas" w:hAnsi="Consolas" w:cs="Courier New"/>
          <w:color w:val="383A42"/>
        </w:rPr>
        <w:t>));</w:t>
      </w:r>
    </w:p>
    <w:p w14:paraId="2842E3E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292DE5F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60DD094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1.23K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1.2K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1234</w:t>
      </w:r>
    </w:p>
    <w:p w14:paraId="1AB9D7FD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1.23K</w:t>
      </w:r>
    </w:p>
    <w:p w14:paraId="669FCDAA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294A0F17">
          <v:rect id="_x0000_i1047" style="width:0;height:.75pt" o:hralign="center" o:hrstd="t" o:hr="t" fillcolor="#a0a0a0" stroked="f"/>
        </w:pict>
      </w:r>
    </w:p>
    <w:p w14:paraId="1BA1DAE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18. What is the output of the following code?</w:t>
      </w:r>
    </w:p>
    <w:p w14:paraId="2B57E28E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659B271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0C38995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725E961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31B0A5C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60D4B0C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5A8E112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setMaximumFractionDigits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0</w:t>
      </w:r>
      <w:r w:rsidRPr="00E434BF">
        <w:rPr>
          <w:rFonts w:ascii="Consolas" w:hAnsi="Consolas" w:cs="Courier New"/>
          <w:color w:val="383A42"/>
        </w:rPr>
        <w:t>);</w:t>
      </w:r>
    </w:p>
    <w:p w14:paraId="173465E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1234</w:t>
      </w:r>
      <w:r w:rsidRPr="00E434BF">
        <w:rPr>
          <w:rFonts w:ascii="Consolas" w:hAnsi="Consolas" w:cs="Courier New"/>
          <w:color w:val="383A42"/>
        </w:rPr>
        <w:t>));</w:t>
      </w:r>
    </w:p>
    <w:p w14:paraId="5036F26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66FDB02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D5ADEF8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1.23K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1.2K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1234</w:t>
      </w:r>
    </w:p>
    <w:p w14:paraId="1228A90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C) 1K</w:t>
      </w:r>
    </w:p>
    <w:p w14:paraId="3CE9890C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931A1E6">
          <v:rect id="_x0000_i1048" style="width:0;height:.75pt" o:hralign="center" o:hrstd="t" o:hr="t" fillcolor="#a0a0a0" stroked="f"/>
        </w:pict>
      </w:r>
    </w:p>
    <w:p w14:paraId="663B75D6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Rounding Mode</w:t>
      </w:r>
    </w:p>
    <w:p w14:paraId="122482D7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201CC568">
          <v:rect id="_x0000_i1049" style="width:0;height:.75pt" o:hralign="center" o:hrstd="t" o:hr="t" fillcolor="#a0a0a0" stroked="f"/>
        </w:pict>
      </w:r>
    </w:p>
    <w:p w14:paraId="1DBC1B6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19. How do you set the rounding mode for compact number formatting?</w:t>
      </w:r>
    </w:p>
    <w:p w14:paraId="5473A86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setRoundingMode()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setRounding()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setRoundMode()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setRoundingMethod()</w:t>
      </w:r>
    </w:p>
    <w:p w14:paraId="740FCEBB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setRoundingMode()</w:t>
      </w:r>
    </w:p>
    <w:p w14:paraId="1D7AC3F0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0ACDD9E3">
          <v:rect id="_x0000_i1050" style="width:0;height:.75pt" o:hralign="center" o:hrstd="t" o:hr="t" fillcolor="#a0a0a0" stroked="f"/>
        </w:pict>
      </w:r>
    </w:p>
    <w:p w14:paraId="09BB862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20. What is the output of the following code?</w:t>
      </w:r>
    </w:p>
    <w:p w14:paraId="7A16A0AB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511EAEC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2124602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math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RoundingMode</w:t>
      </w:r>
      <w:r w:rsidRPr="00E434BF">
        <w:rPr>
          <w:rFonts w:ascii="Consolas" w:hAnsi="Consolas" w:cs="Courier New"/>
          <w:color w:val="383A42"/>
        </w:rPr>
        <w:t>;</w:t>
      </w:r>
    </w:p>
    <w:p w14:paraId="0B89EA8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44F5EFA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9F82B5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30A2A51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6AA4DF1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setMaximumFractionDigits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</w:t>
      </w:r>
      <w:r w:rsidRPr="00E434BF">
        <w:rPr>
          <w:rFonts w:ascii="Consolas" w:hAnsi="Consolas" w:cs="Courier New"/>
          <w:color w:val="383A42"/>
        </w:rPr>
        <w:t>);</w:t>
      </w:r>
    </w:p>
    <w:p w14:paraId="5210415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setRoundingMode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RoundingMode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HALF_UP</w:t>
      </w:r>
      <w:r w:rsidRPr="00E434BF">
        <w:rPr>
          <w:rFonts w:ascii="Consolas" w:hAnsi="Consolas" w:cs="Courier New"/>
          <w:color w:val="383A42"/>
        </w:rPr>
        <w:t>);</w:t>
      </w:r>
    </w:p>
    <w:p w14:paraId="54A860D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1950</w:t>
      </w:r>
      <w:r w:rsidRPr="00E434BF">
        <w:rPr>
          <w:rFonts w:ascii="Consolas" w:hAnsi="Consolas" w:cs="Courier New"/>
          <w:color w:val="383A42"/>
        </w:rPr>
        <w:t>));</w:t>
      </w:r>
    </w:p>
    <w:p w14:paraId="5A9883C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280366E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5901D1D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1.9K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2.0K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2K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1950</w:t>
      </w:r>
    </w:p>
    <w:p w14:paraId="24B9AFE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2.0K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(1950 rounds to 2.0K with HALF_UP)</w:t>
      </w:r>
    </w:p>
    <w:p w14:paraId="029E5756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62C884C">
          <v:rect id="_x0000_i1051" style="width:0;height:.75pt" o:hralign="center" o:hrstd="t" o:hr="t" fillcolor="#a0a0a0" stroked="f"/>
        </w:pict>
      </w:r>
    </w:p>
    <w:p w14:paraId="0F8941FB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Negative Numbers</w:t>
      </w:r>
    </w:p>
    <w:p w14:paraId="1FB4F57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575933E">
          <v:rect id="_x0000_i1052" style="width:0;height:.75pt" o:hralign="center" o:hrstd="t" o:hr="t" fillcolor="#a0a0a0" stroked="f"/>
        </w:pict>
      </w:r>
    </w:p>
    <w:p w14:paraId="7C39479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3C7D687E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321E796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5625014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64AF8B0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3D74DA1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6DF82B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07A58E1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4078F2"/>
        </w:rPr>
        <w:t>-</w:t>
      </w:r>
      <w:r w:rsidRPr="00E434BF">
        <w:rPr>
          <w:rFonts w:ascii="Consolas" w:hAnsi="Consolas" w:cs="Courier New"/>
          <w:color w:val="B76B01"/>
        </w:rPr>
        <w:t>1500</w:t>
      </w:r>
      <w:r w:rsidRPr="00E434BF">
        <w:rPr>
          <w:rFonts w:ascii="Consolas" w:hAnsi="Consolas" w:cs="Courier New"/>
          <w:color w:val="383A42"/>
        </w:rPr>
        <w:t>));</w:t>
      </w:r>
    </w:p>
    <w:p w14:paraId="75485D9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lastRenderedPageBreak/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743A8EB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0582EDA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-1.5K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-1500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1.5K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-1,500</w:t>
      </w:r>
    </w:p>
    <w:p w14:paraId="0AE42FC2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-1.5K</w:t>
      </w:r>
    </w:p>
    <w:p w14:paraId="6F08E444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A9E7DE0">
          <v:rect id="_x0000_i1053" style="width:0;height:.75pt" o:hralign="center" o:hrstd="t" o:hr="t" fillcolor="#a0a0a0" stroked="f"/>
        </w:pict>
      </w:r>
    </w:p>
    <w:p w14:paraId="4329E6C9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Parsing Compact Numbers</w:t>
      </w:r>
    </w:p>
    <w:p w14:paraId="39877E0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3D4FD7BC">
          <v:rect id="_x0000_i1054" style="width:0;height:.75pt" o:hralign="center" o:hrstd="t" o:hr="t" fillcolor="#a0a0a0" stroked="f"/>
        </w:pict>
      </w:r>
    </w:p>
    <w:p w14:paraId="1DFA46DB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22. Which method parses a compact number string back to a number?</w:t>
      </w:r>
    </w:p>
    <w:p w14:paraId="257D0C8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parseCompact()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toNumber()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valueOf()</w:t>
      </w:r>
    </w:p>
    <w:p w14:paraId="4955C5F8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parse()</w:t>
      </w:r>
    </w:p>
    <w:p w14:paraId="7A98A6C3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3B142D93">
          <v:rect id="_x0000_i1055" style="width:0;height:.75pt" o:hralign="center" o:hrstd="t" o:hr="t" fillcolor="#a0a0a0" stroked="f"/>
        </w:pict>
      </w:r>
    </w:p>
    <w:p w14:paraId="4D4287B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0C5D6182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75726C8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41BA48A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22818E1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ParseException</w:t>
      </w:r>
      <w:r w:rsidRPr="00E434BF">
        <w:rPr>
          <w:rFonts w:ascii="Consolas" w:hAnsi="Consolas" w:cs="Courier New"/>
          <w:color w:val="383A42"/>
        </w:rPr>
        <w:t>;</w:t>
      </w:r>
    </w:p>
    <w:p w14:paraId="5F34483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73C3539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throws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ParseException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76B0AD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lastRenderedPageBreak/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508AE60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</w:t>
      </w:r>
      <w:r w:rsidRPr="00E434BF">
        <w:rPr>
          <w:rFonts w:ascii="Consolas" w:hAnsi="Consolas" w:cs="Courier New"/>
          <w:color w:val="0F1115"/>
        </w:rPr>
        <w:t xml:space="preserve"> num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parse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50A14F"/>
        </w:rPr>
        <w:t>"1.5K"</w:t>
      </w:r>
      <w:r w:rsidRPr="00E434BF">
        <w:rPr>
          <w:rFonts w:ascii="Consolas" w:hAnsi="Consolas" w:cs="Courier New"/>
          <w:color w:val="383A42"/>
        </w:rPr>
        <w:t>);</w:t>
      </w:r>
    </w:p>
    <w:p w14:paraId="7BA7FFF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num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doubleValue</w:t>
      </w:r>
      <w:r w:rsidRPr="00E434BF">
        <w:rPr>
          <w:rFonts w:ascii="Consolas" w:hAnsi="Consolas" w:cs="Courier New"/>
          <w:color w:val="383A42"/>
        </w:rPr>
        <w:t>());</w:t>
      </w:r>
    </w:p>
    <w:p w14:paraId="7713D45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4EC5E23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18839B3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1.5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1500.0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1.5</w:t>
      </w:r>
    </w:p>
    <w:p w14:paraId="0BE65AE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1500.0</w:t>
      </w:r>
    </w:p>
    <w:p w14:paraId="1F3A4C87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02537EC">
          <v:rect id="_x0000_i1056" style="width:0;height:.75pt" o:hralign="center" o:hrstd="t" o:hr="t" fillcolor="#a0a0a0" stroked="f"/>
        </w:pict>
      </w:r>
    </w:p>
    <w:p w14:paraId="1A968D2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1CB17D77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6026FA7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5263CF4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5A145A3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ParseException</w:t>
      </w:r>
      <w:r w:rsidRPr="00E434BF">
        <w:rPr>
          <w:rFonts w:ascii="Consolas" w:hAnsi="Consolas" w:cs="Courier New"/>
          <w:color w:val="383A42"/>
        </w:rPr>
        <w:t>;</w:t>
      </w:r>
    </w:p>
    <w:p w14:paraId="59D503D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5C01E4A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throws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ParseException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FAD39A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LONG</w:t>
      </w:r>
      <w:r w:rsidRPr="00E434BF">
        <w:rPr>
          <w:rFonts w:ascii="Consolas" w:hAnsi="Consolas" w:cs="Courier New"/>
          <w:color w:val="383A42"/>
        </w:rPr>
        <w:t>);</w:t>
      </w:r>
    </w:p>
    <w:p w14:paraId="438884F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</w:t>
      </w:r>
      <w:r w:rsidRPr="00E434BF">
        <w:rPr>
          <w:rFonts w:ascii="Consolas" w:hAnsi="Consolas" w:cs="Courier New"/>
          <w:color w:val="0F1115"/>
        </w:rPr>
        <w:t xml:space="preserve"> num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parse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50A14F"/>
        </w:rPr>
        <w:t>"1.5 thousand"</w:t>
      </w:r>
      <w:r w:rsidRPr="00E434BF">
        <w:rPr>
          <w:rFonts w:ascii="Consolas" w:hAnsi="Consolas" w:cs="Courier New"/>
          <w:color w:val="383A42"/>
        </w:rPr>
        <w:t>);</w:t>
      </w:r>
    </w:p>
    <w:p w14:paraId="6762E44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num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longValue</w:t>
      </w:r>
      <w:r w:rsidRPr="00E434BF">
        <w:rPr>
          <w:rFonts w:ascii="Consolas" w:hAnsi="Consolas" w:cs="Courier New"/>
          <w:color w:val="383A42"/>
        </w:rPr>
        <w:t>());</w:t>
      </w:r>
    </w:p>
    <w:p w14:paraId="57DB859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1BA145A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14FAEACC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1.5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1000</w:t>
      </w:r>
    </w:p>
    <w:p w14:paraId="790E4BA1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1500</w:t>
      </w:r>
    </w:p>
    <w:p w14:paraId="3478502E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7EDF1233">
          <v:rect id="_x0000_i1057" style="width:0;height:.75pt" o:hralign="center" o:hrstd="t" o:hr="t" fillcolor="#a0a0a0" stroked="f"/>
        </w:pict>
      </w:r>
    </w:p>
    <w:p w14:paraId="06A8D5BF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Default Locale</w:t>
      </w:r>
    </w:p>
    <w:p w14:paraId="161CBC7B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ECA3AF1">
          <v:rect id="_x0000_i1058" style="width:0;height:.75pt" o:hralign="center" o:hrstd="t" o:hr="t" fillcolor="#a0a0a0" stroked="f"/>
        </w:pict>
      </w:r>
    </w:p>
    <w:p w14:paraId="6777881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6FAC7FD1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47B06E3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5681D0A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4D2DB2B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6D2DE47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14A31FE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();</w:t>
      </w:r>
    </w:p>
    <w:p w14:paraId="510B6C8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</w:t>
      </w:r>
      <w:r w:rsidRPr="00E434BF">
        <w:rPr>
          <w:rFonts w:ascii="Consolas" w:hAnsi="Consolas" w:cs="Courier New"/>
          <w:color w:val="383A42"/>
        </w:rPr>
        <w:t>));</w:t>
      </w:r>
    </w:p>
    <w:p w14:paraId="3E4F7D2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0A81935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7FE5DB4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Depends on default locale</w:t>
      </w:r>
    </w:p>
    <w:p w14:paraId="645D87D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D) Depends on default locale</w:t>
      </w:r>
    </w:p>
    <w:p w14:paraId="73317847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3F4418AD">
          <v:rect id="_x0000_i1059" style="width:0;height:.75pt" o:hralign="center" o:hrstd="t" o:hr="t" fillcolor="#a0a0a0" stroked="f"/>
        </w:pict>
      </w:r>
    </w:p>
    <w:p w14:paraId="4BE043F0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Custom Compact Number Format</w:t>
      </w:r>
    </w:p>
    <w:p w14:paraId="759B29AC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3273789E">
          <v:rect id="_x0000_i1060" style="width:0;height:.75pt" o:hralign="center" o:hrstd="t" o:hr="t" fillcolor="#a0a0a0" stroked="f"/>
        </w:pict>
      </w:r>
    </w:p>
    <w:p w14:paraId="5C9AA35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26. How do you create a custom compact number formatter?</w:t>
      </w:r>
    </w:p>
    <w:p w14:paraId="337A3EF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CompactNumberFormat()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CompactNumberFormat.getInstance()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NumberFormat.getCompactNumberInstance()</w:t>
      </w:r>
      <w:r w:rsidRPr="00E434BF">
        <w:rPr>
          <w:rFonts w:ascii="Segoe UI" w:hAnsi="Segoe UI" w:cs="Segoe UI"/>
          <w:color w:val="0F1115"/>
          <w:sz w:val="24"/>
          <w:szCs w:val="24"/>
        </w:rPr>
        <w:t> with custom pattern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Cannot create custom formatter</w:t>
      </w:r>
    </w:p>
    <w:p w14:paraId="73CE6032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CompactNumberFormat()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(Constructor is public)</w:t>
      </w:r>
    </w:p>
    <w:p w14:paraId="4F4D4F88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2E72216">
          <v:rect id="_x0000_i1061" style="width:0;height:.75pt" o:hralign="center" o:hrstd="t" o:hr="t" fillcolor="#a0a0a0" stroked="f"/>
        </w:pict>
      </w:r>
    </w:p>
    <w:p w14:paraId="63F0E78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27. What parameters does the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</w:t>
      </w: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 constructor take?</w:t>
      </w:r>
    </w:p>
    <w:p w14:paraId="2BEE043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decimalPattern, DecimalFormatSymbols symbols, String[] compactPatterns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Locale locale, String[] compactPatterns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pattern, Locale locale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String[] compactPatterns, int style</w:t>
      </w:r>
    </w:p>
    <w:p w14:paraId="6523E52D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decimalPattern, DecimalFormatSymbols symbols, String[] compactPatterns</w:t>
      </w:r>
    </w:p>
    <w:p w14:paraId="2D1BE89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81373EB">
          <v:rect id="_x0000_i1062" style="width:0;height:.75pt" o:hralign="center" o:hrstd="t" o:hr="t" fillcolor="#a0a0a0" stroked="f"/>
        </w:pict>
      </w:r>
    </w:p>
    <w:p w14:paraId="22B671ED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Large Numbers</w:t>
      </w:r>
    </w:p>
    <w:p w14:paraId="4C3D43C0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2D52D49D">
          <v:rect id="_x0000_i1063" style="width:0;height:.75pt" o:hralign="center" o:hrstd="t" o:hr="t" fillcolor="#a0a0a0" stroked="f"/>
        </w:pict>
      </w:r>
    </w:p>
    <w:p w14:paraId="655CEE7F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39365E7F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75D3F83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5FE72EA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42F5852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6000E8E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1DF3BC5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2A8C0D1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1_000_000_000_000L</w:t>
      </w:r>
      <w:r w:rsidRPr="00E434BF">
        <w:rPr>
          <w:rFonts w:ascii="Consolas" w:hAnsi="Consolas" w:cs="Courier New"/>
          <w:color w:val="383A42"/>
        </w:rPr>
        <w:t>));</w:t>
      </w:r>
    </w:p>
    <w:p w14:paraId="59DF4F3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66EF210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7ED4371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1T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1000B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</w:r>
      <w:r w:rsidRPr="00E434BF">
        <w:rPr>
          <w:rFonts w:ascii="Segoe UI" w:hAnsi="Segoe UI" w:cs="Segoe UI"/>
          <w:color w:val="0F1115"/>
          <w:sz w:val="24"/>
          <w:szCs w:val="24"/>
        </w:rPr>
        <w:lastRenderedPageBreak/>
        <w:t>C) 1,000,000,000,000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 trillion</w:t>
      </w:r>
    </w:p>
    <w:p w14:paraId="2E52EDE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1T</w:t>
      </w:r>
    </w:p>
    <w:p w14:paraId="3E7DDB16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5DB3677F">
          <v:rect id="_x0000_i1064" style="width:0;height:.75pt" o:hralign="center" o:hrstd="t" o:hr="t" fillcolor="#a0a0a0" stroked="f"/>
        </w:pict>
      </w:r>
    </w:p>
    <w:p w14:paraId="7D4AB3DB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35E2C2BC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5755689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029AF90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0E4F1DB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C32B49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1047ED6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LONG</w:t>
      </w:r>
      <w:r w:rsidRPr="00E434BF">
        <w:rPr>
          <w:rFonts w:ascii="Consolas" w:hAnsi="Consolas" w:cs="Courier New"/>
          <w:color w:val="383A42"/>
        </w:rPr>
        <w:t>);</w:t>
      </w:r>
    </w:p>
    <w:p w14:paraId="326BB11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1_000_000_000_000L</w:t>
      </w:r>
      <w:r w:rsidRPr="00E434BF">
        <w:rPr>
          <w:rFonts w:ascii="Consolas" w:hAnsi="Consolas" w:cs="Courier New"/>
          <w:color w:val="383A42"/>
        </w:rPr>
        <w:t>));</w:t>
      </w:r>
    </w:p>
    <w:p w14:paraId="6875479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764891A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59094C3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1T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1000B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1,000,000,000,000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 trillion</w:t>
      </w:r>
    </w:p>
    <w:p w14:paraId="54BD1CC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D) 1 trillion</w:t>
      </w:r>
    </w:p>
    <w:p w14:paraId="760555AE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6965285">
          <v:rect id="_x0000_i1065" style="width:0;height:.75pt" o:hralign="center" o:hrstd="t" o:hr="t" fillcolor="#a0a0a0" stroked="f"/>
        </w:pict>
      </w:r>
    </w:p>
    <w:p w14:paraId="45B4E32E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Small Numbers</w:t>
      </w:r>
    </w:p>
    <w:p w14:paraId="477C3600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0FE89AED">
          <v:rect id="_x0000_i1066" style="width:0;height:.75pt" o:hralign="center" o:hrstd="t" o:hr="t" fillcolor="#a0a0a0" stroked="f"/>
        </w:pict>
      </w:r>
    </w:p>
    <w:p w14:paraId="0330731F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74BD2CEC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1871509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4E2CE51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lastRenderedPageBreak/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2B5DFE2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FEBBA4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155A0F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6D0CEA8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500</w:t>
      </w:r>
      <w:r w:rsidRPr="00E434BF">
        <w:rPr>
          <w:rFonts w:ascii="Consolas" w:hAnsi="Consolas" w:cs="Courier New"/>
          <w:color w:val="383A42"/>
        </w:rPr>
        <w:t>));</w:t>
      </w:r>
    </w:p>
    <w:p w14:paraId="238E7C9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2C4D5E4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F26ABF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0.5K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0.5 thousand</w:t>
      </w:r>
    </w:p>
    <w:p w14:paraId="799F612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500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(No compact formatting for numbers below 1000)</w:t>
      </w:r>
    </w:p>
    <w:p w14:paraId="725F8AEE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698C2B12">
          <v:rect id="_x0000_i1067" style="width:0;height:.75pt" o:hralign="center" o:hrstd="t" o:hr="t" fillcolor="#a0a0a0" stroked="f"/>
        </w:pict>
      </w:r>
    </w:p>
    <w:p w14:paraId="5661C44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7FB375FC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22C24C7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12FC5E4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76B8A21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42FAC0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53E6F6E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LONG</w:t>
      </w:r>
      <w:r w:rsidRPr="00E434BF">
        <w:rPr>
          <w:rFonts w:ascii="Consolas" w:hAnsi="Consolas" w:cs="Courier New"/>
          <w:color w:val="383A42"/>
        </w:rPr>
        <w:t>);</w:t>
      </w:r>
    </w:p>
    <w:p w14:paraId="5E9C14B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500</w:t>
      </w:r>
      <w:r w:rsidRPr="00E434BF">
        <w:rPr>
          <w:rFonts w:ascii="Consolas" w:hAnsi="Consolas" w:cs="Courier New"/>
          <w:color w:val="383A42"/>
        </w:rPr>
        <w:t>));</w:t>
      </w:r>
    </w:p>
    <w:p w14:paraId="24D3FE9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73DB74B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451AA791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0.5 thousand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0.5K</w:t>
      </w:r>
    </w:p>
    <w:p w14:paraId="2A9B39F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500</w:t>
      </w:r>
    </w:p>
    <w:p w14:paraId="200BC633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15D3B7D">
          <v:rect id="_x0000_i1068" style="width:0;height:.75pt" o:hralign="center" o:hrstd="t" o:hr="t" fillcolor="#a0a0a0" stroked="f"/>
        </w:pict>
      </w:r>
    </w:p>
    <w:p w14:paraId="7EBF439A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Thread Safety</w:t>
      </w:r>
    </w:p>
    <w:p w14:paraId="0A916A2D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30BFFE1B">
          <v:rect id="_x0000_i1069" style="width:0;height:.75pt" o:hralign="center" o:hrstd="t" o:hr="t" fillcolor="#a0a0a0" stroked="f"/>
        </w:pict>
      </w:r>
    </w:p>
    <w:p w14:paraId="07A3045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32. Is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</w:t>
      </w: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</w:p>
    <w:p w14:paraId="13E91AE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Yes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Only for parsing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Only for formatting</w:t>
      </w:r>
    </w:p>
    <w:p w14:paraId="70B8C47C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(NumberFormat is generally not thread-safe)</w:t>
      </w:r>
    </w:p>
    <w:p w14:paraId="7B56C354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50842787">
          <v:rect id="_x0000_i1070" style="width:0;height:.75pt" o:hralign="center" o:hrstd="t" o:hr="t" fillcolor="#a0a0a0" stroked="f"/>
        </w:pict>
      </w:r>
    </w:p>
    <w:p w14:paraId="4A905823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Comparison with DecimalFormat</w:t>
      </w:r>
    </w:p>
    <w:p w14:paraId="1E9222D7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78ED3816">
          <v:rect id="_x0000_i1071" style="width:0;height:.75pt" o:hralign="center" o:hrstd="t" o:hr="t" fillcolor="#a0a0a0" stroked="f"/>
        </w:pict>
      </w:r>
    </w:p>
    <w:p w14:paraId="674F49B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33. What is the advantage of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</w:t>
      </w: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DecimalFormat</w:t>
      </w: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7CB4FB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Human-readable compact representation (K, M, B)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More decimal places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Better performance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Support for all locales</w:t>
      </w:r>
    </w:p>
    <w:p w14:paraId="7DBCEFD8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Human-readable compact representation (K, M, B)</w:t>
      </w:r>
    </w:p>
    <w:p w14:paraId="544A3AA9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3F8DA039">
          <v:rect id="_x0000_i1072" style="width:0;height:.75pt" o:hralign="center" o:hrstd="t" o:hr="t" fillcolor="#a0a0a0" stroked="f"/>
        </w:pict>
      </w:r>
    </w:p>
    <w:p w14:paraId="3EB955B6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Scientific Notation vs Compact</w:t>
      </w:r>
    </w:p>
    <w:p w14:paraId="671A0BAB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37488AD7">
          <v:rect id="_x0000_i1073" style="width:0;height:.75pt" o:hralign="center" o:hrstd="t" o:hr="t" fillcolor="#a0a0a0" stroked="f"/>
        </w:pict>
      </w:r>
    </w:p>
    <w:p w14:paraId="6D3E962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What is the output of the following code?</w:t>
      </w:r>
    </w:p>
    <w:p w14:paraId="1514549B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47FE756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07E9F77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35C8237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5A04864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7A9F748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compact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5245739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scientific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);</w:t>
      </w:r>
    </w:p>
    <w:p w14:paraId="4D707C7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compact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10000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+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50A14F"/>
        </w:rPr>
        <w:t>" vs "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+</w:t>
      </w:r>
      <w:r w:rsidRPr="00E434BF">
        <w:rPr>
          <w:rFonts w:ascii="Consolas" w:hAnsi="Consolas" w:cs="Courier New"/>
          <w:color w:val="0F1115"/>
        </w:rPr>
        <w:t xml:space="preserve"> scientific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10000</w:t>
      </w:r>
      <w:r w:rsidRPr="00E434BF">
        <w:rPr>
          <w:rFonts w:ascii="Consolas" w:hAnsi="Consolas" w:cs="Courier New"/>
          <w:color w:val="383A42"/>
        </w:rPr>
        <w:t>));</w:t>
      </w:r>
    </w:p>
    <w:p w14:paraId="6F62B5F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38EAD5E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41D331F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10K vs 10,000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10000 vs 10000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10K vs 10K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10,000 vs 10,000</w:t>
      </w:r>
    </w:p>
    <w:p w14:paraId="0F3F002F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10K vs 10,000</w:t>
      </w:r>
    </w:p>
    <w:p w14:paraId="7EF6CF5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750335AA">
          <v:rect id="_x0000_i1074" style="width:0;height:.75pt" o:hralign="center" o:hrstd="t" o:hr="t" fillcolor="#a0a0a0" stroked="f"/>
        </w:pict>
      </w:r>
    </w:p>
    <w:p w14:paraId="5D7CDBED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Customizing Patterns</w:t>
      </w:r>
    </w:p>
    <w:p w14:paraId="1A0DEA3E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72EB99D">
          <v:rect id="_x0000_i1075" style="width:0;height:.75pt" o:hralign="center" o:hrstd="t" o:hr="t" fillcolor="#a0a0a0" stroked="f"/>
        </w:pict>
      </w:r>
    </w:p>
    <w:p w14:paraId="22E00984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35. Can you customize the compact patterns for a specific locale?</w:t>
      </w:r>
    </w:p>
    <w:p w14:paraId="07D9E14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Yes, by providing custom patterns in constructor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No, patterns are fixed per locale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Only for US locale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Only for LONG style</w:t>
      </w:r>
    </w:p>
    <w:p w14:paraId="4CA314FD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Yes, by providing custom patterns in constructor</w:t>
      </w:r>
    </w:p>
    <w:p w14:paraId="2769055A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lastRenderedPageBreak/>
        <w:pict w14:anchorId="76938370">
          <v:rect id="_x0000_i1076" style="width:0;height:.75pt" o:hralign="center" o:hrstd="t" o:hr="t" fillcolor="#a0a0a0" stroked="f"/>
        </w:pict>
      </w:r>
    </w:p>
    <w:p w14:paraId="02FF2690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Internationalization</w:t>
      </w:r>
    </w:p>
    <w:p w14:paraId="11772620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42663DD">
          <v:rect id="_x0000_i1077" style="width:0;height:.75pt" o:hralign="center" o:hrstd="t" o:hr="t" fillcolor="#a0a0a0" stroked="f"/>
        </w:pict>
      </w:r>
    </w:p>
    <w:p w14:paraId="22FE5BD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13170DA5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76733D0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3DF9C17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3180A0D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EA830E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569CA7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A626A4"/>
        </w:rPr>
        <w:t>new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50A14F"/>
        </w:rPr>
        <w:t>"hi"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50A14F"/>
        </w:rPr>
        <w:t>"IN"</w:t>
      </w:r>
      <w:r w:rsidRPr="00E434BF">
        <w:rPr>
          <w:rFonts w:ascii="Consolas" w:hAnsi="Consolas" w:cs="Courier New"/>
          <w:color w:val="383A42"/>
        </w:rPr>
        <w:t>),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468A07C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100000</w:t>
      </w:r>
      <w:r w:rsidRPr="00E434BF">
        <w:rPr>
          <w:rFonts w:ascii="Consolas" w:hAnsi="Consolas" w:cs="Courier New"/>
          <w:color w:val="383A42"/>
        </w:rPr>
        <w:t>));</w:t>
      </w:r>
    </w:p>
    <w:p w14:paraId="385A675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7F3B57F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2AA4CA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1L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1,00,000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 xml:space="preserve">C) 1 </w:t>
      </w:r>
      <w:r w:rsidRPr="00E434BF">
        <w:rPr>
          <w:rFonts w:ascii="Nirmala UI" w:hAnsi="Nirmala UI" w:cs="Nirmala UI" w:hint="cs"/>
          <w:color w:val="0F1115"/>
          <w:sz w:val="24"/>
          <w:szCs w:val="24"/>
          <w:cs/>
          <w:lang w:bidi="hi-IN"/>
        </w:rPr>
        <w:t>लाख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100K</w:t>
      </w:r>
    </w:p>
    <w:p w14:paraId="7A4BD691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C) 1 </w:t>
      </w:r>
      <w:r w:rsidRPr="00E434BF">
        <w:rPr>
          <w:rFonts w:ascii="Nirmala UI" w:hAnsi="Nirmala UI" w:cs="Nirmala UI" w:hint="cs"/>
          <w:b/>
          <w:bCs/>
          <w:color w:val="0F1115"/>
          <w:sz w:val="24"/>
          <w:szCs w:val="24"/>
          <w:cs/>
          <w:lang w:bidi="hi-IN"/>
        </w:rPr>
        <w:t>लाख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(Hindi uses "lakh" for 100,000)</w:t>
      </w:r>
    </w:p>
    <w:p w14:paraId="4A737D73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FD1D8A6">
          <v:rect id="_x0000_i1078" style="width:0;height:.75pt" o:hralign="center" o:hrstd="t" o:hr="t" fillcolor="#a0a0a0" stroked="f"/>
        </w:pict>
      </w:r>
    </w:p>
    <w:p w14:paraId="4BA0798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6662CDDD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77807C5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172FD6E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21540A9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30276FA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73F2BB2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A626A4"/>
        </w:rPr>
        <w:t>new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50A14F"/>
        </w:rPr>
        <w:t>"hi"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50A14F"/>
        </w:rPr>
        <w:t>"IN"</w:t>
      </w:r>
      <w:r w:rsidRPr="00E434BF">
        <w:rPr>
          <w:rFonts w:ascii="Consolas" w:hAnsi="Consolas" w:cs="Courier New"/>
          <w:color w:val="383A42"/>
        </w:rPr>
        <w:t>),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LONG</w:t>
      </w:r>
      <w:r w:rsidRPr="00E434BF">
        <w:rPr>
          <w:rFonts w:ascii="Consolas" w:hAnsi="Consolas" w:cs="Courier New"/>
          <w:color w:val="383A42"/>
        </w:rPr>
        <w:t>);</w:t>
      </w:r>
    </w:p>
    <w:p w14:paraId="4203639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10000000</w:t>
      </w:r>
      <w:r w:rsidRPr="00E434BF">
        <w:rPr>
          <w:rFonts w:ascii="Consolas" w:hAnsi="Consolas" w:cs="Courier New"/>
          <w:color w:val="383A42"/>
        </w:rPr>
        <w:t>));</w:t>
      </w:r>
    </w:p>
    <w:p w14:paraId="1710AB8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lastRenderedPageBreak/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7591A77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6FD38F3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 xml:space="preserve">A) 1 </w:t>
      </w:r>
      <w:r w:rsidRPr="00E434BF">
        <w:rPr>
          <w:rFonts w:ascii="Nirmala UI" w:hAnsi="Nirmala UI" w:cs="Nirmala UI" w:hint="cs"/>
          <w:color w:val="0F1115"/>
          <w:sz w:val="24"/>
          <w:szCs w:val="24"/>
          <w:cs/>
          <w:lang w:bidi="hi-IN"/>
        </w:rPr>
        <w:t>करोड़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10 million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 crore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1,00,00,000</w:t>
      </w:r>
    </w:p>
    <w:p w14:paraId="222A60B1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A) 1 </w:t>
      </w:r>
      <w:r w:rsidRPr="00E434BF">
        <w:rPr>
          <w:rFonts w:ascii="Nirmala UI" w:hAnsi="Nirmala UI" w:cs="Nirmala UI" w:hint="cs"/>
          <w:b/>
          <w:bCs/>
          <w:color w:val="0F1115"/>
          <w:sz w:val="24"/>
          <w:szCs w:val="24"/>
          <w:cs/>
          <w:lang w:bidi="hi-IN"/>
        </w:rPr>
        <w:t>करोड</w:t>
      </w:r>
      <w:r w:rsidRPr="00E434BF">
        <w:rPr>
          <w:rFonts w:ascii="Nirmala UI" w:hAnsi="Nirmala UI" w:cs="Nirmala UI"/>
          <w:b/>
          <w:bCs/>
          <w:color w:val="0F1115"/>
          <w:sz w:val="24"/>
          <w:szCs w:val="24"/>
          <w:cs/>
          <w:lang w:bidi="hi-IN"/>
        </w:rPr>
        <w:t>़</w:t>
      </w:r>
    </w:p>
    <w:p w14:paraId="4ECC17D4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50711718">
          <v:rect id="_x0000_i1079" style="width:0;height:.75pt" o:hralign="center" o:hrstd="t" o:hr="t" fillcolor="#a0a0a0" stroked="f"/>
        </w:pict>
      </w:r>
    </w:p>
    <w:p w14:paraId="06BAFC55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Formatting with Currency</w:t>
      </w:r>
    </w:p>
    <w:p w14:paraId="4E6EF3F6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D8FD5CD">
          <v:rect id="_x0000_i1080" style="width:0;height:.75pt" o:hralign="center" o:hrstd="t" o:hr="t" fillcolor="#a0a0a0" stroked="f"/>
        </w:pict>
      </w:r>
    </w:p>
    <w:p w14:paraId="11920F38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38. Can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CompactNumberFormat</w:t>
      </w: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 be used with currency symbols?</w:t>
      </w:r>
    </w:p>
    <w:p w14:paraId="2B5E8B92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Yes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Only with US dollar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Only with euro</w:t>
      </w:r>
    </w:p>
    <w:p w14:paraId="651D2AA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(CompactNumberFormat does not support currency)</w:t>
      </w:r>
    </w:p>
    <w:p w14:paraId="2AFAB8AA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3209EA65">
          <v:rect id="_x0000_i1081" style="width:0;height:.75pt" o:hralign="center" o:hrstd="t" o:hr="t" fillcolor="#a0a0a0" stroked="f"/>
        </w:pict>
      </w:r>
    </w:p>
    <w:p w14:paraId="6F8B23BA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Minimum Integer Digits</w:t>
      </w:r>
    </w:p>
    <w:p w14:paraId="47E68BD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1720520">
          <v:rect id="_x0000_i1082" style="width:0;height:.75pt" o:hralign="center" o:hrstd="t" o:hr="t" fillcolor="#a0a0a0" stroked="f"/>
        </w:pict>
      </w:r>
    </w:p>
    <w:p w14:paraId="728F4E8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39. How do you set the minimum number of integer digits?</w:t>
      </w:r>
    </w:p>
    <w:p w14:paraId="7EC5982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setMinimumIntegerDigits()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setMinIntegerDigits()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setIntegerDigits()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setMinDigits()</w:t>
      </w:r>
    </w:p>
    <w:p w14:paraId="7D6B89C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setMinimumIntegerDigits()</w:t>
      </w:r>
    </w:p>
    <w:p w14:paraId="21908CC1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E3B6DB2">
          <v:rect id="_x0000_i1083" style="width:0;height:.75pt" o:hralign="center" o:hrstd="t" o:hr="t" fillcolor="#a0a0a0" stroked="f"/>
        </w:pict>
      </w:r>
    </w:p>
    <w:p w14:paraId="41748149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2D9097B3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1F18812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0A1E6CF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4C46E60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56F320B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839D5B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6DC93FF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setMinimumIntegerDigits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3</w:t>
      </w:r>
      <w:r w:rsidRPr="00E434BF">
        <w:rPr>
          <w:rFonts w:ascii="Consolas" w:hAnsi="Consolas" w:cs="Courier New"/>
          <w:color w:val="383A42"/>
        </w:rPr>
        <w:t>);</w:t>
      </w:r>
    </w:p>
    <w:p w14:paraId="5CA71F0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500</w:t>
      </w:r>
      <w:r w:rsidRPr="00E434BF">
        <w:rPr>
          <w:rFonts w:ascii="Consolas" w:hAnsi="Consolas" w:cs="Courier New"/>
          <w:color w:val="383A42"/>
        </w:rPr>
        <w:t>));</w:t>
      </w:r>
    </w:p>
    <w:p w14:paraId="125E099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3CA39D1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6BCF032D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0500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0.5K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500</w:t>
      </w:r>
    </w:p>
    <w:p w14:paraId="7FB9C48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500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(Minimum integer digits only affects compact representation? Actually, for numbers below 1000, it may pad)</w:t>
      </w:r>
    </w:p>
    <w:p w14:paraId="14B5D141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58EC3408">
          <v:rect id="_x0000_i1084" style="width:0;height:.75pt" o:hralign="center" o:hrstd="t" o:hr="t" fillcolor="#a0a0a0" stroked="f"/>
        </w:pict>
      </w:r>
    </w:p>
    <w:p w14:paraId="1E296C7A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Grouping Separator</w:t>
      </w:r>
    </w:p>
    <w:p w14:paraId="36335133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78950619">
          <v:rect id="_x0000_i1085" style="width:0;height:.75pt" o:hralign="center" o:hrstd="t" o:hr="t" fillcolor="#a0a0a0" stroked="f"/>
        </w:pict>
      </w:r>
    </w:p>
    <w:p w14:paraId="69BED2F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41. How do you disable grouping separator in compact number formatting?</w:t>
      </w:r>
    </w:p>
    <w:p w14:paraId="58AF30FB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setGroupingUsed(false)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disableGrouping()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setGrouping(false)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setUseGrouping(false)</w:t>
      </w:r>
    </w:p>
    <w:p w14:paraId="53F6E752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setGroupingUsed(false)</w:t>
      </w:r>
    </w:p>
    <w:p w14:paraId="42152256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0817DC34">
          <v:rect id="_x0000_i1086" style="width:0;height:.75pt" o:hralign="center" o:hrstd="t" o:hr="t" fillcolor="#a0a0a0" stroked="f"/>
        </w:pict>
      </w:r>
    </w:p>
    <w:p w14:paraId="3FD30626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1D9FAF88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121DB21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1845493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3515787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13BAAE9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7BC8B66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5E09E48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setGroupingUsed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false</w:t>
      </w:r>
      <w:r w:rsidRPr="00E434BF">
        <w:rPr>
          <w:rFonts w:ascii="Consolas" w:hAnsi="Consolas" w:cs="Courier New"/>
          <w:color w:val="383A42"/>
        </w:rPr>
        <w:t>);</w:t>
      </w:r>
    </w:p>
    <w:p w14:paraId="3C90227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1000</w:t>
      </w:r>
      <w:r w:rsidRPr="00E434BF">
        <w:rPr>
          <w:rFonts w:ascii="Consolas" w:hAnsi="Consolas" w:cs="Courier New"/>
          <w:color w:val="383A42"/>
        </w:rPr>
        <w:t>));</w:t>
      </w:r>
    </w:p>
    <w:p w14:paraId="00874E3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61D0F1D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7DABF1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1K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1000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1,000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1000</w:t>
      </w:r>
    </w:p>
    <w:p w14:paraId="0DE1AF9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1K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(Grouping doesn't affect compact representation)</w:t>
      </w:r>
    </w:p>
    <w:p w14:paraId="26194231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66778C1">
          <v:rect id="_x0000_i1087" style="width:0;height:.75pt" o:hralign="center" o:hrstd="t" o:hr="t" fillcolor="#a0a0a0" stroked="f"/>
        </w:pict>
      </w:r>
    </w:p>
    <w:p w14:paraId="320D1696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t>Exception Handling</w:t>
      </w:r>
    </w:p>
    <w:p w14:paraId="3B284897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A9050FE">
          <v:rect id="_x0000_i1088" style="width:0;height:.75pt" o:hralign="center" o:hrstd="t" o:hr="t" fillcolor="#a0a0a0" stroked="f"/>
        </w:pict>
      </w:r>
    </w:p>
    <w:p w14:paraId="1375A95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43. What exception does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parse()</w:t>
      </w: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 throw on invalid input?</w:t>
      </w:r>
    </w:p>
    <w:p w14:paraId="23EF2CD4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ParseException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NumberFormatException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</w:p>
    <w:p w14:paraId="299784E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434B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ParseException</w:t>
      </w:r>
    </w:p>
    <w:p w14:paraId="34D25B20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2D7FE1B0">
          <v:rect id="_x0000_i1089" style="width:0;height:.75pt" o:hralign="center" o:hrstd="t" o:hr="t" fillcolor="#a0a0a0" stroked="f"/>
        </w:pict>
      </w:r>
    </w:p>
    <w:p w14:paraId="04FE9FDD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37478E78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4F31596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333E922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027A2A6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ParseException</w:t>
      </w:r>
      <w:r w:rsidRPr="00E434BF">
        <w:rPr>
          <w:rFonts w:ascii="Consolas" w:hAnsi="Consolas" w:cs="Courier New"/>
          <w:color w:val="383A42"/>
        </w:rPr>
        <w:t>;</w:t>
      </w:r>
    </w:p>
    <w:p w14:paraId="23B88BE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79DBED64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52F095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7885492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A626A4"/>
        </w:rPr>
        <w:t>try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C54707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    </w:t>
      </w:r>
      <w:r w:rsidRPr="00E434BF">
        <w:rPr>
          <w:rFonts w:ascii="Consolas" w:hAnsi="Consolas" w:cs="Courier New"/>
          <w:color w:val="B76B01"/>
        </w:rPr>
        <w:t>Number</w:t>
      </w:r>
      <w:r w:rsidRPr="00E434BF">
        <w:rPr>
          <w:rFonts w:ascii="Consolas" w:hAnsi="Consolas" w:cs="Courier New"/>
          <w:color w:val="0F1115"/>
        </w:rPr>
        <w:t xml:space="preserve"> num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parse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50A14F"/>
        </w:rPr>
        <w:t>"invalid"</w:t>
      </w:r>
      <w:r w:rsidRPr="00E434BF">
        <w:rPr>
          <w:rFonts w:ascii="Consolas" w:hAnsi="Consolas" w:cs="Courier New"/>
          <w:color w:val="383A42"/>
        </w:rPr>
        <w:t>);</w:t>
      </w:r>
    </w:p>
    <w:p w14:paraId="3E6BD65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383A42"/>
        </w:rPr>
        <w:t>}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catch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ParseException</w:t>
      </w:r>
      <w:r w:rsidRPr="00E434BF">
        <w:rPr>
          <w:rFonts w:ascii="Consolas" w:hAnsi="Consolas" w:cs="Courier New"/>
          <w:color w:val="0F1115"/>
        </w:rPr>
        <w:t xml:space="preserve"> e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A0B395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50A14F"/>
        </w:rPr>
        <w:t>"Parse error"</w:t>
      </w:r>
      <w:r w:rsidRPr="00E434BF">
        <w:rPr>
          <w:rFonts w:ascii="Consolas" w:hAnsi="Consolas" w:cs="Courier New"/>
          <w:color w:val="383A42"/>
        </w:rPr>
        <w:t>);</w:t>
      </w:r>
    </w:p>
    <w:p w14:paraId="2BA2FDF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383A42"/>
        </w:rPr>
        <w:t>}</w:t>
      </w:r>
    </w:p>
    <w:p w14:paraId="26F4E9C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1CB87DD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6CC043B8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Parse error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26F2E6E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Parse error</w:t>
      </w:r>
    </w:p>
    <w:p w14:paraId="4F90E58A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1E01E65F">
          <v:rect id="_x0000_i1090" style="width:0;height:.75pt" o:hralign="center" o:hrstd="t" o:hr="t" fillcolor="#a0a0a0" stroked="f"/>
        </w:pict>
      </w:r>
    </w:p>
    <w:p w14:paraId="04C2ACC3" w14:textId="77777777" w:rsidR="00E434BF" w:rsidRPr="00E434BF" w:rsidRDefault="00E434BF" w:rsidP="00E434B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434B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Summary</w:t>
      </w:r>
    </w:p>
    <w:p w14:paraId="3B6A6F36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49EF7E49">
          <v:rect id="_x0000_i1091" style="width:0;height:.75pt" o:hralign="center" o:hrstd="t" o:hr="t" fillcolor="#a0a0a0" stroked="f"/>
        </w:pict>
      </w:r>
    </w:p>
    <w:p w14:paraId="7D393132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true about Compact Number Formatting?</w:t>
      </w:r>
    </w:p>
    <w:p w14:paraId="16214F6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It was introduced in Java 12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It supports SHORT and LONG styles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It is locale-aware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6F05FE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E9C55A6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03CCA412">
          <v:rect id="_x0000_i1092" style="width:0;height:.75pt" o:hralign="center" o:hrstd="t" o:hr="t" fillcolor="#a0a0a0" stroked="f"/>
        </w:pict>
      </w:r>
    </w:p>
    <w:p w14:paraId="6E8E7946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6ACF6691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319EB77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30F24F7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5AE04BC5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69C7AAD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BF1F7F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7CC35E6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2_500_000</w:t>
      </w:r>
      <w:r w:rsidRPr="00E434BF">
        <w:rPr>
          <w:rFonts w:ascii="Consolas" w:hAnsi="Consolas" w:cs="Courier New"/>
          <w:color w:val="383A42"/>
        </w:rPr>
        <w:t>));</w:t>
      </w:r>
    </w:p>
    <w:p w14:paraId="6E08954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5A54210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68831D92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2.5M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2,500,000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2.5 million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2500K</w:t>
      </w:r>
    </w:p>
    <w:p w14:paraId="09124DB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2.5M</w:t>
      </w:r>
    </w:p>
    <w:p w14:paraId="1E3B6F79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5CBEE914">
          <v:rect id="_x0000_i1093" style="width:0;height:.75pt" o:hralign="center" o:hrstd="t" o:hr="t" fillcolor="#a0a0a0" stroked="f"/>
        </w:pict>
      </w:r>
    </w:p>
    <w:p w14:paraId="6930253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47. What is the output of the following code?</w:t>
      </w:r>
    </w:p>
    <w:p w14:paraId="7710618E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4A7B75B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7D60453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714B8D3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7A747EB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622E44A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LONG</w:t>
      </w:r>
      <w:r w:rsidRPr="00E434BF">
        <w:rPr>
          <w:rFonts w:ascii="Consolas" w:hAnsi="Consolas" w:cs="Courier New"/>
          <w:color w:val="383A42"/>
        </w:rPr>
        <w:t>);</w:t>
      </w:r>
    </w:p>
    <w:p w14:paraId="240D164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2_500_000</w:t>
      </w:r>
      <w:r w:rsidRPr="00E434BF">
        <w:rPr>
          <w:rFonts w:ascii="Consolas" w:hAnsi="Consolas" w:cs="Courier New"/>
          <w:color w:val="383A42"/>
        </w:rPr>
        <w:t>));</w:t>
      </w:r>
    </w:p>
    <w:p w14:paraId="251CB0E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58BB8B9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DE65155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2.5M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2,500,000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2.5 million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2500K</w:t>
      </w:r>
    </w:p>
    <w:p w14:paraId="77CAF5E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C) 2.5 million</w:t>
      </w:r>
    </w:p>
    <w:p w14:paraId="40499350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23009A5B">
          <v:rect id="_x0000_i1094" style="width:0;height:.75pt" o:hralign="center" o:hrstd="t" o:hr="t" fillcolor="#a0a0a0" stroked="f"/>
        </w:pict>
      </w:r>
    </w:p>
    <w:p w14:paraId="61A5349C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19E028A1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478367C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17320FF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769B778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45457F7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1637B0C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718687A1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setMaximumFractionDigits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0</w:t>
      </w:r>
      <w:r w:rsidRPr="00E434BF">
        <w:rPr>
          <w:rFonts w:ascii="Consolas" w:hAnsi="Consolas" w:cs="Courier New"/>
          <w:color w:val="383A42"/>
        </w:rPr>
        <w:t>);</w:t>
      </w:r>
    </w:p>
    <w:p w14:paraId="510E1F8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2_500_000</w:t>
      </w:r>
      <w:r w:rsidRPr="00E434BF">
        <w:rPr>
          <w:rFonts w:ascii="Consolas" w:hAnsi="Consolas" w:cs="Courier New"/>
          <w:color w:val="383A42"/>
        </w:rPr>
        <w:t>));</w:t>
      </w:r>
    </w:p>
    <w:p w14:paraId="25DD4C00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35B9656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475071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2.5M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3M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2M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2,500,000</w:t>
      </w:r>
    </w:p>
    <w:p w14:paraId="389E37A1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2M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(Rounds down to 2M with 0 fraction digits)</w:t>
      </w:r>
    </w:p>
    <w:p w14:paraId="28C8E465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692E52B9">
          <v:rect id="_x0000_i1095" style="width:0;height:.75pt" o:hralign="center" o:hrstd="t" o:hr="t" fillcolor="#a0a0a0" stroked="f"/>
        </w:pict>
      </w:r>
    </w:p>
    <w:p w14:paraId="3DEEC66A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0C3EB48A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5CA0D86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219B42E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5C61B2EA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2B199A8B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104A90A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179D0FF2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setMaximumFractionDigits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1</w:t>
      </w:r>
      <w:r w:rsidRPr="00E434BF">
        <w:rPr>
          <w:rFonts w:ascii="Consolas" w:hAnsi="Consolas" w:cs="Courier New"/>
          <w:color w:val="383A42"/>
        </w:rPr>
        <w:t>);</w:t>
      </w:r>
    </w:p>
    <w:p w14:paraId="7F797B3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2_499_999</w:t>
      </w:r>
      <w:r w:rsidRPr="00E434BF">
        <w:rPr>
          <w:rFonts w:ascii="Consolas" w:hAnsi="Consolas" w:cs="Courier New"/>
          <w:color w:val="383A42"/>
        </w:rPr>
        <w:t>));</w:t>
      </w:r>
    </w:p>
    <w:p w14:paraId="727A12E6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5033FADD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752BCD1E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A) 2.5M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2.4M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2.5M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2,499,999</w:t>
      </w:r>
    </w:p>
    <w:p w14:paraId="2C68FA20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B) 2.4M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(2,499,999 rounds down to 2.4M)</w:t>
      </w:r>
    </w:p>
    <w:p w14:paraId="52506BC6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31286FDB">
          <v:rect id="_x0000_i1096" style="width:0;height:.75pt" o:hralign="center" o:hrstd="t" o:hr="t" fillcolor="#a0a0a0" stroked="f"/>
        </w:pict>
      </w:r>
    </w:p>
    <w:p w14:paraId="72437613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2115AD5E" w14:textId="77777777" w:rsidR="00E434BF" w:rsidRPr="00E434BF" w:rsidRDefault="00E434BF" w:rsidP="00E434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34BF">
        <w:rPr>
          <w:rFonts w:ascii="Consolas" w:hAnsi="Consolas" w:cs="Segoe UI"/>
          <w:color w:val="0F1115"/>
          <w:sz w:val="18"/>
          <w:szCs w:val="18"/>
        </w:rPr>
        <w:t>java</w:t>
      </w:r>
    </w:p>
    <w:p w14:paraId="57A8A95E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text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;</w:t>
      </w:r>
    </w:p>
    <w:p w14:paraId="7C765A27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import</w:t>
      </w:r>
      <w:r w:rsidRPr="00E434BF">
        <w:rPr>
          <w:rFonts w:ascii="Consolas" w:hAnsi="Consolas" w:cs="Courier New"/>
          <w:color w:val="0F1115"/>
        </w:rPr>
        <w:t xml:space="preserve"> java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util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;</w:t>
      </w:r>
    </w:p>
    <w:p w14:paraId="636D96A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class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Test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7E399B0C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A626A4"/>
        </w:rPr>
        <w:t>public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static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A626A4"/>
        </w:rPr>
        <w:t>void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4078F2"/>
        </w:rPr>
        <w:t>main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String</w:t>
      </w:r>
      <w:r w:rsidRPr="00E434BF">
        <w:rPr>
          <w:rFonts w:ascii="Consolas" w:hAnsi="Consolas" w:cs="Courier New"/>
          <w:color w:val="383A42"/>
        </w:rPr>
        <w:t>[]</w:t>
      </w:r>
      <w:r w:rsidRPr="00E434BF">
        <w:rPr>
          <w:rFonts w:ascii="Consolas" w:hAnsi="Consolas" w:cs="Courier New"/>
          <w:color w:val="0F1115"/>
        </w:rPr>
        <w:t xml:space="preserve"> args</w:t>
      </w:r>
      <w:r w:rsidRPr="00E434BF">
        <w:rPr>
          <w:rFonts w:ascii="Consolas" w:hAnsi="Consolas" w:cs="Courier New"/>
          <w:color w:val="383A42"/>
        </w:rPr>
        <w:t>)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383A42"/>
        </w:rPr>
        <w:t>{</w:t>
      </w:r>
    </w:p>
    <w:p w14:paraId="02FE0A68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0F1115"/>
        </w:rPr>
        <w:t xml:space="preserve"> formatter </w:t>
      </w:r>
      <w:r w:rsidRPr="00E434BF">
        <w:rPr>
          <w:rFonts w:ascii="Consolas" w:hAnsi="Consolas" w:cs="Courier New"/>
          <w:color w:val="4078F2"/>
        </w:rPr>
        <w:t>=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getCompactNumberInstance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Locale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US</w:t>
      </w:r>
      <w:r w:rsidRPr="00E434BF">
        <w:rPr>
          <w:rFonts w:ascii="Consolas" w:hAnsi="Consolas" w:cs="Courier New"/>
          <w:color w:val="383A42"/>
        </w:rPr>
        <w:t>,</w:t>
      </w:r>
      <w:r w:rsidRPr="00E434BF">
        <w:rPr>
          <w:rFonts w:ascii="Consolas" w:hAnsi="Consolas" w:cs="Courier New"/>
          <w:color w:val="0F1115"/>
        </w:rPr>
        <w:t xml:space="preserve"> </w:t>
      </w:r>
      <w:r w:rsidRPr="00E434BF">
        <w:rPr>
          <w:rFonts w:ascii="Consolas" w:hAnsi="Consolas" w:cs="Courier New"/>
          <w:color w:val="B76B01"/>
        </w:rPr>
        <w:t>NumberFormat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Style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B76B01"/>
        </w:rPr>
        <w:t>SHORT</w:t>
      </w:r>
      <w:r w:rsidRPr="00E434BF">
        <w:rPr>
          <w:rFonts w:ascii="Consolas" w:hAnsi="Consolas" w:cs="Courier New"/>
          <w:color w:val="383A42"/>
        </w:rPr>
        <w:t>);</w:t>
      </w:r>
    </w:p>
    <w:p w14:paraId="66E1F2BF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    </w:t>
      </w:r>
      <w:r w:rsidRPr="00E434BF">
        <w:rPr>
          <w:rFonts w:ascii="Consolas" w:hAnsi="Consolas" w:cs="Courier New"/>
          <w:color w:val="B76B01"/>
        </w:rPr>
        <w:t>System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0F1115"/>
        </w:rPr>
        <w:t>out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println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0F1115"/>
        </w:rPr>
        <w:t>formatter</w:t>
      </w:r>
      <w:r w:rsidRPr="00E434BF">
        <w:rPr>
          <w:rFonts w:ascii="Consolas" w:hAnsi="Consolas" w:cs="Courier New"/>
          <w:color w:val="383A42"/>
        </w:rPr>
        <w:t>.</w:t>
      </w:r>
      <w:r w:rsidRPr="00E434BF">
        <w:rPr>
          <w:rFonts w:ascii="Consolas" w:hAnsi="Consolas" w:cs="Courier New"/>
          <w:color w:val="4078F2"/>
        </w:rPr>
        <w:t>format</w:t>
      </w:r>
      <w:r w:rsidRPr="00E434BF">
        <w:rPr>
          <w:rFonts w:ascii="Consolas" w:hAnsi="Consolas" w:cs="Courier New"/>
          <w:color w:val="383A42"/>
        </w:rPr>
        <w:t>(</w:t>
      </w:r>
      <w:r w:rsidRPr="00E434BF">
        <w:rPr>
          <w:rFonts w:ascii="Consolas" w:hAnsi="Consolas" w:cs="Courier New"/>
          <w:color w:val="B76B01"/>
        </w:rPr>
        <w:t>0</w:t>
      </w:r>
      <w:r w:rsidRPr="00E434BF">
        <w:rPr>
          <w:rFonts w:ascii="Consolas" w:hAnsi="Consolas" w:cs="Courier New"/>
          <w:color w:val="383A42"/>
        </w:rPr>
        <w:t>));</w:t>
      </w:r>
    </w:p>
    <w:p w14:paraId="052A87B9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0F1115"/>
        </w:rPr>
        <w:t xml:space="preserve">    </w:t>
      </w:r>
      <w:r w:rsidRPr="00E434BF">
        <w:rPr>
          <w:rFonts w:ascii="Consolas" w:hAnsi="Consolas" w:cs="Courier New"/>
          <w:color w:val="383A42"/>
        </w:rPr>
        <w:t>}</w:t>
      </w:r>
    </w:p>
    <w:p w14:paraId="4BA571C3" w14:textId="77777777" w:rsidR="00E434BF" w:rsidRPr="00E434BF" w:rsidRDefault="00E434BF" w:rsidP="00E43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434BF">
        <w:rPr>
          <w:rFonts w:ascii="Consolas" w:hAnsi="Consolas" w:cs="Courier New"/>
          <w:color w:val="383A42"/>
        </w:rPr>
        <w:t>}</w:t>
      </w:r>
    </w:p>
    <w:p w14:paraId="250A3077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lastRenderedPageBreak/>
        <w:t>A) 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B) 0K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E434BF">
        <w:rPr>
          <w:rFonts w:ascii="Segoe UI" w:hAnsi="Segoe UI" w:cs="Segoe UI"/>
          <w:color w:val="0F1115"/>
          <w:sz w:val="24"/>
          <w:szCs w:val="24"/>
        </w:rPr>
        <w:br/>
        <w:t>D) 0.0</w:t>
      </w:r>
    </w:p>
    <w:p w14:paraId="12F20AEB" w14:textId="77777777" w:rsidR="00E434BF" w:rsidRPr="00E434BF" w:rsidRDefault="00E434BF" w:rsidP="00E434B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  <w:r w:rsidRPr="00E434BF">
        <w:rPr>
          <w:rFonts w:ascii="Segoe UI" w:hAnsi="Segoe UI" w:cs="Segoe UI"/>
          <w:color w:val="0F1115"/>
          <w:sz w:val="24"/>
          <w:szCs w:val="24"/>
        </w:rPr>
        <w:t> </w:t>
      </w:r>
      <w:r w:rsidRPr="00E434BF">
        <w:rPr>
          <w:rFonts w:ascii="Segoe UI" w:hAnsi="Segoe UI" w:cs="Segoe UI"/>
          <w:i/>
          <w:iCs/>
          <w:color w:val="0F1115"/>
          <w:sz w:val="24"/>
          <w:szCs w:val="24"/>
        </w:rPr>
        <w:t>(Zero is not compacted)</w:t>
      </w:r>
    </w:p>
    <w:p w14:paraId="6A9989FF" w14:textId="77777777" w:rsidR="00E434BF" w:rsidRPr="00E434BF" w:rsidRDefault="00E434BF" w:rsidP="00E434B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pict w14:anchorId="7757E691">
          <v:rect id="_x0000_i1097" style="width:0;height:.75pt" o:hralign="center" o:hrstd="t" o:hr="t" fillcolor="#a0a0a0" stroked="f"/>
        </w:pict>
      </w:r>
    </w:p>
    <w:p w14:paraId="1F4FF76C" w14:textId="77777777" w:rsidR="00E434BF" w:rsidRPr="00E434BF" w:rsidRDefault="00E434BF" w:rsidP="00E434BF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434BF">
        <w:rPr>
          <w:rFonts w:ascii="Segoe UI" w:hAnsi="Segoe UI" w:cs="Segoe UI"/>
          <w:color w:val="0F1115"/>
          <w:sz w:val="24"/>
          <w:szCs w:val="24"/>
        </w:rPr>
        <w:t>Let me know if you'd like more questions on Compact Number Formatting or want to switch to another Java topic!</w:t>
      </w:r>
    </w:p>
    <w:p w14:paraId="30795D6E" w14:textId="6213D23C" w:rsidR="006E0B2D" w:rsidRDefault="006E0B2D"/>
    <w:sectPr w:rsidR="006E0B2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DB6E6" w14:textId="77777777" w:rsidR="00B70FBE" w:rsidRDefault="00B70FBE">
      <w:r>
        <w:separator/>
      </w:r>
    </w:p>
  </w:endnote>
  <w:endnote w:type="continuationSeparator" w:id="0">
    <w:p w14:paraId="111D9F6C" w14:textId="77777777" w:rsidR="00B70FBE" w:rsidRDefault="00B70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A3CC" w14:textId="77777777" w:rsidR="006E0B2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434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A05A4" w14:textId="77777777" w:rsidR="00B70FBE" w:rsidRDefault="00B70FBE">
      <w:r>
        <w:separator/>
      </w:r>
    </w:p>
  </w:footnote>
  <w:footnote w:type="continuationSeparator" w:id="0">
    <w:p w14:paraId="14104385" w14:textId="77777777" w:rsidR="00B70FBE" w:rsidRDefault="00B70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A7ED6"/>
    <w:multiLevelType w:val="hybridMultilevel"/>
    <w:tmpl w:val="712AEC88"/>
    <w:lvl w:ilvl="0" w:tplc="B268B596">
      <w:start w:val="1"/>
      <w:numFmt w:val="bullet"/>
      <w:lvlText w:val="●"/>
      <w:lvlJc w:val="left"/>
      <w:pPr>
        <w:ind w:left="720" w:hanging="360"/>
      </w:pPr>
    </w:lvl>
    <w:lvl w:ilvl="1" w:tplc="EF6C8650">
      <w:start w:val="1"/>
      <w:numFmt w:val="bullet"/>
      <w:lvlText w:val="○"/>
      <w:lvlJc w:val="left"/>
      <w:pPr>
        <w:ind w:left="1440" w:hanging="360"/>
      </w:pPr>
    </w:lvl>
    <w:lvl w:ilvl="2" w:tplc="0F707E4A">
      <w:start w:val="1"/>
      <w:numFmt w:val="bullet"/>
      <w:lvlText w:val="■"/>
      <w:lvlJc w:val="left"/>
      <w:pPr>
        <w:ind w:left="2160" w:hanging="360"/>
      </w:pPr>
    </w:lvl>
    <w:lvl w:ilvl="3" w:tplc="3A36AD6A">
      <w:start w:val="1"/>
      <w:numFmt w:val="bullet"/>
      <w:lvlText w:val="●"/>
      <w:lvlJc w:val="left"/>
      <w:pPr>
        <w:ind w:left="2880" w:hanging="360"/>
      </w:pPr>
    </w:lvl>
    <w:lvl w:ilvl="4" w:tplc="6F9C53A2">
      <w:start w:val="1"/>
      <w:numFmt w:val="bullet"/>
      <w:lvlText w:val="○"/>
      <w:lvlJc w:val="left"/>
      <w:pPr>
        <w:ind w:left="3600" w:hanging="360"/>
      </w:pPr>
    </w:lvl>
    <w:lvl w:ilvl="5" w:tplc="FA8EDA02">
      <w:start w:val="1"/>
      <w:numFmt w:val="bullet"/>
      <w:lvlText w:val="■"/>
      <w:lvlJc w:val="left"/>
      <w:pPr>
        <w:ind w:left="4320" w:hanging="360"/>
      </w:pPr>
    </w:lvl>
    <w:lvl w:ilvl="6" w:tplc="1BDE7D68">
      <w:start w:val="1"/>
      <w:numFmt w:val="bullet"/>
      <w:lvlText w:val="●"/>
      <w:lvlJc w:val="left"/>
      <w:pPr>
        <w:ind w:left="5040" w:hanging="360"/>
      </w:pPr>
    </w:lvl>
    <w:lvl w:ilvl="7" w:tplc="9884B010">
      <w:start w:val="1"/>
      <w:numFmt w:val="bullet"/>
      <w:lvlText w:val="●"/>
      <w:lvlJc w:val="left"/>
      <w:pPr>
        <w:ind w:left="5760" w:hanging="360"/>
      </w:pPr>
    </w:lvl>
    <w:lvl w:ilvl="8" w:tplc="F5626316">
      <w:start w:val="1"/>
      <w:numFmt w:val="bullet"/>
      <w:lvlText w:val="●"/>
      <w:lvlJc w:val="left"/>
      <w:pPr>
        <w:ind w:left="6480" w:hanging="360"/>
      </w:pPr>
    </w:lvl>
  </w:abstractNum>
  <w:num w:numId="1" w16cid:durableId="290089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B2D"/>
    <w:rsid w:val="006E0B2D"/>
    <w:rsid w:val="00731176"/>
    <w:rsid w:val="00B70FBE"/>
    <w:rsid w:val="00E4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9679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E434BF"/>
  </w:style>
  <w:style w:type="character" w:customStyle="1" w:styleId="Heading2Char">
    <w:name w:val="Heading 2 Char"/>
    <w:basedOn w:val="DefaultParagraphFont"/>
    <w:link w:val="Heading2"/>
    <w:uiPriority w:val="9"/>
    <w:rsid w:val="00E434BF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E434BF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E434BF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34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34BF"/>
    <w:rPr>
      <w:b/>
      <w:bCs/>
    </w:rPr>
  </w:style>
  <w:style w:type="character" w:customStyle="1" w:styleId="d813de27">
    <w:name w:val="d813de27"/>
    <w:basedOn w:val="DefaultParagraphFont"/>
    <w:rsid w:val="00E434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4BF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E434BF"/>
  </w:style>
  <w:style w:type="character" w:styleId="Emphasis">
    <w:name w:val="Emphasis"/>
    <w:basedOn w:val="DefaultParagraphFont"/>
    <w:uiPriority w:val="20"/>
    <w:qFormat/>
    <w:rsid w:val="00E434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2783</Words>
  <Characters>15864</Characters>
  <Application>Microsoft Office Word</Application>
  <DocSecurity>0</DocSecurity>
  <Lines>132</Lines>
  <Paragraphs>37</Paragraphs>
  <ScaleCrop>false</ScaleCrop>
  <Company/>
  <LinksUpToDate>false</LinksUpToDate>
  <CharactersWithSpaces>18610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2026-04-04T15:26:00Z</dcterms:modified>
</cp:coreProperties>
</file>