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B4A5" w14:textId="77777777" w:rsidR="00CC4AC4" w:rsidRPr="00CC4AC4" w:rsidRDefault="00CC4AC4" w:rsidP="00CC4AC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Serialization in Java MCQ</w:t>
      </w:r>
    </w:p>
    <w:p w14:paraId="045A0C17" w14:textId="77777777" w:rsidR="00CC4AC4" w:rsidRPr="00CC4AC4" w:rsidRDefault="00CC4AC4" w:rsidP="00CC4AC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Here are some Java Serialization multiple-choice questions covering the Serializable interface, transient keyword, serialVersionUID, and related concepts, with answers provided below each question.</w:t>
      </w:r>
    </w:p>
    <w:p w14:paraId="0D8E8249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014A9A8">
          <v:rect id="_x0000_i1025" style="width:0;height:.75pt" o:hralign="center" o:hrstd="t" o:hr="t" fillcolor="#a0a0a0" stroked="f"/>
        </w:pict>
      </w:r>
    </w:p>
    <w:p w14:paraId="2F28D947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Basics</w:t>
      </w:r>
    </w:p>
    <w:p w14:paraId="4D24397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3BD75FC">
          <v:rect id="_x0000_i1026" style="width:0;height:.75pt" o:hralign="center" o:hrstd="t" o:hr="t" fillcolor="#a0a0a0" stroked="f"/>
        </w:pict>
      </w:r>
    </w:p>
    <w:p w14:paraId="01BD0DF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1. What is serialization in Java?</w:t>
      </w:r>
    </w:p>
    <w:p w14:paraId="4CCE0CC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Converting an object into a byte stream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Converting a byte stream into an object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Converting an object into a JSON string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Converting a class into a database table</w:t>
      </w:r>
    </w:p>
    <w:p w14:paraId="17CE24A4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Converting an object into a byte stream</w:t>
      </w:r>
    </w:p>
    <w:p w14:paraId="5A605DF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6642A39">
          <v:rect id="_x0000_i1027" style="width:0;height:.75pt" o:hralign="center" o:hrstd="t" o:hr="t" fillcolor="#a0a0a0" stroked="f"/>
        </w:pict>
      </w:r>
    </w:p>
    <w:p w14:paraId="3E0214B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2. What is deserialization in Java?</w:t>
      </w:r>
    </w:p>
    <w:p w14:paraId="70E1829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Converting an object into a byte stream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Converting a byte stream into an object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Converting a JSON string into an object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Converting a database table into a class</w:t>
      </w:r>
    </w:p>
    <w:p w14:paraId="165C2AC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Converting a byte stream into an object</w:t>
      </w:r>
    </w:p>
    <w:p w14:paraId="68E21697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BB4B948">
          <v:rect id="_x0000_i1028" style="width:0;height:.75pt" o:hralign="center" o:hrstd="t" o:hr="t" fillcolor="#a0a0a0" stroked="f"/>
        </w:pict>
      </w:r>
    </w:p>
    <w:p w14:paraId="44899A3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interface must a class implement to be serializable?</w:t>
      </w:r>
    </w:p>
    <w:p w14:paraId="6DECFC8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Externalizable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</w:p>
    <w:p w14:paraId="37A09FC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</w:p>
    <w:p w14:paraId="281DB1B7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F34BA33">
          <v:rect id="_x0000_i1029" style="width:0;height:.75pt" o:hralign="center" o:hrstd="t" o:hr="t" fillcolor="#a0a0a0" stroked="f"/>
        </w:pict>
      </w:r>
    </w:p>
    <w:p w14:paraId="163783F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4. Which package contains the Serializable interface?</w:t>
      </w:r>
    </w:p>
    <w:p w14:paraId="6ACE3CF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java.serial</w:t>
      </w:r>
    </w:p>
    <w:p w14:paraId="0505F6A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</w:p>
    <w:p w14:paraId="50D4F2A2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4D81577">
          <v:rect id="_x0000_i1030" style="width:0;height:.75pt" o:hralign="center" o:hrstd="t" o:hr="t" fillcolor="#a0a0a0" stroked="f"/>
        </w:pict>
      </w:r>
    </w:p>
    <w:p w14:paraId="146D1C0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5. Which classes are used for serialization and deserialization?</w:t>
      </w:r>
    </w:p>
    <w:p w14:paraId="38D7FC1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FileWriter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BufferedWriter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DataOutputStream</w:t>
      </w:r>
    </w:p>
    <w:p w14:paraId="50EF2B9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</w:p>
    <w:p w14:paraId="026817E6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0BC2F07">
          <v:rect id="_x0000_i1031" style="width:0;height:.75pt" o:hralign="center" o:hrstd="t" o:hr="t" fillcolor="#a0a0a0" stroked="f"/>
        </w:pict>
      </w:r>
    </w:p>
    <w:p w14:paraId="6E699670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ObjectOutputStream and ObjectInputStream</w:t>
      </w:r>
    </w:p>
    <w:p w14:paraId="63BD3642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pict w14:anchorId="0E64ED3F">
          <v:rect id="_x0000_i1032" style="width:0;height:.75pt" o:hralign="center" o:hrstd="t" o:hr="t" fillcolor="#a0a0a0" stroked="f"/>
        </w:pict>
      </w:r>
    </w:p>
    <w:p w14:paraId="6CD75E3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6. Which method writes an object to an ObjectOutputStream?</w:t>
      </w:r>
    </w:p>
    <w:p w14:paraId="1D462E7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output()</w:t>
      </w:r>
    </w:p>
    <w:p w14:paraId="28712DA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writeObject()</w:t>
      </w:r>
    </w:p>
    <w:p w14:paraId="18F014E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0EE4B39">
          <v:rect id="_x0000_i1033" style="width:0;height:.75pt" o:hralign="center" o:hrstd="t" o:hr="t" fillcolor="#a0a0a0" stroked="f"/>
        </w:pict>
      </w:r>
    </w:p>
    <w:p w14:paraId="4D5F1AE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7. Which method reads an object from an ObjectInputStream?</w:t>
      </w:r>
    </w:p>
    <w:p w14:paraId="54986EE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deserialize()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input()</w:t>
      </w:r>
    </w:p>
    <w:p w14:paraId="76E3835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</w:p>
    <w:p w14:paraId="113257E8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0C8B288">
          <v:rect id="_x0000_i1034" style="width:0;height:.75pt" o:hralign="center" o:hrstd="t" o:hr="t" fillcolor="#a0a0a0" stroked="f"/>
        </w:pict>
      </w:r>
    </w:p>
    <w:p w14:paraId="536314D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8. What exception is thrown by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B23EA8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ClassNotFoundException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SerializationException</w:t>
      </w:r>
    </w:p>
    <w:p w14:paraId="4BE9162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4802EF11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E75E9AB">
          <v:rect id="_x0000_i1035" style="width:0;height:.75pt" o:hralign="center" o:hrstd="t" o:hr="t" fillcolor="#a0a0a0" stroked="f"/>
        </w:pict>
      </w:r>
    </w:p>
    <w:p w14:paraId="339A3B6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What is the output of the following code?</w:t>
      </w:r>
    </w:p>
    <w:p w14:paraId="3EE61BFD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1CCC818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6C917F2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4C862C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"John"</w:t>
      </w:r>
      <w:r w:rsidRPr="00CC4AC4">
        <w:rPr>
          <w:rFonts w:ascii="Consolas" w:hAnsi="Consolas" w:cs="Courier New"/>
          <w:color w:val="383A42"/>
        </w:rPr>
        <w:t>;</w:t>
      </w:r>
    </w:p>
    <w:p w14:paraId="36820AC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35E4BE7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36B1E2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5F7109A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();</w:t>
      </w:r>
    </w:p>
    <w:p w14:paraId="0E8CF23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5034DC9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16FF073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</w:t>
      </w:r>
      <w:r w:rsidRPr="00CC4AC4">
        <w:rPr>
          <w:rFonts w:ascii="Consolas" w:hAnsi="Consolas" w:cs="Courier New"/>
          <w:color w:val="383A42"/>
        </w:rPr>
        <w:t>);</w:t>
      </w:r>
    </w:p>
    <w:p w14:paraId="50C5711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41909FE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A626A4"/>
        </w:rPr>
        <w:t>byte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data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();</w:t>
      </w:r>
    </w:p>
    <w:p w14:paraId="64542AC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data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length </w:t>
      </w:r>
      <w:r w:rsidRPr="00CC4AC4">
        <w:rPr>
          <w:rFonts w:ascii="Consolas" w:hAnsi="Consolas" w:cs="Courier New"/>
          <w:color w:val="4078F2"/>
        </w:rPr>
        <w:t>&gt;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0</w:t>
      </w:r>
      <w:r w:rsidRPr="00CC4AC4">
        <w:rPr>
          <w:rFonts w:ascii="Consolas" w:hAnsi="Consolas" w:cs="Courier New"/>
          <w:color w:val="383A42"/>
        </w:rPr>
        <w:t>);</w:t>
      </w:r>
    </w:p>
    <w:p w14:paraId="0BF8F7E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694BC8F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B6A6AD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true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C91F7F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6E2EFEF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C920BED">
          <v:rect id="_x0000_i1036" style="width:0;height:.75pt" o:hralign="center" o:hrstd="t" o:hr="t" fillcolor="#a0a0a0" stroked="f"/>
        </w:pict>
      </w:r>
    </w:p>
    <w:p w14:paraId="2B1B93EB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transient Keyword</w:t>
      </w:r>
    </w:p>
    <w:p w14:paraId="5C066E0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9E075E3">
          <v:rect id="_x0000_i1037" style="width:0;height:.75pt" o:hralign="center" o:hrstd="t" o:hr="t" fillcolor="#a0a0a0" stroked="f"/>
        </w:pict>
      </w:r>
    </w:p>
    <w:p w14:paraId="7DB792E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10. What does the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transient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keyword do in serialization?</w:t>
      </w:r>
    </w:p>
    <w:p w14:paraId="068A8C2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Prevents a field from being serialized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Makes a field serialized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</w: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C) Makes a field static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Makes a field final</w:t>
      </w:r>
    </w:p>
    <w:p w14:paraId="0C2F292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Prevents a field from being serialized</w:t>
      </w:r>
    </w:p>
    <w:p w14:paraId="084AA27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31769CB">
          <v:rect id="_x0000_i1038" style="width:0;height:.75pt" o:hralign="center" o:hrstd="t" o:hr="t" fillcolor="#a0a0a0" stroked="f"/>
        </w:pict>
      </w:r>
    </w:p>
    <w:p w14:paraId="3247C59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11. What is the value of a transient field after deserialization?</w:t>
      </w:r>
    </w:p>
    <w:p w14:paraId="0674E0B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Default value (0, null, false)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Original value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CDDADA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Default value (0, null, false)</w:t>
      </w:r>
    </w:p>
    <w:p w14:paraId="6F5C1CC9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44272E8">
          <v:rect id="_x0000_i1039" style="width:0;height:.75pt" o:hralign="center" o:hrstd="t" o:hr="t" fillcolor="#a0a0a0" stroked="f"/>
        </w:pict>
      </w:r>
    </w:p>
    <w:p w14:paraId="3BC9368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313E3F26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3C0967A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4FDB2DA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672C59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"John"</w:t>
      </w:r>
      <w:r w:rsidRPr="00CC4AC4">
        <w:rPr>
          <w:rFonts w:ascii="Consolas" w:hAnsi="Consolas" w:cs="Courier New"/>
          <w:color w:val="383A42"/>
        </w:rPr>
        <w:t>;</w:t>
      </w:r>
    </w:p>
    <w:p w14:paraId="1C1329F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transient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0F1115"/>
        </w:rPr>
        <w:t xml:space="preserve"> age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30</w:t>
      </w:r>
      <w:r w:rsidRPr="00CC4AC4">
        <w:rPr>
          <w:rFonts w:ascii="Consolas" w:hAnsi="Consolas" w:cs="Courier New"/>
          <w:color w:val="383A42"/>
        </w:rPr>
        <w:t>;</w:t>
      </w:r>
    </w:p>
    <w:p w14:paraId="263DC91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2B58417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73D417F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AA95A1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();</w:t>
      </w:r>
    </w:p>
    <w:p w14:paraId="3DF2171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0B6BEAE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461F5FD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</w:t>
      </w:r>
      <w:r w:rsidRPr="00CC4AC4">
        <w:rPr>
          <w:rFonts w:ascii="Consolas" w:hAnsi="Consolas" w:cs="Courier New"/>
          <w:color w:val="383A42"/>
        </w:rPr>
        <w:t>);</w:t>
      </w:r>
    </w:p>
    <w:p w14:paraId="3CAC45E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3802420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49ABC63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5DE0AE6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0F8FB7F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name </w:t>
      </w:r>
      <w:r w:rsidRPr="00CC4AC4">
        <w:rPr>
          <w:rFonts w:ascii="Consolas" w:hAnsi="Consolas" w:cs="Courier New"/>
          <w:color w:val="4078F2"/>
        </w:rPr>
        <w:t>+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 "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+</w:t>
      </w:r>
      <w:r w:rsidRPr="00CC4AC4">
        <w:rPr>
          <w:rFonts w:ascii="Consolas" w:hAnsi="Consolas" w:cs="Courier New"/>
          <w:color w:val="0F1115"/>
        </w:rPr>
        <w:t xml:space="preserve"> p2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age</w:t>
      </w:r>
      <w:r w:rsidRPr="00CC4AC4">
        <w:rPr>
          <w:rFonts w:ascii="Consolas" w:hAnsi="Consolas" w:cs="Courier New"/>
          <w:color w:val="383A42"/>
        </w:rPr>
        <w:t>);</w:t>
      </w:r>
    </w:p>
    <w:p w14:paraId="1791D6C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50E850E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lastRenderedPageBreak/>
        <w:t>}</w:t>
      </w:r>
    </w:p>
    <w:p w14:paraId="7B75716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John 30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John 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null 30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null 0</w:t>
      </w:r>
    </w:p>
    <w:p w14:paraId="638B9BE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John 0</w:t>
      </w:r>
    </w:p>
    <w:p w14:paraId="7DE91547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43EDFCF">
          <v:rect id="_x0000_i1040" style="width:0;height:.75pt" o:hralign="center" o:hrstd="t" o:hr="t" fillcolor="#a0a0a0" stroked="f"/>
        </w:pict>
      </w:r>
    </w:p>
    <w:p w14:paraId="71E24A9D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static Fields</w:t>
      </w:r>
    </w:p>
    <w:p w14:paraId="115552C3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B1CE484">
          <v:rect id="_x0000_i1041" style="width:0;height:.75pt" o:hralign="center" o:hrstd="t" o:hr="t" fillcolor="#a0a0a0" stroked="f"/>
        </w:pict>
      </w:r>
    </w:p>
    <w:p w14:paraId="1154C1B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13. Are static fields serialized by default?</w:t>
      </w:r>
    </w:p>
    <w:p w14:paraId="7B97FF7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Yes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if they are final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if they are transient</w:t>
      </w:r>
    </w:p>
    <w:p w14:paraId="112F5ED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(Static fields belong to the class, not the object)</w:t>
      </w:r>
    </w:p>
    <w:p w14:paraId="6156B213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E774709">
          <v:rect id="_x0000_i1042" style="width:0;height:.75pt" o:hralign="center" o:hrstd="t" o:hr="t" fillcolor="#a0a0a0" stroked="f"/>
        </w:pict>
      </w:r>
    </w:p>
    <w:p w14:paraId="55FA7DC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05B85DAB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0CEE0DD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2395A4B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EDD798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0F1115"/>
        </w:rPr>
        <w:t xml:space="preserve"> count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0</w:t>
      </w:r>
      <w:r w:rsidRPr="00CC4AC4">
        <w:rPr>
          <w:rFonts w:ascii="Consolas" w:hAnsi="Consolas" w:cs="Courier New"/>
          <w:color w:val="383A42"/>
        </w:rPr>
        <w:t>;</w:t>
      </w:r>
    </w:p>
    <w:p w14:paraId="518C9AA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count</w:t>
      </w:r>
      <w:r w:rsidRPr="00CC4AC4">
        <w:rPr>
          <w:rFonts w:ascii="Consolas" w:hAnsi="Consolas" w:cs="Courier New"/>
          <w:color w:val="4078F2"/>
        </w:rPr>
        <w:t>++</w:t>
      </w:r>
      <w:r w:rsidRPr="00CC4AC4">
        <w:rPr>
          <w:rFonts w:ascii="Consolas" w:hAnsi="Consolas" w:cs="Courier New"/>
          <w:color w:val="383A42"/>
        </w:rPr>
        <w:t>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1A157AE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45194E1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76D544C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EBBAB1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lastRenderedPageBreak/>
        <w:t xml:space="preserve">        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0F1115"/>
        </w:rPr>
        <w:t xml:space="preserve"> c1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383A42"/>
        </w:rPr>
        <w:t>();</w:t>
      </w:r>
    </w:p>
    <w:p w14:paraId="30A0028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058EA9A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4D100C2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c1</w:t>
      </w:r>
      <w:r w:rsidRPr="00CC4AC4">
        <w:rPr>
          <w:rFonts w:ascii="Consolas" w:hAnsi="Consolas" w:cs="Courier New"/>
          <w:color w:val="383A42"/>
        </w:rPr>
        <w:t>);</w:t>
      </w:r>
    </w:p>
    <w:p w14:paraId="7BAEA70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764BA61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count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100</w:t>
      </w:r>
      <w:r w:rsidRPr="00CC4AC4">
        <w:rPr>
          <w:rFonts w:ascii="Consolas" w:hAnsi="Consolas" w:cs="Courier New"/>
          <w:color w:val="383A42"/>
        </w:rPr>
        <w:t>;</w:t>
      </w:r>
    </w:p>
    <w:p w14:paraId="4F2FB0A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73999B1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66E07F3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0F1115"/>
        </w:rPr>
        <w:t xml:space="preserve"> c2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Counter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4D7CB57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c2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count</w:t>
      </w:r>
      <w:r w:rsidRPr="00CC4AC4">
        <w:rPr>
          <w:rFonts w:ascii="Consolas" w:hAnsi="Consolas" w:cs="Courier New"/>
          <w:color w:val="383A42"/>
        </w:rPr>
        <w:t>);</w:t>
      </w:r>
    </w:p>
    <w:p w14:paraId="4449C22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5CAA806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40BC8C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1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100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322555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100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(Static field is not serialized; current value is used)</w:t>
      </w:r>
    </w:p>
    <w:p w14:paraId="77306BF3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0ED0F1D">
          <v:rect id="_x0000_i1043" style="width:0;height:.75pt" o:hralign="center" o:hrstd="t" o:hr="t" fillcolor="#a0a0a0" stroked="f"/>
        </w:pict>
      </w:r>
    </w:p>
    <w:p w14:paraId="17AA53D3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serialVersionUID</w:t>
      </w:r>
    </w:p>
    <w:p w14:paraId="7C5E7394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169CCA3">
          <v:rect id="_x0000_i1044" style="width:0;height:.75pt" o:hralign="center" o:hrstd="t" o:hr="t" fillcolor="#a0a0a0" stroked="f"/>
        </w:pict>
      </w:r>
    </w:p>
    <w:p w14:paraId="4E85023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15. What is the purpose of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FB368E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To ensure version compatibility during deserialization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To store the serialized object version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To encrypt the serialized data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To compress the serialized data</w:t>
      </w:r>
    </w:p>
    <w:p w14:paraId="00CB323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To ensure version compatibility during deserialization</w:t>
      </w:r>
    </w:p>
    <w:p w14:paraId="0E533856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2DC61DA">
          <v:rect id="_x0000_i1045" style="width:0;height:.75pt" o:hralign="center" o:hrstd="t" o:hr="t" fillcolor="#a0a0a0" stroked="f"/>
        </w:pict>
      </w:r>
    </w:p>
    <w:p w14:paraId="29A4FD7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What happens if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is not defined and the class changes?</w:t>
      </w:r>
    </w:p>
    <w:p w14:paraId="399D2C8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InvalidClassException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ClassNotFoundException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IOException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Works fine</w:t>
      </w:r>
    </w:p>
    <w:p w14:paraId="5DC28BF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InvalidClassException</w:t>
      </w:r>
    </w:p>
    <w:p w14:paraId="0B7FDB52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3BA2E3D4">
          <v:rect id="_x0000_i1046" style="width:0;height:.75pt" o:hralign="center" o:hrstd="t" o:hr="t" fillcolor="#a0a0a0" stroked="f"/>
        </w:pict>
      </w:r>
    </w:p>
    <w:p w14:paraId="430D9DC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17. What type is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C6B801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</w:p>
    <w:p w14:paraId="431EACA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</w:p>
    <w:p w14:paraId="0AD36874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30B0A9D">
          <v:rect id="_x0000_i1047" style="width:0;height:.75pt" o:hralign="center" o:hrstd="t" o:hr="t" fillcolor="#a0a0a0" stroked="f"/>
        </w:pict>
      </w:r>
    </w:p>
    <w:p w14:paraId="6B5AEA6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19E051F5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4DB4EF4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314D723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032414A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private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final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long</w:t>
      </w:r>
      <w:r w:rsidRPr="00CC4AC4">
        <w:rPr>
          <w:rFonts w:ascii="Consolas" w:hAnsi="Consolas" w:cs="Courier New"/>
          <w:color w:val="0F1115"/>
        </w:rPr>
        <w:t xml:space="preserve"> serialVersionUID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1L</w:t>
      </w:r>
      <w:r w:rsidRPr="00CC4AC4">
        <w:rPr>
          <w:rFonts w:ascii="Consolas" w:hAnsi="Consolas" w:cs="Courier New"/>
          <w:color w:val="383A42"/>
        </w:rPr>
        <w:t>;</w:t>
      </w:r>
    </w:p>
    <w:p w14:paraId="1A3A297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"John"</w:t>
      </w:r>
      <w:r w:rsidRPr="00CC4AC4">
        <w:rPr>
          <w:rFonts w:ascii="Consolas" w:hAnsi="Consolas" w:cs="Courier New"/>
          <w:color w:val="383A42"/>
        </w:rPr>
        <w:t>;</w:t>
      </w:r>
    </w:p>
    <w:p w14:paraId="44563E7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3BA6F92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0FB02CA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74AE997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();</w:t>
      </w:r>
    </w:p>
    <w:p w14:paraId="6942B2B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3ECFD93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46CC398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</w:t>
      </w:r>
      <w:r w:rsidRPr="00CC4AC4">
        <w:rPr>
          <w:rFonts w:ascii="Consolas" w:hAnsi="Consolas" w:cs="Courier New"/>
          <w:color w:val="383A42"/>
        </w:rPr>
        <w:t>);</w:t>
      </w:r>
    </w:p>
    <w:p w14:paraId="23C75B7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320BB36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05EE367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lastRenderedPageBreak/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1EACF22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6BD2004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name</w:t>
      </w:r>
      <w:r w:rsidRPr="00CC4AC4">
        <w:rPr>
          <w:rFonts w:ascii="Consolas" w:hAnsi="Consolas" w:cs="Courier New"/>
          <w:color w:val="383A42"/>
        </w:rPr>
        <w:t>);</w:t>
      </w:r>
    </w:p>
    <w:p w14:paraId="7262972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4B4CFBA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635ED25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John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InvalidClassException</w:t>
      </w:r>
    </w:p>
    <w:p w14:paraId="47B9296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John</w:t>
      </w:r>
    </w:p>
    <w:p w14:paraId="25772D2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9A317A2">
          <v:rect id="_x0000_i1048" style="width:0;height:.75pt" o:hralign="center" o:hrstd="t" o:hr="t" fillcolor="#a0a0a0" stroked="f"/>
        </w:pict>
      </w:r>
    </w:p>
    <w:p w14:paraId="680C73AE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Externalizable Interface</w:t>
      </w:r>
    </w:p>
    <w:p w14:paraId="40BEC8BB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0CE5939">
          <v:rect id="_x0000_i1049" style="width:0;height:.75pt" o:hralign="center" o:hrstd="t" o:hr="t" fillcolor="#a0a0a0" stroked="f"/>
        </w:pict>
      </w:r>
    </w:p>
    <w:p w14:paraId="722784B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19. What is the difference between Serializable and Externalizable?</w:t>
      </w:r>
    </w:p>
    <w:p w14:paraId="711AADE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Externalizable provides control over serialization process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Serializable provides control over serialization process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Externalizable is deprecated</w:t>
      </w:r>
    </w:p>
    <w:p w14:paraId="278E5FE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Externalizable provides control over serialization process</w:t>
      </w:r>
    </w:p>
    <w:p w14:paraId="1C019A1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741C277">
          <v:rect id="_x0000_i1050" style="width:0;height:.75pt" o:hralign="center" o:hrstd="t" o:hr="t" fillcolor="#a0a0a0" stroked="f"/>
        </w:pict>
      </w:r>
    </w:p>
    <w:p w14:paraId="04819CF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20. Which methods must be implemented for Externalizable?</w:t>
      </w:r>
    </w:p>
    <w:p w14:paraId="7B70123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writeExternal()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readExternal()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</w: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deserialize()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</w:p>
    <w:p w14:paraId="15788BD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writeExternal()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readExternal()</w:t>
      </w:r>
    </w:p>
    <w:p w14:paraId="4C98D33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0CE1224">
          <v:rect id="_x0000_i1051" style="width:0;height:.75pt" o:hralign="center" o:hrstd="t" o:hr="t" fillcolor="#a0a0a0" stroked="f"/>
        </w:pict>
      </w:r>
    </w:p>
    <w:p w14:paraId="1DEC2D0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21. Does Externalizable require a public no-arg constructor?</w:t>
      </w:r>
    </w:p>
    <w:p w14:paraId="0888B1B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Yes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for Serializable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for transient fields</w:t>
      </w:r>
    </w:p>
    <w:p w14:paraId="7F16DEE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B72DFF9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C9AD0CA">
          <v:rect id="_x0000_i1052" style="width:0;height:.75pt" o:hralign="center" o:hrstd="t" o:hr="t" fillcolor="#a0a0a0" stroked="f"/>
        </w:pict>
      </w:r>
    </w:p>
    <w:p w14:paraId="71071E02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Custom Serialization</w:t>
      </w:r>
    </w:p>
    <w:p w14:paraId="391728A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A488377">
          <v:rect id="_x0000_i1053" style="width:0;height:.75pt" o:hralign="center" o:hrstd="t" o:hr="t" fillcolor="#a0a0a0" stroked="f"/>
        </w:pict>
      </w:r>
    </w:p>
    <w:p w14:paraId="487FD80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22. Which methods can be defined for custom serialization?</w:t>
      </w:r>
    </w:p>
    <w:p w14:paraId="6B8E547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writeExternal()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readExternal()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deserialize()</w:t>
      </w:r>
    </w:p>
    <w:p w14:paraId="4E4B124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310803EF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3AE83AE8">
          <v:rect id="_x0000_i1054" style="width:0;height:.75pt" o:hralign="center" o:hrstd="t" o:hr="t" fillcolor="#a0a0a0" stroked="f"/>
        </w:pict>
      </w:r>
    </w:p>
    <w:p w14:paraId="1B8BA3C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is the access modifier for custom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methods?</w:t>
      </w:r>
    </w:p>
    <w:p w14:paraId="57167C0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protected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private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</w:t>
      </w:r>
    </w:p>
    <w:p w14:paraId="14A112F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private</w:t>
      </w:r>
    </w:p>
    <w:p w14:paraId="0261D30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A28A57A">
          <v:rect id="_x0000_i1055" style="width:0;height:.75pt" o:hralign="center" o:hrstd="t" o:hr="t" fillcolor="#a0a0a0" stroked="f"/>
        </w:pict>
      </w:r>
    </w:p>
    <w:p w14:paraId="7DE9244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7420CFB8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29CDAB3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522E7A6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5C1AB34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"John"</w:t>
      </w:r>
      <w:r w:rsidRPr="00CC4AC4">
        <w:rPr>
          <w:rFonts w:ascii="Consolas" w:hAnsi="Consolas" w:cs="Courier New"/>
          <w:color w:val="383A42"/>
        </w:rPr>
        <w:t>;</w:t>
      </w:r>
    </w:p>
    <w:p w14:paraId="075DBB2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private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IOException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1E0F49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writeUTF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name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toUpperCase</w:t>
      </w:r>
      <w:r w:rsidRPr="00CC4AC4">
        <w:rPr>
          <w:rFonts w:ascii="Consolas" w:hAnsi="Consolas" w:cs="Courier New"/>
          <w:color w:val="383A42"/>
        </w:rPr>
        <w:t>());</w:t>
      </w:r>
    </w:p>
    <w:p w14:paraId="1E1464F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0F72AB0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private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IOException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D180E1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readUTF</w:t>
      </w:r>
      <w:r w:rsidRPr="00CC4AC4">
        <w:rPr>
          <w:rFonts w:ascii="Consolas" w:hAnsi="Consolas" w:cs="Courier New"/>
          <w:color w:val="383A42"/>
        </w:rPr>
        <w:t>();</w:t>
      </w:r>
    </w:p>
    <w:p w14:paraId="5EE0C34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6FB01C2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52343E0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93CB88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97F39E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();</w:t>
      </w:r>
    </w:p>
    <w:p w14:paraId="50DC40B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2CAC378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65DAF79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</w:t>
      </w:r>
      <w:r w:rsidRPr="00CC4AC4">
        <w:rPr>
          <w:rFonts w:ascii="Consolas" w:hAnsi="Consolas" w:cs="Courier New"/>
          <w:color w:val="383A42"/>
        </w:rPr>
        <w:t>);</w:t>
      </w:r>
    </w:p>
    <w:p w14:paraId="1C59CCA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3C0DDAB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7A8D995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253FA0A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1502F39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name</w:t>
      </w:r>
      <w:r w:rsidRPr="00CC4AC4">
        <w:rPr>
          <w:rFonts w:ascii="Consolas" w:hAnsi="Consolas" w:cs="Courier New"/>
          <w:color w:val="383A42"/>
        </w:rPr>
        <w:t>);</w:t>
      </w:r>
    </w:p>
    <w:p w14:paraId="2D48E32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603EC7C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6381EB4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A) John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JOHN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A2B535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JOHN</w:t>
      </w:r>
    </w:p>
    <w:p w14:paraId="3B29F173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461394D">
          <v:rect id="_x0000_i1056" style="width:0;height:.75pt" o:hralign="center" o:hrstd="t" o:hr="t" fillcolor="#a0a0a0" stroked="f"/>
        </w:pict>
      </w:r>
    </w:p>
    <w:p w14:paraId="53209A60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Inheritance and Serialization</w:t>
      </w:r>
    </w:p>
    <w:p w14:paraId="24CF274C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0DFFBBE">
          <v:rect id="_x0000_i1057" style="width:0;height:.75pt" o:hralign="center" o:hrstd="t" o:hr="t" fillcolor="#a0a0a0" stroked="f"/>
        </w:pict>
      </w:r>
    </w:p>
    <w:p w14:paraId="3A2360F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25. If a superclass is not serializable, are its fields serialized?</w:t>
      </w:r>
    </w:p>
    <w:p w14:paraId="7A4B626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Yes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if they are public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if they are transient</w:t>
      </w:r>
    </w:p>
    <w:p w14:paraId="390A191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(Superclass must have no-arg constructor)</w:t>
      </w:r>
    </w:p>
    <w:p w14:paraId="5371C9A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BC9676A">
          <v:rect id="_x0000_i1058" style="width:0;height:.75pt" o:hralign="center" o:hrstd="t" o:hr="t" fillcolor="#a0a0a0" stroked="f"/>
        </w:pict>
      </w:r>
    </w:p>
    <w:p w14:paraId="4F51988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26. What is required for a non-serializable superclass?</w:t>
      </w:r>
    </w:p>
    <w:p w14:paraId="085662B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No-arg constructor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Parameterized constructor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Serializable interface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Nothing</w:t>
      </w:r>
    </w:p>
    <w:p w14:paraId="7515EC3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No-arg constructor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(Called during deserialization)</w:t>
      </w:r>
    </w:p>
    <w:p w14:paraId="651486E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8911A9D">
          <v:rect id="_x0000_i1059" style="width:0;height:.75pt" o:hralign="center" o:hrstd="t" o:hr="t" fillcolor="#a0a0a0" stroked="f"/>
        </w:pict>
      </w:r>
    </w:p>
    <w:p w14:paraId="5F87FBF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27. What is the output of the following code?</w:t>
      </w:r>
    </w:p>
    <w:p w14:paraId="7ED95D4F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73DD9D3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17E4B75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Animal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C59A02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species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"Mammal"</w:t>
      </w:r>
      <w:r w:rsidRPr="00CC4AC4">
        <w:rPr>
          <w:rFonts w:ascii="Consolas" w:hAnsi="Consolas" w:cs="Courier New"/>
          <w:color w:val="383A42"/>
        </w:rPr>
        <w:t>;</w:t>
      </w:r>
    </w:p>
    <w:p w14:paraId="5560D59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Animal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{}</w:t>
      </w:r>
    </w:p>
    <w:p w14:paraId="7EEE3C1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48460C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Dog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extends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Animal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5826A8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"Buddy"</w:t>
      </w:r>
      <w:r w:rsidRPr="00CC4AC4">
        <w:rPr>
          <w:rFonts w:ascii="Consolas" w:hAnsi="Consolas" w:cs="Courier New"/>
          <w:color w:val="383A42"/>
        </w:rPr>
        <w:t>;</w:t>
      </w:r>
    </w:p>
    <w:p w14:paraId="673D462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34BA590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BF7621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0C7A53A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Dog</w:t>
      </w:r>
      <w:r w:rsidRPr="00CC4AC4">
        <w:rPr>
          <w:rFonts w:ascii="Consolas" w:hAnsi="Consolas" w:cs="Courier New"/>
          <w:color w:val="0F1115"/>
        </w:rPr>
        <w:t xml:space="preserve"> d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Dog</w:t>
      </w:r>
      <w:r w:rsidRPr="00CC4AC4">
        <w:rPr>
          <w:rFonts w:ascii="Consolas" w:hAnsi="Consolas" w:cs="Courier New"/>
          <w:color w:val="383A42"/>
        </w:rPr>
        <w:t>();</w:t>
      </w:r>
    </w:p>
    <w:p w14:paraId="4BE75AD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059601D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66D267D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d</w:t>
      </w:r>
      <w:r w:rsidRPr="00CC4AC4">
        <w:rPr>
          <w:rFonts w:ascii="Consolas" w:hAnsi="Consolas" w:cs="Courier New"/>
          <w:color w:val="383A42"/>
        </w:rPr>
        <w:t>);</w:t>
      </w:r>
    </w:p>
    <w:p w14:paraId="30E71DF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2D756BA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0CB037E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5F5E001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Dog</w:t>
      </w:r>
      <w:r w:rsidRPr="00CC4AC4">
        <w:rPr>
          <w:rFonts w:ascii="Consolas" w:hAnsi="Consolas" w:cs="Courier New"/>
          <w:color w:val="0F1115"/>
        </w:rPr>
        <w:t xml:space="preserve"> d2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Dog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34359A3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d2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species </w:t>
      </w:r>
      <w:r w:rsidRPr="00CC4AC4">
        <w:rPr>
          <w:rFonts w:ascii="Consolas" w:hAnsi="Consolas" w:cs="Courier New"/>
          <w:color w:val="4078F2"/>
        </w:rPr>
        <w:t>+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 "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+</w:t>
      </w:r>
      <w:r w:rsidRPr="00CC4AC4">
        <w:rPr>
          <w:rFonts w:ascii="Consolas" w:hAnsi="Consolas" w:cs="Courier New"/>
          <w:color w:val="0F1115"/>
        </w:rPr>
        <w:t xml:space="preserve"> d2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name</w:t>
      </w:r>
      <w:r w:rsidRPr="00CC4AC4">
        <w:rPr>
          <w:rFonts w:ascii="Consolas" w:hAnsi="Consolas" w:cs="Courier New"/>
          <w:color w:val="383A42"/>
        </w:rPr>
        <w:t>);</w:t>
      </w:r>
    </w:p>
    <w:p w14:paraId="076AFEF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2EC4E7C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52FDB70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Mammal Buddy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null Buddy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Mammal null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null null</w:t>
      </w:r>
    </w:p>
    <w:p w14:paraId="6A62942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Mammal Buddy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(Non-serializable superclass fields are initialized by constructor)</w:t>
      </w:r>
    </w:p>
    <w:p w14:paraId="62DA807F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1B6A8FD">
          <v:rect id="_x0000_i1060" style="width:0;height:.75pt" o:hralign="center" o:hrstd="t" o:hr="t" fillcolor="#a0a0a0" stroked="f"/>
        </w:pict>
      </w:r>
    </w:p>
    <w:p w14:paraId="73806A4A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and Object References</w:t>
      </w:r>
    </w:p>
    <w:p w14:paraId="207A9724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77DD558">
          <v:rect id="_x0000_i1061" style="width:0;height:.75pt" o:hralign="center" o:hrstd="t" o:hr="t" fillcolor="#a0a0a0" stroked="f"/>
        </w:pict>
      </w:r>
    </w:p>
    <w:p w14:paraId="1A04F61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How does serialization handle multiple references to the same object?</w:t>
      </w:r>
    </w:p>
    <w:p w14:paraId="4B621BD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Serializes the object only once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Serializes the object multiple times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Throws an 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Ignores duplicate references</w:t>
      </w:r>
    </w:p>
    <w:p w14:paraId="0DD3ADA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Serializes the object only once</w:t>
      </w:r>
    </w:p>
    <w:p w14:paraId="0CB9944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16E45DE">
          <v:rect id="_x0000_i1062" style="width:0;height:.75pt" o:hralign="center" o:hrstd="t" o:hr="t" fillcolor="#a0a0a0" stroked="f"/>
        </w:pict>
      </w:r>
    </w:p>
    <w:p w14:paraId="4679E22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4CE69A49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45B9B65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0095F17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135C45D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</w:t>
      </w:r>
      <w:r w:rsidRPr="00CC4AC4">
        <w:rPr>
          <w:rFonts w:ascii="Consolas" w:hAnsi="Consolas" w:cs="Courier New"/>
          <w:color w:val="383A42"/>
        </w:rPr>
        <w:t>;</w:t>
      </w:r>
    </w:p>
    <w:p w14:paraId="55F0B92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name</w:t>
      </w:r>
      <w:r w:rsidRPr="00CC4AC4">
        <w:rPr>
          <w:rFonts w:ascii="Consolas" w:hAnsi="Consolas" w:cs="Courier New"/>
          <w:color w:val="383A42"/>
        </w:rPr>
        <w:t>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0EFCD7C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4EF39D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88B0F0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49CC472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50A14F"/>
        </w:rPr>
        <w:t>"John"</w:t>
      </w:r>
      <w:r w:rsidRPr="00CC4AC4">
        <w:rPr>
          <w:rFonts w:ascii="Consolas" w:hAnsi="Consolas" w:cs="Courier New"/>
          <w:color w:val="383A42"/>
        </w:rPr>
        <w:t>);</w:t>
      </w:r>
    </w:p>
    <w:p w14:paraId="3CD355B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arr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>p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p</w:t>
      </w:r>
      <w:r w:rsidRPr="00CC4AC4">
        <w:rPr>
          <w:rFonts w:ascii="Consolas" w:hAnsi="Consolas" w:cs="Courier New"/>
          <w:color w:val="383A42"/>
        </w:rPr>
        <w:t>};</w:t>
      </w:r>
    </w:p>
    <w:p w14:paraId="128B916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0F55693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5AB3470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arr</w:t>
      </w:r>
      <w:r w:rsidRPr="00CC4AC4">
        <w:rPr>
          <w:rFonts w:ascii="Consolas" w:hAnsi="Consolas" w:cs="Courier New"/>
          <w:color w:val="383A42"/>
        </w:rPr>
        <w:t>);</w:t>
      </w:r>
    </w:p>
    <w:p w14:paraId="2AB92A7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1C9EFD4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1A679C2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13DD8A3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arr2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[])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350B120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arr2</w:t>
      </w:r>
      <w:r w:rsidRPr="00CC4AC4">
        <w:rPr>
          <w:rFonts w:ascii="Consolas" w:hAnsi="Consolas" w:cs="Courier New"/>
          <w:color w:val="383A42"/>
        </w:rPr>
        <w:t>[</w:t>
      </w:r>
      <w:r w:rsidRPr="00CC4AC4">
        <w:rPr>
          <w:rFonts w:ascii="Consolas" w:hAnsi="Consolas" w:cs="Courier New"/>
          <w:color w:val="B76B01"/>
        </w:rPr>
        <w:t>0</w:t>
      </w:r>
      <w:r w:rsidRPr="00CC4AC4">
        <w:rPr>
          <w:rFonts w:ascii="Consolas" w:hAnsi="Consolas" w:cs="Courier New"/>
          <w:color w:val="383A42"/>
        </w:rPr>
        <w:t>]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==</w:t>
      </w:r>
      <w:r w:rsidRPr="00CC4AC4">
        <w:rPr>
          <w:rFonts w:ascii="Consolas" w:hAnsi="Consolas" w:cs="Courier New"/>
          <w:color w:val="0F1115"/>
        </w:rPr>
        <w:t xml:space="preserve"> arr2</w:t>
      </w:r>
      <w:r w:rsidRPr="00CC4AC4">
        <w:rPr>
          <w:rFonts w:ascii="Consolas" w:hAnsi="Consolas" w:cs="Courier New"/>
          <w:color w:val="383A42"/>
        </w:rPr>
        <w:t>[</w:t>
      </w:r>
      <w:r w:rsidRPr="00CC4AC4">
        <w:rPr>
          <w:rFonts w:ascii="Consolas" w:hAnsi="Consolas" w:cs="Courier New"/>
          <w:color w:val="B76B01"/>
        </w:rPr>
        <w:t>1</w:t>
      </w:r>
      <w:r w:rsidRPr="00CC4AC4">
        <w:rPr>
          <w:rFonts w:ascii="Consolas" w:hAnsi="Consolas" w:cs="Courier New"/>
          <w:color w:val="383A42"/>
        </w:rPr>
        <w:t>]);</w:t>
      </w:r>
    </w:p>
    <w:p w14:paraId="04BE7D8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1AE2F46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0FC78C2F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true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5599C5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true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(Same object reference preserved)</w:t>
      </w:r>
    </w:p>
    <w:p w14:paraId="09CFE1CB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E7B38A2">
          <v:rect id="_x0000_i1063" style="width:0;height:.75pt" o:hralign="center" o:hrstd="t" o:hr="t" fillcolor="#a0a0a0" stroked="f"/>
        </w:pict>
      </w:r>
    </w:p>
    <w:p w14:paraId="0715EC1C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and Inheritance - Multiple Levels</w:t>
      </w:r>
    </w:p>
    <w:p w14:paraId="6F0FACF6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838504E">
          <v:rect id="_x0000_i1064" style="width:0;height:.75pt" o:hralign="center" o:hrstd="t" o:hr="t" fillcolor="#a0a0a0" stroked="f"/>
        </w:pict>
      </w:r>
    </w:p>
    <w:p w14:paraId="476B3B7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77D47BC6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2D9D425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050683D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GrandParent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5FC4AC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grand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"Grand"</w:t>
      </w:r>
      <w:r w:rsidRPr="00CC4AC4">
        <w:rPr>
          <w:rFonts w:ascii="Consolas" w:hAnsi="Consolas" w:cs="Courier New"/>
          <w:color w:val="383A42"/>
        </w:rPr>
        <w:t>;</w:t>
      </w:r>
    </w:p>
    <w:p w14:paraId="1ACCE02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GrandParent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50A14F"/>
        </w:rPr>
        <w:t>"Grand "</w:t>
      </w:r>
      <w:r w:rsidRPr="00CC4AC4">
        <w:rPr>
          <w:rFonts w:ascii="Consolas" w:hAnsi="Consolas" w:cs="Courier New"/>
          <w:color w:val="383A42"/>
        </w:rPr>
        <w:t>);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40BFEC5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DD9C97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Parent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extends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GrandParent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47121B7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parent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"Parent"</w:t>
      </w:r>
      <w:r w:rsidRPr="00CC4AC4">
        <w:rPr>
          <w:rFonts w:ascii="Consolas" w:hAnsi="Consolas" w:cs="Courier New"/>
          <w:color w:val="383A42"/>
        </w:rPr>
        <w:t>;</w:t>
      </w:r>
    </w:p>
    <w:p w14:paraId="1CB38FA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Parent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50A14F"/>
        </w:rPr>
        <w:t>"Parent "</w:t>
      </w:r>
      <w:r w:rsidRPr="00CC4AC4">
        <w:rPr>
          <w:rFonts w:ascii="Consolas" w:hAnsi="Consolas" w:cs="Courier New"/>
          <w:color w:val="383A42"/>
        </w:rPr>
        <w:t>);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2F9AA5B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5AD4A2E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extends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Parent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A7ADCC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child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"Child"</w:t>
      </w:r>
      <w:r w:rsidRPr="00CC4AC4">
        <w:rPr>
          <w:rFonts w:ascii="Consolas" w:hAnsi="Consolas" w:cs="Courier New"/>
          <w:color w:val="383A42"/>
        </w:rPr>
        <w:t>;</w:t>
      </w:r>
    </w:p>
    <w:p w14:paraId="4673814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50A14F"/>
        </w:rPr>
        <w:t>"Child"</w:t>
      </w:r>
      <w:r w:rsidRPr="00CC4AC4">
        <w:rPr>
          <w:rFonts w:ascii="Consolas" w:hAnsi="Consolas" w:cs="Courier New"/>
          <w:color w:val="383A42"/>
        </w:rPr>
        <w:t>);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5832436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B4F8C8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55CEB19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757EED0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0F1115"/>
        </w:rPr>
        <w:t xml:space="preserve"> c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383A42"/>
        </w:rPr>
        <w:t>();</w:t>
      </w:r>
    </w:p>
    <w:p w14:paraId="215902B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6EC9C4A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4D8B026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c</w:t>
      </w:r>
      <w:r w:rsidRPr="00CC4AC4">
        <w:rPr>
          <w:rFonts w:ascii="Consolas" w:hAnsi="Consolas" w:cs="Courier New"/>
          <w:color w:val="383A42"/>
        </w:rPr>
        <w:t>);</w:t>
      </w:r>
    </w:p>
    <w:p w14:paraId="68E8167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2AB1AB8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7D0EB9B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38F70FC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0F1115"/>
        </w:rPr>
        <w:t xml:space="preserve"> c2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7925E40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3DAA592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4B2B216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Grand Parent Child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Parent Child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</w: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C) Child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Grand Parent Child</w:t>
      </w:r>
    </w:p>
    <w:p w14:paraId="50AC7BE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Grand Parent Child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(Non-serializable superclass constructor runs during deserialization)</w:t>
      </w:r>
    </w:p>
    <w:p w14:paraId="041920F6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36D95AF">
          <v:rect id="_x0000_i1065" style="width:0;height:.75pt" o:hralign="center" o:hrstd="t" o:hr="t" fillcolor="#a0a0a0" stroked="f"/>
        </w:pict>
      </w:r>
    </w:p>
    <w:p w14:paraId="53123603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with Collections</w:t>
      </w:r>
    </w:p>
    <w:p w14:paraId="7CAEF737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E1409C7">
          <v:rect id="_x0000_i1066" style="width:0;height:.75pt" o:hralign="center" o:hrstd="t" o:hr="t" fillcolor="#a0a0a0" stroked="f"/>
        </w:pict>
      </w:r>
    </w:p>
    <w:p w14:paraId="5F4EE8E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31. Are Java collections serializable?</w:t>
      </w:r>
    </w:p>
    <w:p w14:paraId="714A8DF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Yes, most collections implement Serializable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ArrayList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HashMap</w:t>
      </w:r>
    </w:p>
    <w:p w14:paraId="5434E33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Yes, most collections implement Serializable</w:t>
      </w:r>
    </w:p>
    <w:p w14:paraId="0BFEA974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1C801C5">
          <v:rect id="_x0000_i1067" style="width:0;height:.75pt" o:hralign="center" o:hrstd="t" o:hr="t" fillcolor="#a0a0a0" stroked="f"/>
        </w:pict>
      </w:r>
    </w:p>
    <w:p w14:paraId="43B7782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7088F556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5138D28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0BF1BA0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util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5379388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C79E15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1AC79C9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List</w:t>
      </w:r>
      <w:r w:rsidRPr="00CC4AC4">
        <w:rPr>
          <w:rFonts w:ascii="Consolas" w:hAnsi="Consolas" w:cs="Courier New"/>
          <w:color w:val="383A42"/>
        </w:rPr>
        <w:t>&lt;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&gt;</w:t>
      </w:r>
      <w:r w:rsidRPr="00CC4AC4">
        <w:rPr>
          <w:rFonts w:ascii="Consolas" w:hAnsi="Consolas" w:cs="Courier New"/>
          <w:color w:val="0F1115"/>
        </w:rPr>
        <w:t xml:space="preserve"> list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ArrayList</w:t>
      </w:r>
      <w:r w:rsidRPr="00CC4AC4">
        <w:rPr>
          <w:rFonts w:ascii="Consolas" w:hAnsi="Consolas" w:cs="Courier New"/>
          <w:color w:val="383A42"/>
        </w:rPr>
        <w:t>&lt;&gt;(</w:t>
      </w:r>
      <w:r w:rsidRPr="00CC4AC4">
        <w:rPr>
          <w:rFonts w:ascii="Consolas" w:hAnsi="Consolas" w:cs="Courier New"/>
          <w:color w:val="B76B01"/>
        </w:rPr>
        <w:t>Arrays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asList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50A14F"/>
        </w:rPr>
        <w:t>"A"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"B"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50A14F"/>
        </w:rPr>
        <w:t>"C"</w:t>
      </w:r>
      <w:r w:rsidRPr="00CC4AC4">
        <w:rPr>
          <w:rFonts w:ascii="Consolas" w:hAnsi="Consolas" w:cs="Courier New"/>
          <w:color w:val="383A42"/>
        </w:rPr>
        <w:t>));</w:t>
      </w:r>
    </w:p>
    <w:p w14:paraId="76CEB3E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72D8927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7977A84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list</w:t>
      </w:r>
      <w:r w:rsidRPr="00CC4AC4">
        <w:rPr>
          <w:rFonts w:ascii="Consolas" w:hAnsi="Consolas" w:cs="Courier New"/>
          <w:color w:val="383A42"/>
        </w:rPr>
        <w:t>);</w:t>
      </w:r>
    </w:p>
    <w:p w14:paraId="7E7FD64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094B5E7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2B73055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lastRenderedPageBreak/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76A1CBB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List</w:t>
      </w:r>
      <w:r w:rsidRPr="00CC4AC4">
        <w:rPr>
          <w:rFonts w:ascii="Consolas" w:hAnsi="Consolas" w:cs="Courier New"/>
          <w:color w:val="383A42"/>
        </w:rPr>
        <w:t>&lt;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&gt;</w:t>
      </w:r>
      <w:r w:rsidRPr="00CC4AC4">
        <w:rPr>
          <w:rFonts w:ascii="Consolas" w:hAnsi="Consolas" w:cs="Courier New"/>
          <w:color w:val="0F1115"/>
        </w:rPr>
        <w:t xml:space="preserve"> list2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List</w:t>
      </w:r>
      <w:r w:rsidRPr="00CC4AC4">
        <w:rPr>
          <w:rFonts w:ascii="Consolas" w:hAnsi="Consolas" w:cs="Courier New"/>
          <w:color w:val="383A42"/>
        </w:rPr>
        <w:t>&lt;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&gt;)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3810891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list2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size</w:t>
      </w:r>
      <w:r w:rsidRPr="00CC4AC4">
        <w:rPr>
          <w:rFonts w:ascii="Consolas" w:hAnsi="Consolas" w:cs="Courier New"/>
          <w:color w:val="383A42"/>
        </w:rPr>
        <w:t>());</w:t>
      </w:r>
    </w:p>
    <w:p w14:paraId="6D6802F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4A46556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07475FE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58371B0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55159E68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0F89A63">
          <v:rect id="_x0000_i1068" style="width:0;height:.75pt" o:hralign="center" o:hrstd="t" o:hr="t" fillcolor="#a0a0a0" stroked="f"/>
        </w:pict>
      </w:r>
    </w:p>
    <w:p w14:paraId="396AF012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and Singleton</w:t>
      </w:r>
    </w:p>
    <w:p w14:paraId="5688B8C8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C47AE2B">
          <v:rect id="_x0000_i1069" style="width:0;height:.75pt" o:hralign="center" o:hrstd="t" o:hr="t" fillcolor="#a0a0a0" stroked="f"/>
        </w:pict>
      </w:r>
    </w:p>
    <w:p w14:paraId="5625AD1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33. How can a singleton pattern be preserved during serialization?</w:t>
      </w:r>
    </w:p>
    <w:p w14:paraId="7E6F374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Implement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readResolve()</w:t>
      </w:r>
      <w:r w:rsidRPr="00CC4AC4">
        <w:rPr>
          <w:rFonts w:ascii="Segoe UI" w:hAnsi="Segoe UI" w:cs="Segoe UI"/>
          <w:color w:val="0F1115"/>
          <w:sz w:val="24"/>
          <w:szCs w:val="24"/>
        </w:rPr>
        <w:t> method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Make all fields transient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Make the class final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Use Externalizable</w:t>
      </w:r>
    </w:p>
    <w:p w14:paraId="0BA8A7C4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Implement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readResolve()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method</w:t>
      </w:r>
    </w:p>
    <w:p w14:paraId="6038BF2D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4F1782C">
          <v:rect id="_x0000_i1070" style="width:0;height:.75pt" o:hralign="center" o:hrstd="t" o:hr="t" fillcolor="#a0a0a0" stroked="f"/>
        </w:pict>
      </w:r>
    </w:p>
    <w:p w14:paraId="7C0B0B4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34. What does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readResolve()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4EBD364E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The singleton instance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The serialized object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</w: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C) The class object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The serialVersionUID</w:t>
      </w:r>
    </w:p>
    <w:p w14:paraId="4BD9242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The singleton instance</w:t>
      </w:r>
    </w:p>
    <w:p w14:paraId="644BDF00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3E9BED93">
          <v:rect id="_x0000_i1071" style="width:0;height:.75pt" o:hralign="center" o:hrstd="t" o:hr="t" fillcolor="#a0a0a0" stroked="f"/>
        </w:pict>
      </w:r>
    </w:p>
    <w:p w14:paraId="4DB6FB1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7FCC4187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59FAC88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04EB15C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49AFDC2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private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final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INSTANCE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383A42"/>
        </w:rPr>
        <w:t>();</w:t>
      </w:r>
    </w:p>
    <w:p w14:paraId="7A9E4C2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private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{}</w:t>
      </w:r>
    </w:p>
    <w:p w14:paraId="25DBD7D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getInstance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return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INSTANCE</w:t>
      </w:r>
      <w:r w:rsidRPr="00CC4AC4">
        <w:rPr>
          <w:rFonts w:ascii="Consolas" w:hAnsi="Consolas" w:cs="Courier New"/>
          <w:color w:val="383A42"/>
        </w:rPr>
        <w:t>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7DF4607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protected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readResolve</w:t>
      </w:r>
      <w:r w:rsidRPr="00CC4AC4">
        <w:rPr>
          <w:rFonts w:ascii="Consolas" w:hAnsi="Consolas" w:cs="Courier New"/>
          <w:color w:val="383A42"/>
        </w:rPr>
        <w:t>()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return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INSTANCE</w:t>
      </w:r>
      <w:r w:rsidRPr="00CC4AC4">
        <w:rPr>
          <w:rFonts w:ascii="Consolas" w:hAnsi="Consolas" w:cs="Courier New"/>
          <w:color w:val="383A42"/>
        </w:rPr>
        <w:t>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2326B89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F8515C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4FA2779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6D1FFE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0F1115"/>
        </w:rPr>
        <w:t xml:space="preserve"> s1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getInstance</w:t>
      </w:r>
      <w:r w:rsidRPr="00CC4AC4">
        <w:rPr>
          <w:rFonts w:ascii="Consolas" w:hAnsi="Consolas" w:cs="Courier New"/>
          <w:color w:val="383A42"/>
        </w:rPr>
        <w:t>();</w:t>
      </w:r>
    </w:p>
    <w:p w14:paraId="6153B91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63F024E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0EC3CC2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s1</w:t>
      </w:r>
      <w:r w:rsidRPr="00CC4AC4">
        <w:rPr>
          <w:rFonts w:ascii="Consolas" w:hAnsi="Consolas" w:cs="Courier New"/>
          <w:color w:val="383A42"/>
        </w:rPr>
        <w:t>);</w:t>
      </w:r>
    </w:p>
    <w:p w14:paraId="087C4DD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23C2D7C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04DC6FE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17BE4B9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0F1115"/>
        </w:rPr>
        <w:t xml:space="preserve"> s2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Singleton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7A6587D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 xml:space="preserve">s1 </w:t>
      </w:r>
      <w:r w:rsidRPr="00CC4AC4">
        <w:rPr>
          <w:rFonts w:ascii="Consolas" w:hAnsi="Consolas" w:cs="Courier New"/>
          <w:color w:val="4078F2"/>
        </w:rPr>
        <w:t>==</w:t>
      </w:r>
      <w:r w:rsidRPr="00CC4AC4">
        <w:rPr>
          <w:rFonts w:ascii="Consolas" w:hAnsi="Consolas" w:cs="Courier New"/>
          <w:color w:val="0F1115"/>
        </w:rPr>
        <w:t xml:space="preserve"> s2</w:t>
      </w:r>
      <w:r w:rsidRPr="00CC4AC4">
        <w:rPr>
          <w:rFonts w:ascii="Consolas" w:hAnsi="Consolas" w:cs="Courier New"/>
          <w:color w:val="383A42"/>
        </w:rPr>
        <w:t>);</w:t>
      </w:r>
    </w:p>
    <w:p w14:paraId="2419033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6E9E4DF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4A21106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true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17E66E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193F7E72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EF60614">
          <v:rect id="_x0000_i1072" style="width:0;height:.75pt" o:hralign="center" o:hrstd="t" o:hr="t" fillcolor="#a0a0a0" stroked="f"/>
        </w:pict>
      </w:r>
    </w:p>
    <w:p w14:paraId="33E2A811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Serialization and Enum</w:t>
      </w:r>
    </w:p>
    <w:p w14:paraId="1956670D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3F5419C3">
          <v:rect id="_x0000_i1073" style="width:0;height:.75pt" o:hralign="center" o:hrstd="t" o:hr="t" fillcolor="#a0a0a0" stroked="f"/>
        </w:pict>
      </w:r>
    </w:p>
    <w:p w14:paraId="22BC0D2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36. Are enums serializable by default?</w:t>
      </w:r>
    </w:p>
    <w:p w14:paraId="23516A2F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Yes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if they implement Serializable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if they have serialVersionUID</w:t>
      </w:r>
    </w:p>
    <w:p w14:paraId="05635ED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(Enums are inherently serializable)</w:t>
      </w:r>
    </w:p>
    <w:p w14:paraId="50397EA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186D2848">
          <v:rect id="_x0000_i1074" style="width:0;height:.75pt" o:hralign="center" o:hrstd="t" o:hr="t" fillcolor="#a0a0a0" stroked="f"/>
        </w:pict>
      </w:r>
    </w:p>
    <w:p w14:paraId="48BC7069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00313847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7B489DE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2BDDD9B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enum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Color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RED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GREEN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BLUE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78F732C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E64C81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B5C666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Color</w:t>
      </w:r>
      <w:r w:rsidRPr="00CC4AC4">
        <w:rPr>
          <w:rFonts w:ascii="Consolas" w:hAnsi="Consolas" w:cs="Courier New"/>
          <w:color w:val="0F1115"/>
        </w:rPr>
        <w:t xml:space="preserve"> c1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Color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B76B01"/>
        </w:rPr>
        <w:t>RED</w:t>
      </w:r>
      <w:r w:rsidRPr="00CC4AC4">
        <w:rPr>
          <w:rFonts w:ascii="Consolas" w:hAnsi="Consolas" w:cs="Courier New"/>
          <w:color w:val="383A42"/>
        </w:rPr>
        <w:t>;</w:t>
      </w:r>
    </w:p>
    <w:p w14:paraId="62D2688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3D0098F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5AFA50F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c1</w:t>
      </w:r>
      <w:r w:rsidRPr="00CC4AC4">
        <w:rPr>
          <w:rFonts w:ascii="Consolas" w:hAnsi="Consolas" w:cs="Courier New"/>
          <w:color w:val="383A42"/>
        </w:rPr>
        <w:t>);</w:t>
      </w:r>
    </w:p>
    <w:p w14:paraId="5000136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2DF4444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0EED5CE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4311A0F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Color</w:t>
      </w:r>
      <w:r w:rsidRPr="00CC4AC4">
        <w:rPr>
          <w:rFonts w:ascii="Consolas" w:hAnsi="Consolas" w:cs="Courier New"/>
          <w:color w:val="0F1115"/>
        </w:rPr>
        <w:t xml:space="preserve"> c2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Color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165A2E6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 xml:space="preserve">c1 </w:t>
      </w:r>
      <w:r w:rsidRPr="00CC4AC4">
        <w:rPr>
          <w:rFonts w:ascii="Consolas" w:hAnsi="Consolas" w:cs="Courier New"/>
          <w:color w:val="4078F2"/>
        </w:rPr>
        <w:t>==</w:t>
      </w:r>
      <w:r w:rsidRPr="00CC4AC4">
        <w:rPr>
          <w:rFonts w:ascii="Consolas" w:hAnsi="Consolas" w:cs="Courier New"/>
          <w:color w:val="0F1115"/>
        </w:rPr>
        <w:t xml:space="preserve"> c2</w:t>
      </w:r>
      <w:r w:rsidRPr="00CC4AC4">
        <w:rPr>
          <w:rFonts w:ascii="Consolas" w:hAnsi="Consolas" w:cs="Courier New"/>
          <w:color w:val="383A42"/>
        </w:rPr>
        <w:t>);</w:t>
      </w:r>
    </w:p>
    <w:p w14:paraId="1CB20D9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75C119B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0C04B84F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true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</w: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C1F69F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(Enum singletons are preserved)</w:t>
      </w:r>
    </w:p>
    <w:p w14:paraId="4C311C92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EAF0ED9">
          <v:rect id="_x0000_i1075" style="width:0;height:.75pt" o:hralign="center" o:hrstd="t" o:hr="t" fillcolor="#a0a0a0" stroked="f"/>
        </w:pict>
      </w:r>
    </w:p>
    <w:p w14:paraId="1321DFD6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and Arrays</w:t>
      </w:r>
    </w:p>
    <w:p w14:paraId="1594E392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CD9799F">
          <v:rect id="_x0000_i1076" style="width:0;height:.75pt" o:hralign="center" o:hrstd="t" o:hr="t" fillcolor="#a0a0a0" stroked="f"/>
        </w:pict>
      </w:r>
    </w:p>
    <w:p w14:paraId="0BEB0ED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38. Are arrays serializable in Java?</w:t>
      </w:r>
    </w:p>
    <w:p w14:paraId="53A412EF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Yes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primitive arrays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object arrays</w:t>
      </w:r>
    </w:p>
    <w:p w14:paraId="58773EB4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(All arrays are serializable)</w:t>
      </w:r>
    </w:p>
    <w:p w14:paraId="71AD5E19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E1B73A0">
          <v:rect id="_x0000_i1077" style="width:0;height:.75pt" o:hralign="center" o:hrstd="t" o:hr="t" fillcolor="#a0a0a0" stroked="f"/>
        </w:pict>
      </w:r>
    </w:p>
    <w:p w14:paraId="22FFD5B4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4BB60E2A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224A4EC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17BDFDB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EBC31B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44CD506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arr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B76B01"/>
        </w:rPr>
        <w:t>1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2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3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4</w:t>
      </w:r>
      <w:r w:rsidRPr="00CC4AC4">
        <w:rPr>
          <w:rFonts w:ascii="Consolas" w:hAnsi="Consolas" w:cs="Courier New"/>
          <w:color w:val="383A42"/>
        </w:rPr>
        <w:t>,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5</w:t>
      </w:r>
      <w:r w:rsidRPr="00CC4AC4">
        <w:rPr>
          <w:rFonts w:ascii="Consolas" w:hAnsi="Consolas" w:cs="Courier New"/>
          <w:color w:val="383A42"/>
        </w:rPr>
        <w:t>};</w:t>
      </w:r>
    </w:p>
    <w:p w14:paraId="1392DF3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048AA36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55ABF03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arr</w:t>
      </w:r>
      <w:r w:rsidRPr="00CC4AC4">
        <w:rPr>
          <w:rFonts w:ascii="Consolas" w:hAnsi="Consolas" w:cs="Courier New"/>
          <w:color w:val="383A42"/>
        </w:rPr>
        <w:t>);</w:t>
      </w:r>
    </w:p>
    <w:p w14:paraId="402AB47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4158F358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0C7C5BD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19DB73D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arr2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383A42"/>
        </w:rPr>
        <w:t>[])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12F8A05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arr2</w:t>
      </w:r>
      <w:r w:rsidRPr="00CC4AC4">
        <w:rPr>
          <w:rFonts w:ascii="Consolas" w:hAnsi="Consolas" w:cs="Courier New"/>
          <w:color w:val="383A42"/>
        </w:rPr>
        <w:t>[</w:t>
      </w:r>
      <w:r w:rsidRPr="00CC4AC4">
        <w:rPr>
          <w:rFonts w:ascii="Consolas" w:hAnsi="Consolas" w:cs="Courier New"/>
          <w:color w:val="B76B01"/>
        </w:rPr>
        <w:t>2</w:t>
      </w:r>
      <w:r w:rsidRPr="00CC4AC4">
        <w:rPr>
          <w:rFonts w:ascii="Consolas" w:hAnsi="Consolas" w:cs="Courier New"/>
          <w:color w:val="383A42"/>
        </w:rPr>
        <w:t>]);</w:t>
      </w:r>
    </w:p>
    <w:p w14:paraId="672B957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lastRenderedPageBreak/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0E113BF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463533E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1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0214732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</w:p>
    <w:p w14:paraId="6592FB15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E2F70B4">
          <v:rect id="_x0000_i1078" style="width:0;height:.75pt" o:hralign="center" o:hrstd="t" o:hr="t" fillcolor="#a0a0a0" stroked="f"/>
        </w:pict>
      </w:r>
    </w:p>
    <w:p w14:paraId="52B732E4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Versioning</w:t>
      </w:r>
    </w:p>
    <w:p w14:paraId="592832A3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D039058">
          <v:rect id="_x0000_i1079" style="width:0;height:.75pt" o:hralign="center" o:hrstd="t" o:hr="t" fillcolor="#a0a0a0" stroked="f"/>
        </w:pict>
      </w:r>
    </w:p>
    <w:p w14:paraId="762B80F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40. What happens if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is changed after serialization?</w:t>
      </w:r>
    </w:p>
    <w:p w14:paraId="7DFE5C5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InvalidClassException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ClassNotFoundException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IOException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Works fine</w:t>
      </w:r>
    </w:p>
    <w:p w14:paraId="222957D7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InvalidClassException</w:t>
      </w:r>
    </w:p>
    <w:p w14:paraId="271B8BAE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CC54979">
          <v:rect id="_x0000_i1080" style="width:0;height:.75pt" o:hralign="center" o:hrstd="t" o:hr="t" fillcolor="#a0a0a0" stroked="f"/>
        </w:pict>
      </w:r>
    </w:p>
    <w:p w14:paraId="66CA4B0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41. What is the default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based on?</w:t>
      </w:r>
    </w:p>
    <w:p w14:paraId="79AC596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Class name, fields, methods, and interfaces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Only class name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Only fields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Only methods</w:t>
      </w:r>
    </w:p>
    <w:p w14:paraId="63EF924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Class name, fields, methods, and interfaces</w:t>
      </w:r>
    </w:p>
    <w:p w14:paraId="78CC566E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pict w14:anchorId="17A08811">
          <v:rect id="_x0000_i1081" style="width:0;height:.75pt" o:hralign="center" o:hrstd="t" o:hr="t" fillcolor="#a0a0a0" stroked="f"/>
        </w:pict>
      </w:r>
    </w:p>
    <w:p w14:paraId="521CBE95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Security</w:t>
      </w:r>
    </w:p>
    <w:p w14:paraId="33C84773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0490B73E">
          <v:rect id="_x0000_i1082" style="width:0;height:.75pt" o:hralign="center" o:hrstd="t" o:hr="t" fillcolor="#a0a0a0" stroked="f"/>
        </w:pict>
      </w:r>
    </w:p>
    <w:p w14:paraId="2569E12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42. What is a security risk of serialization?</w:t>
      </w:r>
    </w:p>
    <w:p w14:paraId="69EEFE2A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Deserialization of untrusted data can lead to attacks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Serialized data is always encrypted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Serialization is slow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Serialization uses too much memory</w:t>
      </w:r>
    </w:p>
    <w:p w14:paraId="1099742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Deserialization of untrusted data can lead to attacks</w:t>
      </w:r>
    </w:p>
    <w:p w14:paraId="6A0A401A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3ED26871">
          <v:rect id="_x0000_i1083" style="width:0;height:.75pt" o:hralign="center" o:hrstd="t" o:hr="t" fillcolor="#a0a0a0" stroked="f"/>
        </w:pict>
      </w:r>
    </w:p>
    <w:p w14:paraId="264A2546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43. How can deserialization vulnerabilities be mitigated?</w:t>
      </w:r>
    </w:p>
    <w:p w14:paraId="0584C3A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Use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ObjectInputFilter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Validate input before deserialization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Use serialization proxies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15198C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25E16D4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8FD8341">
          <v:rect id="_x0000_i1084" style="width:0;height:.75pt" o:hralign="center" o:hrstd="t" o:hr="t" fillcolor="#a0a0a0" stroked="f"/>
        </w:pict>
      </w:r>
    </w:p>
    <w:p w14:paraId="2E9EA061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Proxy Pattern</w:t>
      </w:r>
    </w:p>
    <w:p w14:paraId="167B6928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0A1240A">
          <v:rect id="_x0000_i1085" style="width:0;height:.75pt" o:hralign="center" o:hrstd="t" o:hr="t" fillcolor="#a0a0a0" stroked="f"/>
        </w:pict>
      </w:r>
    </w:p>
    <w:p w14:paraId="177DD4B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44. What is the serialization proxy pattern?</w:t>
      </w:r>
    </w:p>
    <w:p w14:paraId="51551D6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t>A) Using a separate class to represent the serialized form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Using a proxy for network serialization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Using a proxy for file serialization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Using a proxy for database serialization</w:t>
      </w:r>
    </w:p>
    <w:p w14:paraId="495604D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Using a separate class to represent the serialized form</w:t>
      </w:r>
    </w:p>
    <w:p w14:paraId="0404485C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0F05BC9">
          <v:rect id="_x0000_i1086" style="width:0;height:.75pt" o:hralign="center" o:hrstd="t" o:hr="t" fillcolor="#a0a0a0" stroked="f"/>
        </w:pict>
      </w:r>
    </w:p>
    <w:p w14:paraId="335890E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45. Which methods are used in serialization proxy pattern?</w:t>
      </w:r>
    </w:p>
    <w:p w14:paraId="67BB5FC1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writeReplace()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readResolve()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readObject()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writeExternal()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readExternal()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serialize()</w:t>
      </w:r>
      <w:r w:rsidRPr="00CC4AC4">
        <w:rPr>
          <w:rFonts w:ascii="Segoe UI" w:hAnsi="Segoe UI" w:cs="Segoe UI"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deserialize()</w:t>
      </w:r>
    </w:p>
    <w:p w14:paraId="1A5562A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writeReplace()</w:t>
      </w: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C4AC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readResolve()</w:t>
      </w:r>
    </w:p>
    <w:p w14:paraId="58B67DF4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FFE2B25">
          <v:rect id="_x0000_i1087" style="width:0;height:.75pt" o:hralign="center" o:hrstd="t" o:hr="t" fillcolor="#a0a0a0" stroked="f"/>
        </w:pict>
      </w:r>
    </w:p>
    <w:p w14:paraId="6C0AD8F2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and Inheritance - Summary</w:t>
      </w:r>
    </w:p>
    <w:p w14:paraId="7731BDE9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4CA37AE">
          <v:rect id="_x0000_i1088" style="width:0;height:.75pt" o:hralign="center" o:hrstd="t" o:hr="t" fillcolor="#a0a0a0" stroked="f"/>
        </w:pict>
      </w:r>
    </w:p>
    <w:p w14:paraId="4A4F998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6AC233BF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374826D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6605E02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Parent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0A74921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0F1115"/>
        </w:rPr>
        <w:t xml:space="preserve"> x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10</w:t>
      </w:r>
      <w:r w:rsidRPr="00CC4AC4">
        <w:rPr>
          <w:rFonts w:ascii="Consolas" w:hAnsi="Consolas" w:cs="Courier New"/>
          <w:color w:val="383A42"/>
        </w:rPr>
        <w:t>;</w:t>
      </w:r>
    </w:p>
    <w:p w14:paraId="3515E52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2405171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extends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Parent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72535B8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int</w:t>
      </w:r>
      <w:r w:rsidRPr="00CC4AC4">
        <w:rPr>
          <w:rFonts w:ascii="Consolas" w:hAnsi="Consolas" w:cs="Courier New"/>
          <w:color w:val="0F1115"/>
        </w:rPr>
        <w:t xml:space="preserve"> y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20</w:t>
      </w:r>
      <w:r w:rsidRPr="00CC4AC4">
        <w:rPr>
          <w:rFonts w:ascii="Consolas" w:hAnsi="Consolas" w:cs="Courier New"/>
          <w:color w:val="383A42"/>
        </w:rPr>
        <w:t>;</w:t>
      </w:r>
    </w:p>
    <w:p w14:paraId="02EABD76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0272F79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0F9022C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279350D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lastRenderedPageBreak/>
        <w:t xml:space="preserve">       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0F1115"/>
        </w:rPr>
        <w:t xml:space="preserve"> c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383A42"/>
        </w:rPr>
        <w:t>();</w:t>
      </w:r>
    </w:p>
    <w:p w14:paraId="5990C919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227FA3E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15C02E1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c</w:t>
      </w:r>
      <w:r w:rsidRPr="00CC4AC4">
        <w:rPr>
          <w:rFonts w:ascii="Consolas" w:hAnsi="Consolas" w:cs="Courier New"/>
          <w:color w:val="383A42"/>
        </w:rPr>
        <w:t>);</w:t>
      </w:r>
    </w:p>
    <w:p w14:paraId="08B3DE6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7768C16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08D17DE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67D7611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0F1115"/>
        </w:rPr>
        <w:t xml:space="preserve"> c2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Child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4CB4208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c2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x </w:t>
      </w:r>
      <w:r w:rsidRPr="00CC4AC4">
        <w:rPr>
          <w:rFonts w:ascii="Consolas" w:hAnsi="Consolas" w:cs="Courier New"/>
          <w:color w:val="4078F2"/>
        </w:rPr>
        <w:t>+</w:t>
      </w:r>
      <w:r w:rsidRPr="00CC4AC4">
        <w:rPr>
          <w:rFonts w:ascii="Consolas" w:hAnsi="Consolas" w:cs="Courier New"/>
          <w:color w:val="0F1115"/>
        </w:rPr>
        <w:t xml:space="preserve"> c2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y</w:t>
      </w:r>
      <w:r w:rsidRPr="00CC4AC4">
        <w:rPr>
          <w:rFonts w:ascii="Consolas" w:hAnsi="Consolas" w:cs="Courier New"/>
          <w:color w:val="383A42"/>
        </w:rPr>
        <w:t>);</w:t>
      </w:r>
    </w:p>
    <w:p w14:paraId="35506981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68EC55E0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4DA74E50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10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2674280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C) 30</w:t>
      </w:r>
    </w:p>
    <w:p w14:paraId="513093FF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6CC6F72F">
          <v:rect id="_x0000_i1089" style="width:0;height:.75pt" o:hralign="center" o:hrstd="t" o:hr="t" fillcolor="#a0a0a0" stroked="f"/>
        </w:pict>
      </w:r>
    </w:p>
    <w:p w14:paraId="4FAA765A" w14:textId="77777777" w:rsidR="00CC4AC4" w:rsidRPr="00CC4AC4" w:rsidRDefault="00CC4AC4" w:rsidP="00CC4AC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4AC4">
        <w:rPr>
          <w:rFonts w:ascii="Segoe UI" w:hAnsi="Segoe UI" w:cs="Segoe UI"/>
          <w:b/>
          <w:bCs/>
          <w:color w:val="0F1115"/>
          <w:sz w:val="33"/>
          <w:szCs w:val="33"/>
        </w:rPr>
        <w:t>Serialization - Summary</w:t>
      </w:r>
    </w:p>
    <w:p w14:paraId="598B36EE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2805B246">
          <v:rect id="_x0000_i1090" style="width:0;height:.75pt" o:hralign="center" o:hrstd="t" o:hr="t" fillcolor="#a0a0a0" stroked="f"/>
        </w:pict>
      </w:r>
    </w:p>
    <w:p w14:paraId="4CC7394D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true about serialization?</w:t>
      </w:r>
    </w:p>
    <w:p w14:paraId="11EE2DF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Static fields are not serialized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Transient fields are not serialized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Serializable is a marker interface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96550C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ED83D5B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7D94E5FE">
          <v:rect id="_x0000_i1091" style="width:0;height:.75pt" o:hralign="center" o:hrstd="t" o:hr="t" fillcolor="#a0a0a0" stroked="f"/>
        </w:pict>
      </w:r>
    </w:p>
    <w:p w14:paraId="08B690E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What is the output of the following code?</w:t>
      </w:r>
    </w:p>
    <w:p w14:paraId="5EE25E70" w14:textId="77777777" w:rsidR="00CC4AC4" w:rsidRPr="00CC4AC4" w:rsidRDefault="00CC4AC4" w:rsidP="00CC4AC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C4AC4">
        <w:rPr>
          <w:rFonts w:ascii="Consolas" w:hAnsi="Consolas" w:cs="Segoe UI"/>
          <w:color w:val="0F1115"/>
          <w:sz w:val="18"/>
          <w:szCs w:val="18"/>
        </w:rPr>
        <w:t>java</w:t>
      </w:r>
    </w:p>
    <w:p w14:paraId="2D4DCB1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import</w:t>
      </w:r>
      <w:r w:rsidRPr="00CC4AC4">
        <w:rPr>
          <w:rFonts w:ascii="Consolas" w:hAnsi="Consolas" w:cs="Courier New"/>
          <w:color w:val="0F1115"/>
        </w:rPr>
        <w:t xml:space="preserve"> java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io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*</w:t>
      </w:r>
      <w:r w:rsidRPr="00CC4AC4">
        <w:rPr>
          <w:rFonts w:ascii="Consolas" w:hAnsi="Consolas" w:cs="Courier New"/>
          <w:color w:val="383A42"/>
        </w:rPr>
        <w:t>;</w:t>
      </w:r>
    </w:p>
    <w:p w14:paraId="1C74705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implements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Serializable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3A05BA27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</w:t>
      </w:r>
      <w:r w:rsidRPr="00CC4AC4">
        <w:rPr>
          <w:rFonts w:ascii="Consolas" w:hAnsi="Consolas" w:cs="Courier New"/>
          <w:color w:val="383A42"/>
        </w:rPr>
        <w:t>;</w:t>
      </w:r>
    </w:p>
    <w:p w14:paraId="08C34522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0F1115"/>
        </w:rPr>
        <w:t xml:space="preserve"> name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 xml:space="preserve">name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name</w:t>
      </w:r>
      <w:r w:rsidRPr="00CC4AC4">
        <w:rPr>
          <w:rFonts w:ascii="Consolas" w:hAnsi="Consolas" w:cs="Courier New"/>
          <w:color w:val="383A42"/>
        </w:rPr>
        <w:t>;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}</w:t>
      </w:r>
    </w:p>
    <w:p w14:paraId="463FF07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1DF8A0C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class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Test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63DD2AE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A626A4"/>
        </w:rPr>
        <w:t>public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static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void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4078F2"/>
        </w:rPr>
        <w:t>main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String</w:t>
      </w:r>
      <w:r w:rsidRPr="00CC4AC4">
        <w:rPr>
          <w:rFonts w:ascii="Consolas" w:hAnsi="Consolas" w:cs="Courier New"/>
          <w:color w:val="383A42"/>
        </w:rPr>
        <w:t>[]</w:t>
      </w:r>
      <w:r w:rsidRPr="00CC4AC4">
        <w:rPr>
          <w:rFonts w:ascii="Consolas" w:hAnsi="Consolas" w:cs="Courier New"/>
          <w:color w:val="0F1115"/>
        </w:rPr>
        <w:t xml:space="preserve"> args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throws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Exception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{</w:t>
      </w:r>
    </w:p>
    <w:p w14:paraId="6CC840DD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p1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50A14F"/>
        </w:rPr>
        <w:t>"John"</w:t>
      </w:r>
      <w:r w:rsidRPr="00CC4AC4">
        <w:rPr>
          <w:rFonts w:ascii="Consolas" w:hAnsi="Consolas" w:cs="Courier New"/>
          <w:color w:val="383A42"/>
        </w:rPr>
        <w:t>);</w:t>
      </w:r>
    </w:p>
    <w:p w14:paraId="596D4E7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0F1115"/>
        </w:rPr>
        <w:t xml:space="preserve"> baos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ByteArrayOutputStream</w:t>
      </w:r>
      <w:r w:rsidRPr="00CC4AC4">
        <w:rPr>
          <w:rFonts w:ascii="Consolas" w:hAnsi="Consolas" w:cs="Courier New"/>
          <w:color w:val="383A42"/>
        </w:rPr>
        <w:t>();</w:t>
      </w:r>
    </w:p>
    <w:p w14:paraId="51678ED5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0F1115"/>
        </w:rPr>
        <w:t xml:space="preserve"> oos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ObjectOutputStream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);</w:t>
      </w:r>
    </w:p>
    <w:p w14:paraId="0CDF614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writeObject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p1</w:t>
      </w:r>
      <w:r w:rsidRPr="00CC4AC4">
        <w:rPr>
          <w:rFonts w:ascii="Consolas" w:hAnsi="Consolas" w:cs="Courier New"/>
          <w:color w:val="383A42"/>
        </w:rPr>
        <w:t>);</w:t>
      </w:r>
    </w:p>
    <w:p w14:paraId="70A41A8A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oos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close</w:t>
      </w:r>
      <w:r w:rsidRPr="00CC4AC4">
        <w:rPr>
          <w:rFonts w:ascii="Consolas" w:hAnsi="Consolas" w:cs="Courier New"/>
          <w:color w:val="383A42"/>
        </w:rPr>
        <w:t>();</w:t>
      </w:r>
    </w:p>
    <w:p w14:paraId="629B04F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0F1115"/>
        </w:rPr>
        <w:t xml:space="preserve"> bais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ByteArrayInputStream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baos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toByteArray</w:t>
      </w:r>
      <w:r w:rsidRPr="00CC4AC4">
        <w:rPr>
          <w:rFonts w:ascii="Consolas" w:hAnsi="Consolas" w:cs="Courier New"/>
          <w:color w:val="383A42"/>
        </w:rPr>
        <w:t>());</w:t>
      </w:r>
    </w:p>
    <w:p w14:paraId="701B2444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0F1115"/>
        </w:rPr>
        <w:t xml:space="preserve"> ois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A626A4"/>
        </w:rPr>
        <w:t>new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B76B01"/>
        </w:rPr>
        <w:t>ObjectInputStream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>bais</w:t>
      </w:r>
      <w:r w:rsidRPr="00CC4AC4">
        <w:rPr>
          <w:rFonts w:ascii="Consolas" w:hAnsi="Consolas" w:cs="Courier New"/>
          <w:color w:val="383A42"/>
        </w:rPr>
        <w:t>);</w:t>
      </w:r>
    </w:p>
    <w:p w14:paraId="5C4B340C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0F1115"/>
        </w:rPr>
        <w:t xml:space="preserve"> p2 </w:t>
      </w:r>
      <w:r w:rsidRPr="00CC4AC4">
        <w:rPr>
          <w:rFonts w:ascii="Consolas" w:hAnsi="Consolas" w:cs="Courier New"/>
          <w:color w:val="4078F2"/>
        </w:rPr>
        <w:t>=</w:t>
      </w:r>
      <w:r w:rsidRPr="00CC4AC4">
        <w:rPr>
          <w:rFonts w:ascii="Consolas" w:hAnsi="Consolas" w:cs="Courier New"/>
          <w:color w:val="0F1115"/>
        </w:rPr>
        <w:t xml:space="preserve"> 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B76B01"/>
        </w:rPr>
        <w:t>Person</w:t>
      </w:r>
      <w:r w:rsidRPr="00CC4AC4">
        <w:rPr>
          <w:rFonts w:ascii="Consolas" w:hAnsi="Consolas" w:cs="Courier New"/>
          <w:color w:val="383A42"/>
        </w:rPr>
        <w:t>)</w:t>
      </w:r>
      <w:r w:rsidRPr="00CC4AC4">
        <w:rPr>
          <w:rFonts w:ascii="Consolas" w:hAnsi="Consolas" w:cs="Courier New"/>
          <w:color w:val="0F1115"/>
        </w:rPr>
        <w:t xml:space="preserve"> ois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readObject</w:t>
      </w:r>
      <w:r w:rsidRPr="00CC4AC4">
        <w:rPr>
          <w:rFonts w:ascii="Consolas" w:hAnsi="Consolas" w:cs="Courier New"/>
          <w:color w:val="383A42"/>
        </w:rPr>
        <w:t>();</w:t>
      </w:r>
    </w:p>
    <w:p w14:paraId="4C188733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    </w:t>
      </w:r>
      <w:r w:rsidRPr="00CC4AC4">
        <w:rPr>
          <w:rFonts w:ascii="Consolas" w:hAnsi="Consolas" w:cs="Courier New"/>
          <w:color w:val="B76B01"/>
        </w:rPr>
        <w:t>System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0F1115"/>
        </w:rPr>
        <w:t>out</w:t>
      </w:r>
      <w:r w:rsidRPr="00CC4AC4">
        <w:rPr>
          <w:rFonts w:ascii="Consolas" w:hAnsi="Consolas" w:cs="Courier New"/>
          <w:color w:val="383A42"/>
        </w:rPr>
        <w:t>.</w:t>
      </w:r>
      <w:r w:rsidRPr="00CC4AC4">
        <w:rPr>
          <w:rFonts w:ascii="Consolas" w:hAnsi="Consolas" w:cs="Courier New"/>
          <w:color w:val="4078F2"/>
        </w:rPr>
        <w:t>println</w:t>
      </w:r>
      <w:r w:rsidRPr="00CC4AC4">
        <w:rPr>
          <w:rFonts w:ascii="Consolas" w:hAnsi="Consolas" w:cs="Courier New"/>
          <w:color w:val="383A42"/>
        </w:rPr>
        <w:t>(</w:t>
      </w:r>
      <w:r w:rsidRPr="00CC4AC4">
        <w:rPr>
          <w:rFonts w:ascii="Consolas" w:hAnsi="Consolas" w:cs="Courier New"/>
          <w:color w:val="0F1115"/>
        </w:rPr>
        <w:t xml:space="preserve">p1 </w:t>
      </w:r>
      <w:r w:rsidRPr="00CC4AC4">
        <w:rPr>
          <w:rFonts w:ascii="Consolas" w:hAnsi="Consolas" w:cs="Courier New"/>
          <w:color w:val="4078F2"/>
        </w:rPr>
        <w:t>==</w:t>
      </w:r>
      <w:r w:rsidRPr="00CC4AC4">
        <w:rPr>
          <w:rFonts w:ascii="Consolas" w:hAnsi="Consolas" w:cs="Courier New"/>
          <w:color w:val="0F1115"/>
        </w:rPr>
        <w:t xml:space="preserve"> p2</w:t>
      </w:r>
      <w:r w:rsidRPr="00CC4AC4">
        <w:rPr>
          <w:rFonts w:ascii="Consolas" w:hAnsi="Consolas" w:cs="Courier New"/>
          <w:color w:val="383A42"/>
        </w:rPr>
        <w:t>);</w:t>
      </w:r>
    </w:p>
    <w:p w14:paraId="64079D5F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0F1115"/>
        </w:rPr>
        <w:t xml:space="preserve">    </w:t>
      </w:r>
      <w:r w:rsidRPr="00CC4AC4">
        <w:rPr>
          <w:rFonts w:ascii="Consolas" w:hAnsi="Consolas" w:cs="Courier New"/>
          <w:color w:val="383A42"/>
        </w:rPr>
        <w:t>}</w:t>
      </w:r>
    </w:p>
    <w:p w14:paraId="132D2A4B" w14:textId="77777777" w:rsidR="00CC4AC4" w:rsidRPr="00CC4AC4" w:rsidRDefault="00CC4AC4" w:rsidP="00CC4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C4AC4">
        <w:rPr>
          <w:rFonts w:ascii="Consolas" w:hAnsi="Consolas" w:cs="Courier New"/>
          <w:color w:val="383A42"/>
        </w:rPr>
        <w:t>}</w:t>
      </w:r>
    </w:p>
    <w:p w14:paraId="46BC3E7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true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EB60093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CC4AC4">
        <w:rPr>
          <w:rFonts w:ascii="Segoe UI" w:hAnsi="Segoe UI" w:cs="Segoe UI"/>
          <w:color w:val="0F1115"/>
          <w:sz w:val="24"/>
          <w:szCs w:val="24"/>
        </w:rPr>
        <w:t> </w:t>
      </w:r>
      <w:r w:rsidRPr="00CC4AC4">
        <w:rPr>
          <w:rFonts w:ascii="Segoe UI" w:hAnsi="Segoe UI" w:cs="Segoe UI"/>
          <w:i/>
          <w:iCs/>
          <w:color w:val="0F1115"/>
          <w:sz w:val="24"/>
          <w:szCs w:val="24"/>
        </w:rPr>
        <w:t>(Deserialization creates a new object)</w:t>
      </w:r>
    </w:p>
    <w:p w14:paraId="6740E5F6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544834D0">
          <v:rect id="_x0000_i1092" style="width:0;height:.75pt" o:hralign="center" o:hrstd="t" o:hr="t" fillcolor="#a0a0a0" stroked="f"/>
        </w:pict>
      </w:r>
    </w:p>
    <w:p w14:paraId="3FC2F10C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49. Which method is called first during deserialization?</w:t>
      </w:r>
    </w:p>
    <w:p w14:paraId="34A63BAB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The no-arg constructor of the first non-serializable superclass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The readObject() method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The readResolve() method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The constructor of the serializable class</w:t>
      </w:r>
    </w:p>
    <w:p w14:paraId="684BCE9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A) The no-arg constructor of the first non-serializable superclass</w:t>
      </w:r>
    </w:p>
    <w:p w14:paraId="3F412490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lastRenderedPageBreak/>
        <w:pict w14:anchorId="711EECFF">
          <v:rect id="_x0000_i1093" style="width:0;height:.75pt" o:hralign="center" o:hrstd="t" o:hr="t" fillcolor="#a0a0a0" stroked="f"/>
        </w:pict>
      </w:r>
    </w:p>
    <w:p w14:paraId="41247A82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NOT a best practice for serialization?</w:t>
      </w:r>
    </w:p>
    <w:p w14:paraId="2F7CB108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A) Always define serialVersionUID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B) Mark transient fields that should not be serialized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C) Serialize objects with sensitive data</w:t>
      </w:r>
      <w:r w:rsidRPr="00CC4AC4">
        <w:rPr>
          <w:rFonts w:ascii="Segoe UI" w:hAnsi="Segoe UI" w:cs="Segoe UI"/>
          <w:color w:val="0F1115"/>
          <w:sz w:val="24"/>
          <w:szCs w:val="24"/>
        </w:rPr>
        <w:br/>
        <w:t>D) Use Externalizable for custom control</w:t>
      </w:r>
    </w:p>
    <w:p w14:paraId="5DA057A5" w14:textId="77777777" w:rsidR="00CC4AC4" w:rsidRPr="00CC4AC4" w:rsidRDefault="00CC4AC4" w:rsidP="00CC4AC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b/>
          <w:bCs/>
          <w:color w:val="0F1115"/>
          <w:sz w:val="24"/>
          <w:szCs w:val="24"/>
        </w:rPr>
        <w:t>Answer: C) Serialize objects with sensitive data</w:t>
      </w:r>
    </w:p>
    <w:p w14:paraId="6B4F49AD" w14:textId="77777777" w:rsidR="00CC4AC4" w:rsidRPr="00CC4AC4" w:rsidRDefault="00CC4AC4" w:rsidP="00CC4AC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pict w14:anchorId="4A76DFE2">
          <v:rect id="_x0000_i1094" style="width:0;height:.75pt" o:hralign="center" o:hrstd="t" o:hr="t" fillcolor="#a0a0a0" stroked="f"/>
        </w:pict>
      </w:r>
    </w:p>
    <w:p w14:paraId="5BCA71E6" w14:textId="77777777" w:rsidR="00CC4AC4" w:rsidRPr="00CC4AC4" w:rsidRDefault="00CC4AC4" w:rsidP="00CC4AC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C4AC4">
        <w:rPr>
          <w:rFonts w:ascii="Segoe UI" w:hAnsi="Segoe UI" w:cs="Segoe UI"/>
          <w:color w:val="0F1115"/>
          <w:sz w:val="24"/>
          <w:szCs w:val="24"/>
        </w:rPr>
        <w:t>Let me know if you'd like more questions on Serialization or want to switch to another Java topic!</w:t>
      </w:r>
    </w:p>
    <w:p w14:paraId="13EA7929" w14:textId="7E75F0AF" w:rsidR="0067296D" w:rsidRDefault="0067296D"/>
    <w:sectPr w:rsidR="0067296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5C65" w14:textId="77777777" w:rsidR="00637729" w:rsidRDefault="00637729">
      <w:r>
        <w:separator/>
      </w:r>
    </w:p>
  </w:endnote>
  <w:endnote w:type="continuationSeparator" w:id="0">
    <w:p w14:paraId="09D068DD" w14:textId="77777777" w:rsidR="00637729" w:rsidRDefault="00637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A7F8" w14:textId="77777777" w:rsidR="0067296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C4A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58C6" w14:textId="77777777" w:rsidR="00637729" w:rsidRDefault="00637729">
      <w:r>
        <w:separator/>
      </w:r>
    </w:p>
  </w:footnote>
  <w:footnote w:type="continuationSeparator" w:id="0">
    <w:p w14:paraId="3964BAF4" w14:textId="77777777" w:rsidR="00637729" w:rsidRDefault="00637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D7088"/>
    <w:multiLevelType w:val="hybridMultilevel"/>
    <w:tmpl w:val="DD024D26"/>
    <w:lvl w:ilvl="0" w:tplc="3D009044">
      <w:start w:val="1"/>
      <w:numFmt w:val="bullet"/>
      <w:lvlText w:val="●"/>
      <w:lvlJc w:val="left"/>
      <w:pPr>
        <w:ind w:left="720" w:hanging="360"/>
      </w:pPr>
    </w:lvl>
    <w:lvl w:ilvl="1" w:tplc="27E28C58">
      <w:start w:val="1"/>
      <w:numFmt w:val="bullet"/>
      <w:lvlText w:val="○"/>
      <w:lvlJc w:val="left"/>
      <w:pPr>
        <w:ind w:left="1440" w:hanging="360"/>
      </w:pPr>
    </w:lvl>
    <w:lvl w:ilvl="2" w:tplc="6DE66EDC">
      <w:start w:val="1"/>
      <w:numFmt w:val="bullet"/>
      <w:lvlText w:val="■"/>
      <w:lvlJc w:val="left"/>
      <w:pPr>
        <w:ind w:left="2160" w:hanging="360"/>
      </w:pPr>
    </w:lvl>
    <w:lvl w:ilvl="3" w:tplc="8D7A2256">
      <w:start w:val="1"/>
      <w:numFmt w:val="bullet"/>
      <w:lvlText w:val="●"/>
      <w:lvlJc w:val="left"/>
      <w:pPr>
        <w:ind w:left="2880" w:hanging="360"/>
      </w:pPr>
    </w:lvl>
    <w:lvl w:ilvl="4" w:tplc="BDFACDD2">
      <w:start w:val="1"/>
      <w:numFmt w:val="bullet"/>
      <w:lvlText w:val="○"/>
      <w:lvlJc w:val="left"/>
      <w:pPr>
        <w:ind w:left="3600" w:hanging="360"/>
      </w:pPr>
    </w:lvl>
    <w:lvl w:ilvl="5" w:tplc="991C3CEA">
      <w:start w:val="1"/>
      <w:numFmt w:val="bullet"/>
      <w:lvlText w:val="■"/>
      <w:lvlJc w:val="left"/>
      <w:pPr>
        <w:ind w:left="4320" w:hanging="360"/>
      </w:pPr>
    </w:lvl>
    <w:lvl w:ilvl="6" w:tplc="2D7412CC">
      <w:start w:val="1"/>
      <w:numFmt w:val="bullet"/>
      <w:lvlText w:val="●"/>
      <w:lvlJc w:val="left"/>
      <w:pPr>
        <w:ind w:left="5040" w:hanging="360"/>
      </w:pPr>
    </w:lvl>
    <w:lvl w:ilvl="7" w:tplc="695C7664">
      <w:start w:val="1"/>
      <w:numFmt w:val="bullet"/>
      <w:lvlText w:val="●"/>
      <w:lvlJc w:val="left"/>
      <w:pPr>
        <w:ind w:left="5760" w:hanging="360"/>
      </w:pPr>
    </w:lvl>
    <w:lvl w:ilvl="8" w:tplc="553EC05C">
      <w:start w:val="1"/>
      <w:numFmt w:val="bullet"/>
      <w:lvlText w:val="●"/>
      <w:lvlJc w:val="left"/>
      <w:pPr>
        <w:ind w:left="6480" w:hanging="360"/>
      </w:pPr>
    </w:lvl>
  </w:abstractNum>
  <w:num w:numId="1" w16cid:durableId="532812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6D"/>
    <w:rsid w:val="00637729"/>
    <w:rsid w:val="0067296D"/>
    <w:rsid w:val="00731176"/>
    <w:rsid w:val="00CC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E63A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C4AC4"/>
  </w:style>
  <w:style w:type="character" w:customStyle="1" w:styleId="Heading2Char">
    <w:name w:val="Heading 2 Char"/>
    <w:basedOn w:val="DefaultParagraphFont"/>
    <w:link w:val="Heading2"/>
    <w:uiPriority w:val="9"/>
    <w:rsid w:val="00CC4AC4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CC4AC4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CC4AC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4A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4AC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C4A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AC4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CC4AC4"/>
  </w:style>
  <w:style w:type="character" w:styleId="Emphasis">
    <w:name w:val="Emphasis"/>
    <w:basedOn w:val="DefaultParagraphFont"/>
    <w:uiPriority w:val="20"/>
    <w:qFormat/>
    <w:rsid w:val="00CC4A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2948</Words>
  <Characters>16805</Characters>
  <Application>Microsoft Office Word</Application>
  <DocSecurity>0</DocSecurity>
  <Lines>140</Lines>
  <Paragraphs>39</Paragraphs>
  <ScaleCrop>false</ScaleCrop>
  <Company/>
  <LinksUpToDate>false</LinksUpToDate>
  <CharactersWithSpaces>19714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2026-04-04T16:57:00Z</dcterms:modified>
</cp:coreProperties>
</file>