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8621" w14:textId="77777777" w:rsidR="00F9300E" w:rsidRPr="00F9300E" w:rsidRDefault="00F9300E" w:rsidP="00F9300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REPL MCQ</w:t>
      </w:r>
    </w:p>
    <w:p w14:paraId="77BE7CBF" w14:textId="77777777" w:rsidR="00F9300E" w:rsidRPr="00F9300E" w:rsidRDefault="00F9300E" w:rsidP="00F9300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Here is a set of multiple-choice questions specifically focused on </w:t>
      </w: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Node.js REPL (Read-Eval-Print Loop)</w:t>
      </w:r>
      <w:r w:rsidRPr="00F9300E">
        <w:rPr>
          <w:rFonts w:ascii="Segoe UI" w:hAnsi="Segoe UI" w:cs="Segoe UI"/>
          <w:color w:val="0F1115"/>
          <w:sz w:val="24"/>
          <w:szCs w:val="24"/>
        </w:rPr>
        <w:t> — covering its features, commands, shortcuts, and usage.</w:t>
      </w:r>
    </w:p>
    <w:p w14:paraId="61C4A6A4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441EB9C5">
          <v:rect id="_x0000_i1025" style="width:0;height:.75pt" o:hralign="center" o:hrstd="t" o:hr="t" fillcolor="#a0a0a0" stroked="f"/>
        </w:pict>
      </w:r>
    </w:p>
    <w:p w14:paraId="5039DA23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1. What does REPL stand for in Node.js?</w:t>
      </w:r>
    </w:p>
    <w:p w14:paraId="56725485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Read Execute Print Loop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Read Eval Print Loop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Run Eval Print Loop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Read Eval Parse Loop</w:t>
      </w:r>
    </w:p>
    <w:p w14:paraId="7B214A0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 Read Eval Print Loop</w:t>
      </w:r>
    </w:p>
    <w:p w14:paraId="4722EFD3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69C99082">
          <v:rect id="_x0000_i1026" style="width:0;height:.75pt" o:hralign="center" o:hrstd="t" o:hr="t" fillcolor="#a0a0a0" stroked="f"/>
        </w:pict>
      </w:r>
    </w:p>
    <w:p w14:paraId="22574B7E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2. How do you start the Node.js REPL from the terminal?</w:t>
      </w:r>
    </w:p>
    <w:p w14:paraId="09F7F27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start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repl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repl</w:t>
      </w:r>
    </w:p>
    <w:p w14:paraId="081CD8CF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(Running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without any arguments enters the REPL mode)</w:t>
      </w:r>
    </w:p>
    <w:p w14:paraId="55B6250F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74B9B22D">
          <v:rect id="_x0000_i1027" style="width:0;height:.75pt" o:hralign="center" o:hrstd="t" o:hr="t" fillcolor="#a0a0a0" stroked="f"/>
        </w:pict>
      </w:r>
    </w:p>
    <w:p w14:paraId="47B8A291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3. What prompt does the Node.js REPL display by default?</w:t>
      </w:r>
    </w:p>
    <w:p w14:paraId="114160A8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&gt;&gt;&gt;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node&gt;</w:t>
      </w:r>
    </w:p>
    <w:p w14:paraId="1425C78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(JavaScript’s browser console uses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&gt;&gt;&gt;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, but Node.js REPL uses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86540BF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12F55838">
          <v:rect id="_x0000_i1028" style="width:0;height:.75pt" o:hralign="center" o:hrstd="t" o:hr="t" fillcolor="#a0a0a0" stroked="f"/>
        </w:pict>
      </w:r>
    </w:p>
    <w:p w14:paraId="2F718EAB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4. How do you exit the Node.js REPL?</w:t>
      </w:r>
    </w:p>
    <w:p w14:paraId="327B013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Type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Type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.exit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Press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C</w:t>
      </w:r>
      <w:r w:rsidRPr="00F9300E">
        <w:rPr>
          <w:rFonts w:ascii="Segoe UI" w:hAnsi="Segoe UI" w:cs="Segoe UI"/>
          <w:color w:val="0F1115"/>
          <w:sz w:val="24"/>
          <w:szCs w:val="24"/>
        </w:rPr>
        <w:t> twice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33E9DB84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.exit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C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twice works;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D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also works on Unix)</w:t>
      </w:r>
    </w:p>
    <w:p w14:paraId="2D973690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69461729">
          <v:rect id="_x0000_i1029" style="width:0;height:.75pt" o:hralign="center" o:hrstd="t" o:hr="t" fillcolor="#a0a0a0" stroked="f"/>
        </w:pict>
      </w:r>
    </w:p>
    <w:p w14:paraId="1D150376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5. Which command in the REPL clears the current context (resets variables)?</w:t>
      </w:r>
    </w:p>
    <w:p w14:paraId="4A3294D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.clear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.reset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.refresh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</w:p>
    <w:p w14:paraId="1184E72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.clear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.clear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behaves like resetting the REPL environment)</w:t>
      </w:r>
    </w:p>
    <w:p w14:paraId="32A598D8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40F3704A">
          <v:rect id="_x0000_i1030" style="width:0;height:.75pt" o:hralign="center" o:hrstd="t" o:hr="t" fillcolor="#a0a0a0" stroked="f"/>
        </w:pict>
      </w:r>
    </w:p>
    <w:p w14:paraId="15E554BD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6. In Node.js REPL, what does the underscore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_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variable hold?</w:t>
      </w:r>
    </w:p>
    <w:p w14:paraId="19F087F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lastRenderedPageBreak/>
        <w:t>A) The last evaluated expression’s result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The current line number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A reference to the global object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The last error object</w:t>
      </w:r>
    </w:p>
    <w:p w14:paraId="3B9CD62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 The last evaluated expression’s result</w:t>
      </w:r>
    </w:p>
    <w:p w14:paraId="0ACFDA8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</w:p>
    <w:p w14:paraId="62FF3067" w14:textId="77777777" w:rsidR="00F9300E" w:rsidRPr="00F9300E" w:rsidRDefault="00F9300E" w:rsidP="00F9300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300E">
        <w:rPr>
          <w:rFonts w:ascii="Consolas" w:hAnsi="Consolas" w:cs="Segoe UI"/>
          <w:color w:val="0F1115"/>
          <w:sz w:val="18"/>
          <w:szCs w:val="18"/>
        </w:rPr>
        <w:t>js</w:t>
      </w:r>
    </w:p>
    <w:p w14:paraId="72F0C492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4078F2"/>
        </w:rPr>
        <w:t>&gt;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B76B01"/>
        </w:rPr>
        <w:t>5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4078F2"/>
        </w:rPr>
        <w:t>+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B76B01"/>
        </w:rPr>
        <w:t>3</w:t>
      </w:r>
    </w:p>
    <w:p w14:paraId="19B1F71F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B76B01"/>
        </w:rPr>
        <w:t>8</w:t>
      </w:r>
    </w:p>
    <w:p w14:paraId="5B623142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4078F2"/>
        </w:rPr>
        <w:t>&gt;</w:t>
      </w:r>
      <w:r w:rsidRPr="00F9300E">
        <w:rPr>
          <w:rFonts w:ascii="Consolas" w:hAnsi="Consolas" w:cs="Courier New"/>
          <w:color w:val="0F1115"/>
        </w:rPr>
        <w:t xml:space="preserve"> _ </w:t>
      </w:r>
      <w:r w:rsidRPr="00F9300E">
        <w:rPr>
          <w:rFonts w:ascii="Consolas" w:hAnsi="Consolas" w:cs="Courier New"/>
          <w:color w:val="4078F2"/>
        </w:rPr>
        <w:t>*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B76B01"/>
        </w:rPr>
        <w:t>2</w:t>
      </w:r>
    </w:p>
    <w:p w14:paraId="61089860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B76B01"/>
        </w:rPr>
        <w:t>16</w:t>
      </w:r>
    </w:p>
    <w:p w14:paraId="21CA8E31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56278C0A">
          <v:rect id="_x0000_i1031" style="width:0;height:.75pt" o:hralign="center" o:hrstd="t" o:hr="t" fillcolor="#a0a0a0" stroked="f"/>
        </w:pict>
      </w:r>
    </w:p>
    <w:p w14:paraId="72BDB62E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7. How can you load an external JavaScript file into the REPL?</w:t>
      </w:r>
    </w:p>
    <w:p w14:paraId="7302EE61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.load ./script.js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.require ./script.js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.include script.js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load('script.js')</w:t>
      </w:r>
    </w:p>
    <w:p w14:paraId="52800030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.load ./script.js</w:t>
      </w:r>
    </w:p>
    <w:p w14:paraId="13942282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46344E93">
          <v:rect id="_x0000_i1032" style="width:0;height:.75pt" o:hralign="center" o:hrstd="t" o:hr="t" fillcolor="#a0a0a0" stroked="f"/>
        </w:pict>
      </w:r>
    </w:p>
    <w:p w14:paraId="34FC8C60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8. Which special command in REPL shows all available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.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commands?</w:t>
      </w:r>
    </w:p>
    <w:p w14:paraId="57A20CB9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.help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.commands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.options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.list</w:t>
      </w:r>
    </w:p>
    <w:p w14:paraId="7ECF0AD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.help</w:t>
      </w:r>
    </w:p>
    <w:p w14:paraId="67DFE10D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5FB7294E">
          <v:rect id="_x0000_i1033" style="width:0;height:.75pt" o:hralign="center" o:hrstd="t" o:hr="t" fillcolor="#a0a0a0" stroked="f"/>
        </w:pict>
      </w:r>
    </w:p>
    <w:p w14:paraId="12C98ECF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9. What does the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.editor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command do in Node.js REPL?</w:t>
      </w:r>
    </w:p>
    <w:p w14:paraId="597861E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Opens the system default text editor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Enters a multi-line editing mode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Edits the last command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Exits the REPL</w:t>
      </w:r>
    </w:p>
    <w:p w14:paraId="7A51D348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 Enters a multi-line editing mode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(Useful for writing functions or blocks of code)</w:t>
      </w:r>
    </w:p>
    <w:p w14:paraId="3023599C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10B86F41">
          <v:rect id="_x0000_i1034" style="width:0;height:.75pt" o:hralign="center" o:hrstd="t" o:hr="t" fillcolor="#a0a0a0" stroked="f"/>
        </w:pict>
      </w:r>
    </w:p>
    <w:p w14:paraId="5731713D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10. Which key press auto-completes variables, properties, or method names in the REPL?</w:t>
      </w:r>
    </w:p>
    <w:p w14:paraId="1ED21A8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Space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Esc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Shift</w:t>
      </w:r>
    </w:p>
    <w:p w14:paraId="7D4FD5E6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Tab</w:t>
      </w:r>
    </w:p>
    <w:p w14:paraId="7ACDCF3D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0E90C2E5">
          <v:rect id="_x0000_i1035" style="width:0;height:.75pt" o:hralign="center" o:hrstd="t" o:hr="t" fillcolor="#a0a0a0" stroked="f"/>
        </w:pict>
      </w:r>
    </w:p>
    <w:p w14:paraId="44944C93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11. In REPL, how do you see all global variables and functions available?</w:t>
      </w:r>
    </w:p>
    <w:p w14:paraId="084A6F29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.globals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Object.keys(global)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.scope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global.list()</w:t>
      </w:r>
    </w:p>
    <w:p w14:paraId="2A971D8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Object.keys(global)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(No built-in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.globals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command; you must inspect the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object)</w:t>
      </w:r>
    </w:p>
    <w:p w14:paraId="0253E51D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62917A18">
          <v:rect id="_x0000_i1036" style="width:0;height:.75pt" o:hralign="center" o:hrstd="t" o:hr="t" fillcolor="#a0a0a0" stroked="f"/>
        </w:pict>
      </w:r>
    </w:p>
    <w:p w14:paraId="678937B0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12. What happens if you type an incomplete JavaScript statement (e.g.,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function foo() {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) in REPL?</w:t>
      </w:r>
    </w:p>
    <w:p w14:paraId="162A56F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REPL throws an error immediately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REPL enters a multi-line mode with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</w:t>
      </w:r>
      <w:r w:rsidRPr="00F9300E">
        <w:rPr>
          <w:rFonts w:ascii="Segoe UI" w:hAnsi="Segoe UI" w:cs="Segoe UI"/>
          <w:color w:val="0F1115"/>
          <w:sz w:val="24"/>
          <w:szCs w:val="24"/>
        </w:rPr>
        <w:t> prompt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REPL ignores the line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REPL exits automatically</w:t>
      </w:r>
    </w:p>
    <w:p w14:paraId="715663F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 REPL enters a multi-line mode with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</w:t>
      </w:r>
      <w:r w:rsidRPr="00F9300E">
        <w:rPr>
          <w:rFonts w:ascii="Segoe UI" w:hAnsi="Segoe UI" w:cs="Segoe UI"/>
          <w:color w:val="0F1115"/>
          <w:sz w:val="24"/>
          <w:szCs w:val="24"/>
        </w:rPr>
        <w:t> prompt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(Waits for the block to be closed)</w:t>
      </w:r>
    </w:p>
    <w:p w14:paraId="1A46FE90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0205DFB0">
          <v:rect id="_x0000_i1037" style="width:0;height:.75pt" o:hralign="center" o:hrstd="t" o:hr="t" fillcolor="#a0a0a0" stroked="f"/>
        </w:pict>
      </w:r>
    </w:p>
    <w:p w14:paraId="30A09462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13. How can you save all REPL session history to a file?</w:t>
      </w:r>
    </w:p>
    <w:p w14:paraId="1B6944AD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.save ./history.txt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.log ./history.txt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.export ./history.txt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.history &gt; file.txt</w:t>
      </w:r>
    </w:p>
    <w:p w14:paraId="307C68DB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.save ./history.txt</w:t>
      </w:r>
    </w:p>
    <w:p w14:paraId="2FCF6264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366304CE">
          <v:rect id="_x0000_i1038" style="width:0;height:.75pt" o:hralign="center" o:hrstd="t" o:hr="t" fillcolor="#a0a0a0" stroked="f"/>
        </w:pict>
      </w:r>
    </w:p>
    <w:p w14:paraId="41FE5F15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14. What is the purpose of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Ctrl + D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in the Node.js REPL (on Unix/macOS)?</w:t>
      </w:r>
    </w:p>
    <w:p w14:paraId="569290C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lastRenderedPageBreak/>
        <w:t>A) Delete the current line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Exit the REPL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Clear the screen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Undo last action</w:t>
      </w:r>
    </w:p>
    <w:p w14:paraId="4FC90E90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 Exit the REPL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(Equivalent to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.exit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C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twice)</w:t>
      </w:r>
    </w:p>
    <w:p w14:paraId="6F409635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0FBC3094">
          <v:rect id="_x0000_i1039" style="width:0;height:.75pt" o:hralign="center" o:hrstd="t" o:hr="t" fillcolor="#a0a0a0" stroked="f"/>
        </w:pict>
      </w:r>
    </w:p>
    <w:p w14:paraId="1BCF5EAD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15. Which of the following is NOT a valid REPL special command?</w:t>
      </w:r>
    </w:p>
    <w:p w14:paraId="7D6FCA3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.break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.clear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.save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.run</w:t>
      </w:r>
    </w:p>
    <w:p w14:paraId="44ADA919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.run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.break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exists to exit multi-line mode;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.run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does not exist)</w:t>
      </w:r>
    </w:p>
    <w:p w14:paraId="553D0D81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41A04ACC">
          <v:rect id="_x0000_i1040" style="width:0;height:.75pt" o:hralign="center" o:hrstd="t" o:hr="t" fillcolor="#a0a0a0" stroked="f"/>
        </w:pict>
      </w:r>
    </w:p>
    <w:p w14:paraId="223BFD82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16. In REPL, what does the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.break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command do?</w:t>
      </w:r>
    </w:p>
    <w:p w14:paraId="7279306D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Exits the REPL completely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Aborts the current multi-line input and returns to the main prompt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Pauses execution of a running script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Inserts a line break in a string</w:t>
      </w:r>
    </w:p>
    <w:p w14:paraId="2E43BB6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B) Aborts the current multi-line input and returns to the main prompt</w:t>
      </w:r>
    </w:p>
    <w:p w14:paraId="77788D1E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3D625451">
          <v:rect id="_x0000_i1041" style="width:0;height:.75pt" o:hralign="center" o:hrstd="t" o:hr="t" fillcolor="#a0a0a0" stroked="f"/>
        </w:pict>
      </w:r>
    </w:p>
    <w:p w14:paraId="66CAB507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17. How can you enable a persistent REPL history between sessions (saving commands across restarts)?</w:t>
      </w:r>
    </w:p>
    <w:p w14:paraId="098FB49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Set environment variable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NODE_REPL_HISTORY=~/.node_repl_history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.history</w:t>
      </w:r>
      <w:r w:rsidRPr="00F9300E">
        <w:rPr>
          <w:rFonts w:ascii="Segoe UI" w:hAnsi="Segoe UI" w:cs="Segoe UI"/>
          <w:color w:val="0F1115"/>
          <w:sz w:val="24"/>
          <w:szCs w:val="24"/>
        </w:rPr>
        <w:t> command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REPL does not support persistent history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Install a separate npm package</w:t>
      </w:r>
    </w:p>
    <w:p w14:paraId="690F158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 Set environment variable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NODE_REPL_HISTORY=~/.node_repl_history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(By default, Node.js saves history if this variable is set and the file is writable)</w:t>
      </w:r>
    </w:p>
    <w:p w14:paraId="02B91F94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004989F6">
          <v:rect id="_x0000_i1042" style="width:0;height:.75pt" o:hralign="center" o:hrstd="t" o:hr="t" fillcolor="#a0a0a0" stroked="f"/>
        </w:pict>
      </w:r>
    </w:p>
    <w:p w14:paraId="12FD3434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18. What is the default maximum number of lines saved in REPL history?</w:t>
      </w:r>
    </w:p>
    <w:p w14:paraId="16C874A7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100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500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1000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Unlimited</w:t>
      </w:r>
    </w:p>
    <w:p w14:paraId="232FF945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C) 1000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(Configurable via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NODE_REPL_HISTORY_SIZE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27A944D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203E5060">
          <v:rect id="_x0000_i1043" style="width:0;height:.75pt" o:hralign="center" o:hrstd="t" o:hr="t" fillcolor="#a0a0a0" stroked="f"/>
        </w:pict>
      </w:r>
    </w:p>
    <w:p w14:paraId="33980559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19. Which of the following can be imported and customized programmatically in a Node.js script to create a custom REPL?</w:t>
      </w:r>
    </w:p>
    <w:p w14:paraId="6A11E3B9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require('repl')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require('node-repl')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require('console')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require('readline')</w:t>
      </w:r>
    </w:p>
    <w:p w14:paraId="4B5A307C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require('repl')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(Allows creating a custom REPL instance with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repl.start()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5E02DDAF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119E3A96">
          <v:rect id="_x0000_i1044" style="width:0;height:.75pt" o:hralign="center" o:hrstd="t" o:hr="t" fillcolor="#a0a0a0" stroked="f"/>
        </w:pict>
      </w:r>
    </w:p>
    <w:p w14:paraId="2EFF7E35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20. In a custom REPL created with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repl.start()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, how can you expose a custom variable to the REPL context?</w:t>
      </w:r>
    </w:p>
    <w:p w14:paraId="1A9985DB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repl.context.myVar = 'value'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repl.define('myVar', 'value')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context.set('myVar', 'value')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repl.env.myVar = 'value'</w:t>
      </w:r>
    </w:p>
    <w:p w14:paraId="0EB0EACB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repl.context.myVar = 'value'</w:t>
      </w:r>
    </w:p>
    <w:p w14:paraId="342C251F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</w:p>
    <w:p w14:paraId="1C98D2A8" w14:textId="77777777" w:rsidR="00F9300E" w:rsidRPr="00F9300E" w:rsidRDefault="00F9300E" w:rsidP="00F9300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F9300E">
        <w:rPr>
          <w:rFonts w:ascii="Consolas" w:hAnsi="Consolas" w:cs="Segoe UI"/>
          <w:color w:val="0F1115"/>
          <w:sz w:val="18"/>
          <w:szCs w:val="18"/>
        </w:rPr>
        <w:t>js</w:t>
      </w:r>
    </w:p>
    <w:p w14:paraId="2DD639F2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A626A4"/>
        </w:rPr>
        <w:t>const</w:t>
      </w:r>
      <w:r w:rsidRPr="00F9300E">
        <w:rPr>
          <w:rFonts w:ascii="Consolas" w:hAnsi="Consolas" w:cs="Courier New"/>
          <w:color w:val="0F1115"/>
        </w:rPr>
        <w:t xml:space="preserve"> repl </w:t>
      </w:r>
      <w:r w:rsidRPr="00F9300E">
        <w:rPr>
          <w:rFonts w:ascii="Consolas" w:hAnsi="Consolas" w:cs="Courier New"/>
          <w:color w:val="4078F2"/>
        </w:rPr>
        <w:t>=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4078F2"/>
        </w:rPr>
        <w:t>require</w:t>
      </w:r>
      <w:r w:rsidRPr="00F9300E">
        <w:rPr>
          <w:rFonts w:ascii="Consolas" w:hAnsi="Consolas" w:cs="Courier New"/>
          <w:color w:val="383A42"/>
        </w:rPr>
        <w:t>(</w:t>
      </w:r>
      <w:r w:rsidRPr="00F9300E">
        <w:rPr>
          <w:rFonts w:ascii="Consolas" w:hAnsi="Consolas" w:cs="Courier New"/>
          <w:color w:val="50A14F"/>
        </w:rPr>
        <w:t>'repl'</w:t>
      </w:r>
      <w:r w:rsidRPr="00F9300E">
        <w:rPr>
          <w:rFonts w:ascii="Consolas" w:hAnsi="Consolas" w:cs="Courier New"/>
          <w:color w:val="383A42"/>
        </w:rPr>
        <w:t>);</w:t>
      </w:r>
    </w:p>
    <w:p w14:paraId="0E79B443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A626A4"/>
        </w:rPr>
        <w:t>const</w:t>
      </w:r>
      <w:r w:rsidRPr="00F9300E">
        <w:rPr>
          <w:rFonts w:ascii="Consolas" w:hAnsi="Consolas" w:cs="Courier New"/>
          <w:color w:val="0F1115"/>
        </w:rPr>
        <w:t xml:space="preserve"> r </w:t>
      </w:r>
      <w:r w:rsidRPr="00F9300E">
        <w:rPr>
          <w:rFonts w:ascii="Consolas" w:hAnsi="Consolas" w:cs="Courier New"/>
          <w:color w:val="4078F2"/>
        </w:rPr>
        <w:t>=</w:t>
      </w:r>
      <w:r w:rsidRPr="00F9300E">
        <w:rPr>
          <w:rFonts w:ascii="Consolas" w:hAnsi="Consolas" w:cs="Courier New"/>
          <w:color w:val="0F1115"/>
        </w:rPr>
        <w:t xml:space="preserve"> repl</w:t>
      </w:r>
      <w:r w:rsidRPr="00F9300E">
        <w:rPr>
          <w:rFonts w:ascii="Consolas" w:hAnsi="Consolas" w:cs="Courier New"/>
          <w:color w:val="383A42"/>
        </w:rPr>
        <w:t>.</w:t>
      </w:r>
      <w:r w:rsidRPr="00F9300E">
        <w:rPr>
          <w:rFonts w:ascii="Consolas" w:hAnsi="Consolas" w:cs="Courier New"/>
          <w:color w:val="4078F2"/>
        </w:rPr>
        <w:t>start</w:t>
      </w:r>
      <w:r w:rsidRPr="00F9300E">
        <w:rPr>
          <w:rFonts w:ascii="Consolas" w:hAnsi="Consolas" w:cs="Courier New"/>
          <w:color w:val="383A42"/>
        </w:rPr>
        <w:t>();</w:t>
      </w:r>
    </w:p>
    <w:p w14:paraId="6E051C6B" w14:textId="77777777" w:rsidR="00F9300E" w:rsidRPr="00F9300E" w:rsidRDefault="00F9300E" w:rsidP="00F930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F9300E">
        <w:rPr>
          <w:rFonts w:ascii="Consolas" w:hAnsi="Consolas" w:cs="Courier New"/>
          <w:color w:val="0F1115"/>
        </w:rPr>
        <w:t>r</w:t>
      </w:r>
      <w:r w:rsidRPr="00F9300E">
        <w:rPr>
          <w:rFonts w:ascii="Consolas" w:hAnsi="Consolas" w:cs="Courier New"/>
          <w:color w:val="383A42"/>
        </w:rPr>
        <w:t>.</w:t>
      </w:r>
      <w:r w:rsidRPr="00F9300E">
        <w:rPr>
          <w:rFonts w:ascii="Consolas" w:hAnsi="Consolas" w:cs="Courier New"/>
          <w:color w:val="0F1115"/>
        </w:rPr>
        <w:t>context</w:t>
      </w:r>
      <w:r w:rsidRPr="00F9300E">
        <w:rPr>
          <w:rFonts w:ascii="Consolas" w:hAnsi="Consolas" w:cs="Courier New"/>
          <w:color w:val="383A42"/>
        </w:rPr>
        <w:t>.</w:t>
      </w:r>
      <w:r w:rsidRPr="00F9300E">
        <w:rPr>
          <w:rFonts w:ascii="Consolas" w:hAnsi="Consolas" w:cs="Courier New"/>
          <w:color w:val="0F1115"/>
        </w:rPr>
        <w:t xml:space="preserve">myVar </w:t>
      </w:r>
      <w:r w:rsidRPr="00F9300E">
        <w:rPr>
          <w:rFonts w:ascii="Consolas" w:hAnsi="Consolas" w:cs="Courier New"/>
          <w:color w:val="4078F2"/>
        </w:rPr>
        <w:t>=</w:t>
      </w:r>
      <w:r w:rsidRPr="00F9300E">
        <w:rPr>
          <w:rFonts w:ascii="Consolas" w:hAnsi="Consolas" w:cs="Courier New"/>
          <w:color w:val="0F1115"/>
        </w:rPr>
        <w:t xml:space="preserve"> </w:t>
      </w:r>
      <w:r w:rsidRPr="00F9300E">
        <w:rPr>
          <w:rFonts w:ascii="Consolas" w:hAnsi="Consolas" w:cs="Courier New"/>
          <w:color w:val="50A14F"/>
        </w:rPr>
        <w:t>'Hello'</w:t>
      </w:r>
      <w:r w:rsidRPr="00F9300E">
        <w:rPr>
          <w:rFonts w:ascii="Consolas" w:hAnsi="Consolas" w:cs="Courier New"/>
          <w:color w:val="383A42"/>
        </w:rPr>
        <w:t>;</w:t>
      </w:r>
    </w:p>
    <w:p w14:paraId="552029E8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7E3A47D5">
          <v:rect id="_x0000_i1045" style="width:0;height:.75pt" o:hralign="center" o:hrstd="t" o:hr="t" fillcolor="#a0a0a0" stroked="f"/>
        </w:pict>
      </w:r>
    </w:p>
    <w:p w14:paraId="4DF49EFE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21. What does the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.help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command output in REPL?</w:t>
      </w:r>
    </w:p>
    <w:p w14:paraId="3C845DD3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A list of Node.js core modules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A list of all JavaScript keywords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A list of available REPL-specific commands (starting with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F9300E">
        <w:rPr>
          <w:rFonts w:ascii="Segoe UI" w:hAnsi="Segoe UI" w:cs="Segoe UI"/>
          <w:color w:val="0F1115"/>
          <w:sz w:val="24"/>
          <w:szCs w:val="24"/>
        </w:rPr>
        <w:t>)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Documentation for the last error</w:t>
      </w:r>
    </w:p>
    <w:p w14:paraId="3D10428A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C) A list of available REPL-specific commands</w:t>
      </w:r>
    </w:p>
    <w:p w14:paraId="33D58EA3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1CE2B130">
          <v:rect id="_x0000_i1046" style="width:0;height:.75pt" o:hralign="center" o:hrstd="t" o:hr="t" fillcolor="#a0a0a0" stroked="f"/>
        </w:pict>
      </w:r>
    </w:p>
    <w:p w14:paraId="22CDC946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Which shortcut in the REPL allows you to recall the previous command?</w:t>
      </w:r>
    </w:p>
    <w:p w14:paraId="4BAF55E6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P</w:t>
      </w:r>
      <w:r w:rsidRPr="00F9300E">
        <w:rPr>
          <w:rFonts w:ascii="Segoe UI" w:hAnsi="Segoe UI" w:cs="Segoe UI"/>
          <w:color w:val="0F1115"/>
          <w:sz w:val="24"/>
          <w:szCs w:val="24"/>
        </w:rPr>
        <w:t> or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 Arrow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Shift + 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N</w:t>
      </w:r>
    </w:p>
    <w:p w14:paraId="207F3FBC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Ctrl + P</w:t>
      </w:r>
      <w:r w:rsidRPr="00F9300E">
        <w:rPr>
          <w:rFonts w:ascii="Segoe UI" w:hAnsi="Segoe UI" w:cs="Segoe UI"/>
          <w:color w:val="0F1115"/>
          <w:sz w:val="24"/>
          <w:szCs w:val="24"/>
        </w:rPr>
        <w:t> or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 Arrow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(Standard readline behavior)</w:t>
      </w:r>
    </w:p>
    <w:p w14:paraId="4CBCC758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3FB44D30">
          <v:rect id="_x0000_i1047" style="width:0;height:.75pt" o:hralign="center" o:hrstd="t" o:hr="t" fillcolor="#a0a0a0" stroked="f"/>
        </w:pict>
      </w:r>
    </w:p>
    <w:p w14:paraId="01384FB8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23. What happens if you type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let a = 10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and then </w:t>
      </w:r>
      <w:r w:rsidRPr="00F9300E">
        <w:rPr>
          <w:rFonts w:ascii="Consolas" w:hAnsi="Consolas" w:cs="Courier New"/>
          <w:b/>
          <w:bCs/>
          <w:color w:val="0F1115"/>
          <w:shd w:val="clear" w:color="auto" w:fill="EBEEF2"/>
        </w:rPr>
        <w:t>a</w:t>
      </w: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 in REPL?</w:t>
      </w:r>
    </w:p>
    <w:p w14:paraId="6856E3AA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Prints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Prints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ReferenceError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Prints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[Object]</w:t>
      </w:r>
    </w:p>
    <w:p w14:paraId="6868D5D6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 Prints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</w:p>
    <w:p w14:paraId="18E05952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0302009C">
          <v:rect id="_x0000_i1048" style="width:0;height:.75pt" o:hralign="center" o:hrstd="t" o:hr="t" fillcolor="#a0a0a0" stroked="f"/>
        </w:pict>
      </w:r>
    </w:p>
    <w:p w14:paraId="71CF6BD0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24. Which command starts the REPL in quiet mode (suppressing the welcome message and prompt)?</w:t>
      </w:r>
    </w:p>
    <w:p w14:paraId="3D680046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--quiet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--eval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--no-warnings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-p</w:t>
      </w:r>
    </w:p>
    <w:p w14:paraId="59DF650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A)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--quiet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(Also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--silent</w:t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 in some versions; the prompt still appears, but initial messages are suppressed)</w:t>
      </w:r>
    </w:p>
    <w:p w14:paraId="6A34ABF1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7EDE0FCC">
          <v:rect id="_x0000_i1049" style="width:0;height:.75pt" o:hralign="center" o:hrstd="t" o:hr="t" fillcolor="#a0a0a0" stroked="f"/>
        </w:pict>
      </w:r>
    </w:p>
    <w:p w14:paraId="01B51EF0" w14:textId="77777777" w:rsidR="00F9300E" w:rsidRPr="00F9300E" w:rsidRDefault="00F9300E" w:rsidP="00F9300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9300E">
        <w:rPr>
          <w:rFonts w:ascii="Segoe UI" w:hAnsi="Segoe UI" w:cs="Segoe UI"/>
          <w:b/>
          <w:bCs/>
          <w:color w:val="0F1115"/>
          <w:sz w:val="30"/>
          <w:szCs w:val="30"/>
        </w:rPr>
        <w:t>25. What is the main difference between Node.js REPL and browser console REPL?</w:t>
      </w:r>
    </w:p>
    <w:p w14:paraId="1C707D42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A) Node.js REPL has access to server-side modules like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F9300E">
        <w:rPr>
          <w:rFonts w:ascii="Segoe UI" w:hAnsi="Segoe UI" w:cs="Segoe UI"/>
          <w:color w:val="0F1115"/>
          <w:sz w:val="24"/>
          <w:szCs w:val="24"/>
        </w:rPr>
        <w:t>,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B) Browser console has access to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</w:t>
      </w:r>
      <w:r w:rsidRPr="00F9300E">
        <w:rPr>
          <w:rFonts w:ascii="Segoe UI" w:hAnsi="Segoe UI" w:cs="Segoe UI"/>
          <w:color w:val="0F1115"/>
          <w:sz w:val="24"/>
          <w:szCs w:val="24"/>
        </w:rPr>
        <w:t> and </w:t>
      </w:r>
      <w:r w:rsidRPr="00F9300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  <w:t>D) There is no difference</w:t>
      </w:r>
    </w:p>
    <w:p w14:paraId="22821CEE" w14:textId="77777777" w:rsidR="00F9300E" w:rsidRPr="00F9300E" w:rsidRDefault="00F9300E" w:rsidP="00F9300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F9300E">
        <w:rPr>
          <w:rFonts w:ascii="Segoe UI" w:hAnsi="Segoe UI" w:cs="Segoe UI"/>
          <w:color w:val="0F1115"/>
          <w:sz w:val="24"/>
          <w:szCs w:val="24"/>
        </w:rPr>
        <w:t> C) Both A and B</w:t>
      </w:r>
      <w:r w:rsidRPr="00F9300E">
        <w:rPr>
          <w:rFonts w:ascii="Segoe UI" w:hAnsi="Segoe UI" w:cs="Segoe UI"/>
          <w:color w:val="0F1115"/>
          <w:sz w:val="24"/>
          <w:szCs w:val="24"/>
        </w:rPr>
        <w:br/>
      </w:r>
      <w:r w:rsidRPr="00F9300E">
        <w:rPr>
          <w:rFonts w:ascii="Segoe UI" w:hAnsi="Segoe UI" w:cs="Segoe UI"/>
          <w:i/>
          <w:iCs/>
          <w:color w:val="0F1115"/>
          <w:sz w:val="24"/>
          <w:szCs w:val="24"/>
        </w:rPr>
        <w:t>(Context and globals differ significantly)</w:t>
      </w:r>
    </w:p>
    <w:p w14:paraId="749C99AB" w14:textId="77777777" w:rsidR="00F9300E" w:rsidRPr="00F9300E" w:rsidRDefault="00F9300E" w:rsidP="00F9300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pict w14:anchorId="28110EFB">
          <v:rect id="_x0000_i1050" style="width:0;height:.75pt" o:hralign="center" o:hrstd="t" o:hr="t" fillcolor="#a0a0a0" stroked="f"/>
        </w:pict>
      </w:r>
    </w:p>
    <w:p w14:paraId="36C032B4" w14:textId="77777777" w:rsidR="00F9300E" w:rsidRPr="00F9300E" w:rsidRDefault="00F9300E" w:rsidP="00F9300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300E">
        <w:rPr>
          <w:rFonts w:ascii="Segoe UI" w:hAnsi="Segoe UI" w:cs="Segoe UI"/>
          <w:color w:val="0F1115"/>
          <w:sz w:val="24"/>
          <w:szCs w:val="24"/>
        </w:rPr>
        <w:t>Let me know if you'd like a downloadable answer key, or questions on </w:t>
      </w: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creating a custom REPL</w:t>
      </w:r>
      <w:r w:rsidRPr="00F9300E">
        <w:rPr>
          <w:rFonts w:ascii="Segoe UI" w:hAnsi="Segoe UI" w:cs="Segoe UI"/>
          <w:color w:val="0F1115"/>
          <w:sz w:val="24"/>
          <w:szCs w:val="24"/>
        </w:rPr>
        <w:t>, </w:t>
      </w: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REPL in Chrome DevTools for Node</w:t>
      </w:r>
      <w:r w:rsidRPr="00F9300E">
        <w:rPr>
          <w:rFonts w:ascii="Segoe UI" w:hAnsi="Segoe UI" w:cs="Segoe UI"/>
          <w:color w:val="0F1115"/>
          <w:sz w:val="24"/>
          <w:szCs w:val="24"/>
        </w:rPr>
        <w:t>, or </w:t>
      </w:r>
      <w:r w:rsidRPr="00F9300E">
        <w:rPr>
          <w:rFonts w:ascii="Segoe UI" w:hAnsi="Segoe UI" w:cs="Segoe UI"/>
          <w:b/>
          <w:bCs/>
          <w:color w:val="0F1115"/>
          <w:sz w:val="24"/>
          <w:szCs w:val="24"/>
        </w:rPr>
        <w:t>using REPL with ES modules</w:t>
      </w:r>
      <w:r w:rsidRPr="00F9300E">
        <w:rPr>
          <w:rFonts w:ascii="Segoe UI" w:hAnsi="Segoe UI" w:cs="Segoe UI"/>
          <w:color w:val="0F1115"/>
          <w:sz w:val="24"/>
          <w:szCs w:val="24"/>
        </w:rPr>
        <w:t>.</w:t>
      </w:r>
    </w:p>
    <w:p w14:paraId="40DFDDFD" w14:textId="6886F8A7" w:rsidR="00F76267" w:rsidRDefault="00F76267"/>
    <w:sectPr w:rsidR="00F7626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4A80C" w14:textId="77777777" w:rsidR="004B5E98" w:rsidRDefault="004B5E98">
      <w:r>
        <w:separator/>
      </w:r>
    </w:p>
  </w:endnote>
  <w:endnote w:type="continuationSeparator" w:id="0">
    <w:p w14:paraId="79688F2C" w14:textId="77777777" w:rsidR="004B5E98" w:rsidRDefault="004B5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AE7A" w14:textId="77777777" w:rsidR="00F7626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94E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4FB9" w14:textId="77777777" w:rsidR="004B5E98" w:rsidRDefault="004B5E98">
      <w:r>
        <w:separator/>
      </w:r>
    </w:p>
  </w:footnote>
  <w:footnote w:type="continuationSeparator" w:id="0">
    <w:p w14:paraId="328658C3" w14:textId="77777777" w:rsidR="004B5E98" w:rsidRDefault="004B5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06FE"/>
    <w:multiLevelType w:val="hybridMultilevel"/>
    <w:tmpl w:val="EDB83412"/>
    <w:lvl w:ilvl="0" w:tplc="E55A4528">
      <w:start w:val="1"/>
      <w:numFmt w:val="bullet"/>
      <w:lvlText w:val="●"/>
      <w:lvlJc w:val="left"/>
      <w:pPr>
        <w:ind w:left="720" w:hanging="360"/>
      </w:pPr>
    </w:lvl>
    <w:lvl w:ilvl="1" w:tplc="99FA8DAC">
      <w:start w:val="1"/>
      <w:numFmt w:val="bullet"/>
      <w:lvlText w:val="○"/>
      <w:lvlJc w:val="left"/>
      <w:pPr>
        <w:ind w:left="1440" w:hanging="360"/>
      </w:pPr>
    </w:lvl>
    <w:lvl w:ilvl="2" w:tplc="60CE1C72">
      <w:start w:val="1"/>
      <w:numFmt w:val="bullet"/>
      <w:lvlText w:val="■"/>
      <w:lvlJc w:val="left"/>
      <w:pPr>
        <w:ind w:left="2160" w:hanging="360"/>
      </w:pPr>
    </w:lvl>
    <w:lvl w:ilvl="3" w:tplc="B26E99C0">
      <w:start w:val="1"/>
      <w:numFmt w:val="bullet"/>
      <w:lvlText w:val="●"/>
      <w:lvlJc w:val="left"/>
      <w:pPr>
        <w:ind w:left="2880" w:hanging="360"/>
      </w:pPr>
    </w:lvl>
    <w:lvl w:ilvl="4" w:tplc="03808AEC">
      <w:start w:val="1"/>
      <w:numFmt w:val="bullet"/>
      <w:lvlText w:val="○"/>
      <w:lvlJc w:val="left"/>
      <w:pPr>
        <w:ind w:left="3600" w:hanging="360"/>
      </w:pPr>
    </w:lvl>
    <w:lvl w:ilvl="5" w:tplc="0562DEB6">
      <w:start w:val="1"/>
      <w:numFmt w:val="bullet"/>
      <w:lvlText w:val="■"/>
      <w:lvlJc w:val="left"/>
      <w:pPr>
        <w:ind w:left="4320" w:hanging="360"/>
      </w:pPr>
    </w:lvl>
    <w:lvl w:ilvl="6" w:tplc="7FAEDAA6">
      <w:start w:val="1"/>
      <w:numFmt w:val="bullet"/>
      <w:lvlText w:val="●"/>
      <w:lvlJc w:val="left"/>
      <w:pPr>
        <w:ind w:left="5040" w:hanging="360"/>
      </w:pPr>
    </w:lvl>
    <w:lvl w:ilvl="7" w:tplc="BC8CB7E6">
      <w:start w:val="1"/>
      <w:numFmt w:val="bullet"/>
      <w:lvlText w:val="●"/>
      <w:lvlJc w:val="left"/>
      <w:pPr>
        <w:ind w:left="5760" w:hanging="360"/>
      </w:pPr>
    </w:lvl>
    <w:lvl w:ilvl="8" w:tplc="89CA8EAA">
      <w:start w:val="1"/>
      <w:numFmt w:val="bullet"/>
      <w:lvlText w:val="●"/>
      <w:lvlJc w:val="left"/>
      <w:pPr>
        <w:ind w:left="6480" w:hanging="360"/>
      </w:pPr>
    </w:lvl>
  </w:abstractNum>
  <w:num w:numId="1" w16cid:durableId="1701514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67"/>
    <w:rsid w:val="004201A7"/>
    <w:rsid w:val="00494ECD"/>
    <w:rsid w:val="004B5E98"/>
    <w:rsid w:val="00F76267"/>
    <w:rsid w:val="00F9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633D"/>
  <w15:docId w15:val="{1E10C306-39B6-44C6-81BC-6971F2D1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2026-04-26T17:01:00Z</dcterms:modified>
</cp:coreProperties>
</file>