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4EB9" w14:textId="77777777" w:rsidR="00AB67AE" w:rsidRPr="00AB67AE" w:rsidRDefault="00AB67AE" w:rsidP="00AB67AE">
      <w:pPr>
        <w:shd w:val="clear" w:color="auto" w:fill="FFFFFF"/>
        <w:spacing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Java 14 features</w:t>
      </w:r>
      <w:r w:rsidRPr="00AB67AE">
        <w:rPr>
          <w:rFonts w:ascii="Segoe UI" w:hAnsi="Segoe UI" w:cs="Segoe UI"/>
          <w:color w:val="0F1115"/>
          <w:sz w:val="24"/>
          <w:szCs w:val="24"/>
        </w:rPr>
        <w:t> (Pattern matching for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r w:rsidRPr="00AB67AE">
        <w:rPr>
          <w:rFonts w:ascii="Segoe UI" w:hAnsi="Segoe UI" w:cs="Segoe UI"/>
          <w:color w:val="0F1115"/>
          <w:sz w:val="24"/>
          <w:szCs w:val="24"/>
        </w:rPr>
        <w:t> preview, Records preview, Text Blocks standard, Switch Expressions standard, helpful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AB67AE">
        <w:rPr>
          <w:rFonts w:ascii="Segoe UI" w:hAnsi="Segoe UI" w:cs="Segoe UI"/>
          <w:color w:val="0F1115"/>
          <w:sz w:val="24"/>
          <w:szCs w:val="24"/>
        </w:rPr>
        <w:t>,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java.util.Random</w:t>
      </w:r>
      <w:r w:rsidRPr="00AB67AE">
        <w:rPr>
          <w:rFonts w:ascii="Segoe UI" w:hAnsi="Segoe UI" w:cs="Segoe UI"/>
          <w:color w:val="0F1115"/>
          <w:sz w:val="24"/>
          <w:szCs w:val="24"/>
        </w:rPr>
        <w:t> improvements,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jpackage</w:t>
      </w:r>
      <w:r w:rsidRPr="00AB67AE">
        <w:rPr>
          <w:rFonts w:ascii="Segoe UI" w:hAnsi="Segoe UI" w:cs="Segoe UI"/>
          <w:color w:val="0F1115"/>
          <w:sz w:val="24"/>
          <w:szCs w:val="24"/>
        </w:rPr>
        <w:t>,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Foreign-Memory Access API</w:t>
      </w:r>
      <w:r w:rsidRPr="00AB67AE">
        <w:rPr>
          <w:rFonts w:ascii="Segoe UI" w:hAnsi="Segoe UI" w:cs="Segoe UI"/>
          <w:color w:val="0F1115"/>
          <w:sz w:val="24"/>
          <w:szCs w:val="24"/>
        </w:rPr>
        <w:t> incubator,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Blocking</w:t>
      </w:r>
      <w:r w:rsidRPr="00AB67AE">
        <w:rPr>
          <w:rFonts w:ascii="Segoe UI" w:hAnsi="Segoe UI" w:cs="Segoe UI"/>
          <w:color w:val="0F1115"/>
          <w:sz w:val="24"/>
          <w:szCs w:val="24"/>
        </w:rPr>
        <w:t> JEPs,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JFR</w:t>
      </w:r>
      <w:r w:rsidRPr="00AB67AE">
        <w:rPr>
          <w:rFonts w:ascii="Segoe UI" w:hAnsi="Segoe UI" w:cs="Segoe UI"/>
          <w:color w:val="0F1115"/>
          <w:sz w:val="24"/>
          <w:szCs w:val="24"/>
        </w:rPr>
        <w:t> event streaming,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NIO</w:t>
      </w:r>
      <w:r w:rsidRPr="00AB67AE">
        <w:rPr>
          <w:rFonts w:ascii="Segoe UI" w:hAnsi="Segoe UI" w:cs="Segoe UI"/>
          <w:color w:val="0F1115"/>
          <w:sz w:val="24"/>
          <w:szCs w:val="24"/>
        </w:rPr>
        <w:t>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ByteBuffer</w:t>
      </w:r>
      <w:r w:rsidRPr="00AB67AE">
        <w:rPr>
          <w:rFonts w:ascii="Segoe UI" w:hAnsi="Segoe UI" w:cs="Segoe UI"/>
          <w:color w:val="0F1115"/>
          <w:sz w:val="24"/>
          <w:szCs w:val="24"/>
        </w:rPr>
        <w:t> methods, etc.), with the </w:t>
      </w: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AB67AE">
        <w:rPr>
          <w:rFonts w:ascii="Segoe UI" w:hAnsi="Segoe UI" w:cs="Segoe UI"/>
          <w:color w:val="0F1115"/>
          <w:sz w:val="24"/>
          <w:szCs w:val="24"/>
        </w:rPr>
        <w:t>.</w:t>
      </w:r>
    </w:p>
    <w:p w14:paraId="3600C71B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1DE6144E">
          <v:rect id="_x0000_i1025" style="width:0;height:.75pt" o:hralign="center" o:hrstd="t" o:hr="t" fillcolor="#a0a0a0" stroked="f"/>
        </w:pict>
      </w:r>
    </w:p>
    <w:p w14:paraId="56E31D9D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1. Which feature became standard (not preview) in Java 14?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 Records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 Pattern matching for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 Text blocks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 Switch expressions</w:t>
      </w:r>
    </w:p>
    <w:p w14:paraId="61F402D3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D (Switch expressions finalized in Java 14)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</w:r>
      <w:r w:rsidRPr="00AB67AE">
        <w:rPr>
          <w:rFonts w:ascii="Segoe UI" w:hAnsi="Segoe UI" w:cs="Segoe UI"/>
          <w:i/>
          <w:iCs/>
          <w:color w:val="0F1115"/>
          <w:sz w:val="24"/>
          <w:szCs w:val="24"/>
        </w:rPr>
        <w:t>Note: Text blocks became standard in Java 15.</w:t>
      </w:r>
    </w:p>
    <w:p w14:paraId="691D3CFB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1EA5C795">
          <v:rect id="_x0000_i1026" style="width:0;height:.75pt" o:hralign="center" o:hrstd="t" o:hr="t" fillcolor="#a0a0a0" stroked="f"/>
        </w:pict>
      </w:r>
    </w:p>
    <w:p w14:paraId="21B94B58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2. Which feature was introduced as a preview in Java 14?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 Records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 Pattern matching for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 Sealed classes</w:t>
      </w:r>
    </w:p>
    <w:p w14:paraId="5C8C207F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C</w:t>
      </w:r>
    </w:p>
    <w:p w14:paraId="06C78474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58E67166">
          <v:rect id="_x0000_i1027" style="width:0;height:.75pt" o:hralign="center" o:hrstd="t" o:hr="t" fillcolor="#a0a0a0" stroked="f"/>
        </w:pict>
      </w:r>
    </w:p>
    <w:p w14:paraId="2F31013A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3. What is the correct syntax for a record in Java 14 (preview)?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record Point(int x, int y) {}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record Point { int x; int y; }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 class Point(int x, int y)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record Point(int x, int y)</w:t>
      </w:r>
    </w:p>
    <w:p w14:paraId="0608D28F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A</w:t>
      </w:r>
    </w:p>
    <w:p w14:paraId="1B826C2D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1B9940D4">
          <v:rect id="_x0000_i1028" style="width:0;height:.75pt" o:hralign="center" o:hrstd="t" o:hr="t" fillcolor="#a0a0a0" stroked="f"/>
        </w:pict>
      </w:r>
    </w:p>
    <w:p w14:paraId="757CC4F9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4. What methods are automatically generated for a record in Java 14?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 Constructor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AB67AE">
        <w:rPr>
          <w:rFonts w:ascii="Segoe UI" w:hAnsi="Segoe UI" w:cs="Segoe UI"/>
          <w:color w:val="0F1115"/>
          <w:sz w:val="24"/>
          <w:szCs w:val="24"/>
        </w:rPr>
        <w:t> and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hashCode()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toString()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E9D815D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D</w:t>
      </w:r>
    </w:p>
    <w:p w14:paraId="0B789ED6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6158D8A2">
          <v:rect id="_x0000_i1029" style="width:0;height:.75pt" o:hralign="center" o:hrstd="t" o:hr="t" fillcolor="#a0a0a0" stroked="f"/>
        </w:pict>
      </w:r>
    </w:p>
    <w:p w14:paraId="2D722740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5. What is the output of the following?</w:t>
      </w:r>
    </w:p>
    <w:p w14:paraId="0F587BE0" w14:textId="77777777" w:rsidR="00AB67AE" w:rsidRPr="00AB67AE" w:rsidRDefault="00AB67AE" w:rsidP="00AB67A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B67AE">
        <w:rPr>
          <w:rFonts w:ascii="Consolas" w:hAnsi="Consolas" w:cs="Segoe UI"/>
          <w:color w:val="0F1115"/>
          <w:sz w:val="18"/>
          <w:szCs w:val="18"/>
        </w:rPr>
        <w:t>java</w:t>
      </w:r>
    </w:p>
    <w:p w14:paraId="5094E7A3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A626A4"/>
        </w:rPr>
        <w:t>record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Point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A626A4"/>
        </w:rPr>
        <w:t>int</w:t>
      </w:r>
      <w:r w:rsidRPr="00AB67AE">
        <w:rPr>
          <w:rFonts w:ascii="Consolas" w:hAnsi="Consolas" w:cs="Courier New"/>
          <w:color w:val="0F1115"/>
        </w:rPr>
        <w:t xml:space="preserve"> x</w:t>
      </w:r>
      <w:r w:rsidRPr="00AB67AE">
        <w:rPr>
          <w:rFonts w:ascii="Consolas" w:hAnsi="Consolas" w:cs="Courier New"/>
          <w:color w:val="383A42"/>
        </w:rPr>
        <w:t>,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int</w:t>
      </w:r>
      <w:r w:rsidRPr="00AB67AE">
        <w:rPr>
          <w:rFonts w:ascii="Consolas" w:hAnsi="Consolas" w:cs="Courier New"/>
          <w:color w:val="0F1115"/>
        </w:rPr>
        <w:t xml:space="preserve"> y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{}</w:t>
      </w:r>
    </w:p>
    <w:p w14:paraId="7B8738F2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Point</w:t>
      </w:r>
      <w:r w:rsidRPr="00AB67AE">
        <w:rPr>
          <w:rFonts w:ascii="Consolas" w:hAnsi="Consolas" w:cs="Courier New"/>
          <w:color w:val="0F1115"/>
        </w:rPr>
        <w:t xml:space="preserve"> p </w:t>
      </w:r>
      <w:r w:rsidRPr="00AB67AE">
        <w:rPr>
          <w:rFonts w:ascii="Consolas" w:hAnsi="Consolas" w:cs="Courier New"/>
          <w:color w:val="4078F2"/>
        </w:rPr>
        <w:t>=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new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Point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B76B01"/>
        </w:rPr>
        <w:t>2</w:t>
      </w:r>
      <w:r w:rsidRPr="00AB67AE">
        <w:rPr>
          <w:rFonts w:ascii="Consolas" w:hAnsi="Consolas" w:cs="Courier New"/>
          <w:color w:val="383A42"/>
        </w:rPr>
        <w:t>,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3</w:t>
      </w:r>
      <w:r w:rsidRPr="00AB67AE">
        <w:rPr>
          <w:rFonts w:ascii="Consolas" w:hAnsi="Consolas" w:cs="Courier New"/>
          <w:color w:val="383A42"/>
        </w:rPr>
        <w:t>);</w:t>
      </w:r>
    </w:p>
    <w:p w14:paraId="0DA088DD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System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0F1115"/>
        </w:rPr>
        <w:t>out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4078F2"/>
        </w:rPr>
        <w:t>println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0F1115"/>
        </w:rPr>
        <w:t>p</w:t>
      </w:r>
      <w:r w:rsidRPr="00AB67AE">
        <w:rPr>
          <w:rFonts w:ascii="Consolas" w:hAnsi="Consolas" w:cs="Courier New"/>
          <w:color w:val="383A42"/>
        </w:rPr>
        <w:t>);</w:t>
      </w:r>
    </w:p>
    <w:p w14:paraId="62AF3DF5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color w:val="0F1115"/>
          <w:sz w:val="24"/>
          <w:szCs w:val="24"/>
        </w:rPr>
        <w:t>A)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Point[x=2, y=3]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Point(2, 3)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[2, 3]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Point@hashcode</w:t>
      </w:r>
    </w:p>
    <w:p w14:paraId="77E8B844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A</w:t>
      </w:r>
    </w:p>
    <w:p w14:paraId="35F207DB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287BB3F7">
          <v:rect id="_x0000_i1030" style="width:0;height:.75pt" o:hralign="center" o:hrstd="t" o:hr="t" fillcolor="#a0a0a0" stroked="f"/>
        </w:pict>
      </w:r>
    </w:p>
    <w:p w14:paraId="21243FD7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6. Which of the following is true about pattern matching for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 (Java 14 preview)?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 Allows declaring a variable directly after type check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 Replaces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r w:rsidRPr="00AB67AE">
        <w:rPr>
          <w:rFonts w:ascii="Segoe UI" w:hAnsi="Segoe UI" w:cs="Segoe UI"/>
          <w:color w:val="0F1115"/>
          <w:sz w:val="24"/>
          <w:szCs w:val="24"/>
        </w:rPr>
        <w:t> completely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 Works only with final classes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 Requires explicit cast in all cases</w:t>
      </w:r>
    </w:p>
    <w:p w14:paraId="06B1E86F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A</w:t>
      </w:r>
    </w:p>
    <w:p w14:paraId="722EAF2E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2CB3E0E6">
          <v:rect id="_x0000_i1031" style="width:0;height:.75pt" o:hralign="center" o:hrstd="t" o:hr="t" fillcolor="#a0a0a0" stroked="f"/>
        </w:pict>
      </w:r>
    </w:p>
    <w:p w14:paraId="04037525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7. What is the correct syntax for pattern matching with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3B1C29E" w14:textId="77777777" w:rsidR="00AB67AE" w:rsidRPr="00AB67AE" w:rsidRDefault="00AB67AE" w:rsidP="00AB67A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B67AE">
        <w:rPr>
          <w:rFonts w:ascii="Consolas" w:hAnsi="Consolas" w:cs="Segoe UI"/>
          <w:color w:val="0F1115"/>
          <w:sz w:val="18"/>
          <w:szCs w:val="18"/>
        </w:rPr>
        <w:t>java</w:t>
      </w:r>
    </w:p>
    <w:p w14:paraId="2583E764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A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if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0F1115"/>
        </w:rPr>
        <w:t xml:space="preserve">obj </w:t>
      </w:r>
      <w:r w:rsidRPr="00AB67AE">
        <w:rPr>
          <w:rFonts w:ascii="Consolas" w:hAnsi="Consolas" w:cs="Courier New"/>
          <w:color w:val="A626A4"/>
        </w:rPr>
        <w:t>instanceof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String</w:t>
      </w:r>
      <w:r w:rsidRPr="00AB67AE">
        <w:rPr>
          <w:rFonts w:ascii="Consolas" w:hAnsi="Consolas" w:cs="Courier New"/>
          <w:color w:val="0F1115"/>
        </w:rPr>
        <w:t xml:space="preserve"> s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{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System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0F1115"/>
        </w:rPr>
        <w:t>out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4078F2"/>
        </w:rPr>
        <w:t>println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0F1115"/>
        </w:rPr>
        <w:t>s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4078F2"/>
        </w:rPr>
        <w:t>length</w:t>
      </w:r>
      <w:r w:rsidRPr="00AB67AE">
        <w:rPr>
          <w:rFonts w:ascii="Consolas" w:hAnsi="Consolas" w:cs="Courier New"/>
          <w:color w:val="383A42"/>
        </w:rPr>
        <w:t>());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}</w:t>
      </w:r>
    </w:p>
    <w:p w14:paraId="50509F73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B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if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0F1115"/>
        </w:rPr>
        <w:t xml:space="preserve">obj </w:t>
      </w:r>
      <w:r w:rsidRPr="00AB67AE">
        <w:rPr>
          <w:rFonts w:ascii="Consolas" w:hAnsi="Consolas" w:cs="Courier New"/>
          <w:color w:val="A626A4"/>
        </w:rPr>
        <w:t>instanceof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String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{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String</w:t>
      </w:r>
      <w:r w:rsidRPr="00AB67AE">
        <w:rPr>
          <w:rFonts w:ascii="Consolas" w:hAnsi="Consolas" w:cs="Courier New"/>
          <w:color w:val="0F1115"/>
        </w:rPr>
        <w:t xml:space="preserve"> s </w:t>
      </w:r>
      <w:r w:rsidRPr="00AB67AE">
        <w:rPr>
          <w:rFonts w:ascii="Consolas" w:hAnsi="Consolas" w:cs="Courier New"/>
          <w:color w:val="4078F2"/>
        </w:rPr>
        <w:t>=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B76B01"/>
        </w:rPr>
        <w:t>String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obj</w:t>
      </w:r>
      <w:r w:rsidRPr="00AB67AE">
        <w:rPr>
          <w:rFonts w:ascii="Consolas" w:hAnsi="Consolas" w:cs="Courier New"/>
          <w:color w:val="383A42"/>
        </w:rPr>
        <w:t>;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}</w:t>
      </w:r>
    </w:p>
    <w:p w14:paraId="4001DA7D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C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if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0F1115"/>
        </w:rPr>
        <w:t xml:space="preserve">obj </w:t>
      </w:r>
      <w:r w:rsidRPr="00AB67AE">
        <w:rPr>
          <w:rFonts w:ascii="Consolas" w:hAnsi="Consolas" w:cs="Courier New"/>
          <w:color w:val="A626A4"/>
        </w:rPr>
        <w:t>instanceof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String</w:t>
      </w:r>
      <w:r w:rsidRPr="00AB67AE">
        <w:rPr>
          <w:rFonts w:ascii="Consolas" w:hAnsi="Consolas" w:cs="Courier New"/>
          <w:color w:val="0F1115"/>
        </w:rPr>
        <w:t xml:space="preserve"> s </w:t>
      </w:r>
      <w:r w:rsidRPr="00AB67AE">
        <w:rPr>
          <w:rFonts w:ascii="Consolas" w:hAnsi="Consolas" w:cs="Courier New"/>
          <w:color w:val="4078F2"/>
        </w:rPr>
        <w:t>=</w:t>
      </w:r>
      <w:r w:rsidRPr="00AB67AE">
        <w:rPr>
          <w:rFonts w:ascii="Consolas" w:hAnsi="Consolas" w:cs="Courier New"/>
          <w:color w:val="0F1115"/>
        </w:rPr>
        <w:t xml:space="preserve"> obj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{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}</w:t>
      </w:r>
    </w:p>
    <w:p w14:paraId="2227D3D7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lastRenderedPageBreak/>
        <w:t>D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if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0F1115"/>
        </w:rPr>
        <w:t xml:space="preserve">obj </w:t>
      </w:r>
      <w:r w:rsidRPr="00AB67AE">
        <w:rPr>
          <w:rFonts w:ascii="Consolas" w:hAnsi="Consolas" w:cs="Courier New"/>
          <w:color w:val="A626A4"/>
        </w:rPr>
        <w:t>instanceof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var</w:t>
      </w:r>
      <w:r w:rsidRPr="00AB67AE">
        <w:rPr>
          <w:rFonts w:ascii="Consolas" w:hAnsi="Consolas" w:cs="Courier New"/>
          <w:color w:val="0F1115"/>
        </w:rPr>
        <w:t xml:space="preserve"> s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{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}</w:t>
      </w:r>
    </w:p>
    <w:p w14:paraId="6CF69E31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A</w:t>
      </w:r>
    </w:p>
    <w:p w14:paraId="4C1FBBC1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0BC7AD0D">
          <v:rect id="_x0000_i1032" style="width:0;height:.75pt" o:hralign="center" o:hrstd="t" o:hr="t" fillcolor="#a0a0a0" stroked="f"/>
        </w:pict>
      </w:r>
    </w:p>
    <w:p w14:paraId="7872C1FD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8. What is the scope of the pattern variable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</w:t>
      </w: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 in the following?</w:t>
      </w:r>
    </w:p>
    <w:p w14:paraId="6588EFCF" w14:textId="77777777" w:rsidR="00AB67AE" w:rsidRPr="00AB67AE" w:rsidRDefault="00AB67AE" w:rsidP="00AB67A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B67AE">
        <w:rPr>
          <w:rFonts w:ascii="Consolas" w:hAnsi="Consolas" w:cs="Segoe UI"/>
          <w:color w:val="0F1115"/>
          <w:sz w:val="18"/>
          <w:szCs w:val="18"/>
        </w:rPr>
        <w:t>java</w:t>
      </w:r>
    </w:p>
    <w:p w14:paraId="5164BD6D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A626A4"/>
        </w:rPr>
        <w:t>if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0F1115"/>
        </w:rPr>
        <w:t xml:space="preserve">obj </w:t>
      </w:r>
      <w:r w:rsidRPr="00AB67AE">
        <w:rPr>
          <w:rFonts w:ascii="Consolas" w:hAnsi="Consolas" w:cs="Courier New"/>
          <w:color w:val="A626A4"/>
        </w:rPr>
        <w:t>instanceof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String</w:t>
      </w:r>
      <w:r w:rsidRPr="00AB67AE">
        <w:rPr>
          <w:rFonts w:ascii="Consolas" w:hAnsi="Consolas" w:cs="Courier New"/>
          <w:color w:val="0F1115"/>
        </w:rPr>
        <w:t xml:space="preserve"> s </w:t>
      </w:r>
      <w:r w:rsidRPr="00AB67AE">
        <w:rPr>
          <w:rFonts w:ascii="Consolas" w:hAnsi="Consolas" w:cs="Courier New"/>
          <w:color w:val="4078F2"/>
        </w:rPr>
        <w:t>&amp;&amp;</w:t>
      </w:r>
      <w:r w:rsidRPr="00AB67AE">
        <w:rPr>
          <w:rFonts w:ascii="Consolas" w:hAnsi="Consolas" w:cs="Courier New"/>
          <w:color w:val="0F1115"/>
        </w:rPr>
        <w:t xml:space="preserve"> s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4078F2"/>
        </w:rPr>
        <w:t>length</w:t>
      </w:r>
      <w:r w:rsidRPr="00AB67AE">
        <w:rPr>
          <w:rFonts w:ascii="Consolas" w:hAnsi="Consolas" w:cs="Courier New"/>
          <w:color w:val="383A42"/>
        </w:rPr>
        <w:t>()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4078F2"/>
        </w:rPr>
        <w:t>&gt;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3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{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...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}</w:t>
      </w:r>
    </w:p>
    <w:p w14:paraId="20C3E7A6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color w:val="0F1115"/>
          <w:sz w:val="24"/>
          <w:szCs w:val="24"/>
        </w:rPr>
        <w:t>A) Only inside the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</w:t>
      </w:r>
      <w:r w:rsidRPr="00AB67AE">
        <w:rPr>
          <w:rFonts w:ascii="Segoe UI" w:hAnsi="Segoe UI" w:cs="Segoe UI"/>
          <w:color w:val="0F1115"/>
          <w:sz w:val="24"/>
          <w:szCs w:val="24"/>
        </w:rPr>
        <w:t> block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 Entire enclosing method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 Only inside the condition and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</w:t>
      </w:r>
      <w:r w:rsidRPr="00AB67AE">
        <w:rPr>
          <w:rFonts w:ascii="Segoe UI" w:hAnsi="Segoe UI" w:cs="Segoe UI"/>
          <w:color w:val="0F1115"/>
          <w:sz w:val="24"/>
          <w:szCs w:val="24"/>
        </w:rPr>
        <w:t> block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 Only inside the condition</w:t>
      </w:r>
    </w:p>
    <w:p w14:paraId="169A981C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C</w:t>
      </w:r>
    </w:p>
    <w:p w14:paraId="43CA249E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064688DE">
          <v:rect id="_x0000_i1033" style="width:0;height:.75pt" o:hralign="center" o:hrstd="t" o:hr="t" fillcolor="#a0a0a0" stroked="f"/>
        </w:pict>
      </w:r>
    </w:p>
    <w:p w14:paraId="3CEB8EF3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following?</w:t>
      </w:r>
    </w:p>
    <w:p w14:paraId="33D7DA0B" w14:textId="77777777" w:rsidR="00AB67AE" w:rsidRPr="00AB67AE" w:rsidRDefault="00AB67AE" w:rsidP="00AB67A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B67AE">
        <w:rPr>
          <w:rFonts w:ascii="Consolas" w:hAnsi="Consolas" w:cs="Segoe UI"/>
          <w:color w:val="0F1115"/>
          <w:sz w:val="18"/>
          <w:szCs w:val="18"/>
        </w:rPr>
        <w:t>java</w:t>
      </w:r>
    </w:p>
    <w:p w14:paraId="7AD4A2B2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Object</w:t>
      </w:r>
      <w:r w:rsidRPr="00AB67AE">
        <w:rPr>
          <w:rFonts w:ascii="Consolas" w:hAnsi="Consolas" w:cs="Courier New"/>
          <w:color w:val="0F1115"/>
        </w:rPr>
        <w:t xml:space="preserve"> obj </w:t>
      </w:r>
      <w:r w:rsidRPr="00AB67AE">
        <w:rPr>
          <w:rFonts w:ascii="Consolas" w:hAnsi="Consolas" w:cs="Courier New"/>
          <w:color w:val="4078F2"/>
        </w:rPr>
        <w:t>=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50A14F"/>
        </w:rPr>
        <w:t>"Java 14"</w:t>
      </w:r>
      <w:r w:rsidRPr="00AB67AE">
        <w:rPr>
          <w:rFonts w:ascii="Consolas" w:hAnsi="Consolas" w:cs="Courier New"/>
          <w:color w:val="383A42"/>
        </w:rPr>
        <w:t>;</w:t>
      </w:r>
    </w:p>
    <w:p w14:paraId="4A728A8A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A626A4"/>
        </w:rPr>
        <w:t>if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0F1115"/>
        </w:rPr>
        <w:t xml:space="preserve">obj </w:t>
      </w:r>
      <w:r w:rsidRPr="00AB67AE">
        <w:rPr>
          <w:rFonts w:ascii="Consolas" w:hAnsi="Consolas" w:cs="Courier New"/>
          <w:color w:val="A626A4"/>
        </w:rPr>
        <w:t>instanceof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String</w:t>
      </w:r>
      <w:r w:rsidRPr="00AB67AE">
        <w:rPr>
          <w:rFonts w:ascii="Consolas" w:hAnsi="Consolas" w:cs="Courier New"/>
          <w:color w:val="0F1115"/>
        </w:rPr>
        <w:t xml:space="preserve"> s </w:t>
      </w:r>
      <w:r w:rsidRPr="00AB67AE">
        <w:rPr>
          <w:rFonts w:ascii="Consolas" w:hAnsi="Consolas" w:cs="Courier New"/>
          <w:color w:val="4078F2"/>
        </w:rPr>
        <w:t>&amp;&amp;</w:t>
      </w:r>
      <w:r w:rsidRPr="00AB67AE">
        <w:rPr>
          <w:rFonts w:ascii="Consolas" w:hAnsi="Consolas" w:cs="Courier New"/>
          <w:color w:val="0F1115"/>
        </w:rPr>
        <w:t xml:space="preserve"> s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4078F2"/>
        </w:rPr>
        <w:t>length</w:t>
      </w:r>
      <w:r w:rsidRPr="00AB67AE">
        <w:rPr>
          <w:rFonts w:ascii="Consolas" w:hAnsi="Consolas" w:cs="Courier New"/>
          <w:color w:val="383A42"/>
        </w:rPr>
        <w:t>()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4078F2"/>
        </w:rPr>
        <w:t>&gt;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5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{</w:t>
      </w:r>
    </w:p>
    <w:p w14:paraId="27399DFC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0F1115"/>
        </w:rPr>
        <w:t xml:space="preserve">    </w:t>
      </w:r>
      <w:r w:rsidRPr="00AB67AE">
        <w:rPr>
          <w:rFonts w:ascii="Consolas" w:hAnsi="Consolas" w:cs="Courier New"/>
          <w:color w:val="B76B01"/>
        </w:rPr>
        <w:t>System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0F1115"/>
        </w:rPr>
        <w:t>out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4078F2"/>
        </w:rPr>
        <w:t>println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0F1115"/>
        </w:rPr>
        <w:t>s</w:t>
      </w:r>
      <w:r w:rsidRPr="00AB67AE">
        <w:rPr>
          <w:rFonts w:ascii="Consolas" w:hAnsi="Consolas" w:cs="Courier New"/>
          <w:color w:val="383A42"/>
        </w:rPr>
        <w:t>);</w:t>
      </w:r>
    </w:p>
    <w:p w14:paraId="686E9BD2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383A42"/>
        </w:rPr>
        <w:t>}</w:t>
      </w:r>
    </w:p>
    <w:p w14:paraId="765CA7DE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color w:val="0F1115"/>
          <w:sz w:val="24"/>
          <w:szCs w:val="24"/>
        </w:rPr>
        <w:t>A)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 14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BA0F505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A</w:t>
      </w:r>
    </w:p>
    <w:p w14:paraId="48E4A6F2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5AFD6884">
          <v:rect id="_x0000_i1034" style="width:0;height:.75pt" o:hralign="center" o:hrstd="t" o:hr="t" fillcolor="#a0a0a0" stroked="f"/>
        </w:pict>
      </w:r>
    </w:p>
    <w:p w14:paraId="06E55B7F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10. Which of the following is true about helpful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 in Java 14?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 Tells exactly which variable was null in a chain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 Enabled by default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 Disabled by default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27F3D8DA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D (Enabled by default from Java 14)</w:t>
      </w:r>
    </w:p>
    <w:p w14:paraId="50D2E222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469F6ED0">
          <v:rect id="_x0000_i1035" style="width:0;height:.75pt" o:hralign="center" o:hrstd="t" o:hr="t" fillcolor="#a0a0a0" stroked="f"/>
        </w:pict>
      </w:r>
    </w:p>
    <w:p w14:paraId="453A225F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11. Given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a.b.c.d()</w:t>
      </w: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 throws NPE, what will the message show in Java 14?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Cannot invoke "a.b.c.d()" because "a.b" is null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AB67AE">
        <w:rPr>
          <w:rFonts w:ascii="Segoe UI" w:hAnsi="Segoe UI" w:cs="Segoe UI"/>
          <w:color w:val="0F1115"/>
          <w:sz w:val="24"/>
          <w:szCs w:val="24"/>
        </w:rPr>
        <w:t> only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 is null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d() is null</w:t>
      </w:r>
    </w:p>
    <w:p w14:paraId="62455F31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A</w:t>
      </w:r>
    </w:p>
    <w:p w14:paraId="1A61BBFC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6D6AF9C0">
          <v:rect id="_x0000_i1036" style="width:0;height:.75pt" o:hralign="center" o:hrstd="t" o:hr="t" fillcolor="#a0a0a0" stroked="f"/>
        </w:pict>
      </w:r>
    </w:p>
    <w:p w14:paraId="32757C94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12. Which class in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java.util.random</w:t>
      </w: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 was introduced in Java 14?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RandomGenerator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SplittableRandom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ThreadLocalRandom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XorShiftRandom</w:t>
      </w:r>
    </w:p>
    <w:p w14:paraId="6038FEEC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A (New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RandomGenerator</w:t>
      </w:r>
      <w:r w:rsidRPr="00AB67AE">
        <w:rPr>
          <w:rFonts w:ascii="Segoe UI" w:hAnsi="Segoe UI" w:cs="Segoe UI"/>
          <w:color w:val="0F1115"/>
          <w:sz w:val="24"/>
          <w:szCs w:val="24"/>
        </w:rPr>
        <w:t> interface)</w:t>
      </w:r>
    </w:p>
    <w:p w14:paraId="059896AE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3BFC32F0">
          <v:rect id="_x0000_i1037" style="width:0;height:.75pt" o:hralign="center" o:hrstd="t" o:hr="t" fillcolor="#a0a0a0" stroked="f"/>
        </w:pict>
      </w:r>
    </w:p>
    <w:p w14:paraId="49D936C0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13. Which method was added to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ByteBuffer</w:t>
      </w: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 in Java 14?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put()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mismatch()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flip()</w:t>
      </w:r>
    </w:p>
    <w:p w14:paraId="2D163DAA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C (Finds first mismatch between two buffers)</w:t>
      </w:r>
    </w:p>
    <w:p w14:paraId="49487B66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553AE226">
          <v:rect id="_x0000_i1038" style="width:0;height:.75pt" o:hralign="center" o:hrstd="t" o:hr="t" fillcolor="#a0a0a0" stroked="f"/>
        </w:pict>
      </w:r>
    </w:p>
    <w:p w14:paraId="7CB2CD52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14. What does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ByteBuffer.mismatch(ByteBuffer b1, ByteBuffer b2)</w:t>
      </w: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 Index of first mismatch or -1 if equal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AB67AE">
        <w:rPr>
          <w:rFonts w:ascii="Segoe UI" w:hAnsi="Segoe UI" w:cs="Segoe UI"/>
          <w:color w:val="0F1115"/>
          <w:sz w:val="24"/>
          <w:szCs w:val="24"/>
        </w:rPr>
        <w:t> if equal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 Number of mismatched bytes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 The differing byte value</w:t>
      </w:r>
    </w:p>
    <w:p w14:paraId="727BB7C0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A</w:t>
      </w:r>
    </w:p>
    <w:p w14:paraId="0F452F6C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lastRenderedPageBreak/>
        <w:pict w14:anchorId="4F02B827">
          <v:rect id="_x0000_i1039" style="width:0;height:.75pt" o:hralign="center" o:hrstd="t" o:hr="t" fillcolor="#a0a0a0" stroked="f"/>
        </w:pict>
      </w:r>
    </w:p>
    <w:p w14:paraId="6C3900A6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15. Which tool was introduced in Java 14 for packaging self-contained Java applications?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jpackage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jlink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jmod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javapackager</w:t>
      </w:r>
    </w:p>
    <w:p w14:paraId="61DAC5E8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A</w:t>
      </w:r>
    </w:p>
    <w:p w14:paraId="20E73AD0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365F7CAC">
          <v:rect id="_x0000_i1040" style="width:0;height:.75pt" o:hralign="center" o:hrstd="t" o:hr="t" fillcolor="#a0a0a0" stroked="f"/>
        </w:pict>
      </w:r>
    </w:p>
    <w:p w14:paraId="61C7F5C2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16. What does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jpackage</w:t>
      </w: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 Creates native installers (exe, dmg, deb)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 Compiles Java code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 Creates JAR files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 Runs Java applications</w:t>
      </w:r>
    </w:p>
    <w:p w14:paraId="4F2BF628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A</w:t>
      </w:r>
    </w:p>
    <w:p w14:paraId="648F3ED6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083E976C">
          <v:rect id="_x0000_i1041" style="width:0;height:.75pt" o:hralign="center" o:hrstd="t" o:hr="t" fillcolor="#a0a0a0" stroked="f"/>
        </w:pict>
      </w:r>
    </w:p>
    <w:p w14:paraId="666A7D91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17. Which of the following is a standard feature in Java 14?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 Records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 Pattern matching for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 Text blocks (preview still in 14)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jpackage</w:t>
      </w:r>
      <w:r w:rsidRPr="00AB67AE">
        <w:rPr>
          <w:rFonts w:ascii="Segoe UI" w:hAnsi="Segoe UI" w:cs="Segoe UI"/>
          <w:color w:val="0F1115"/>
          <w:sz w:val="24"/>
          <w:szCs w:val="24"/>
        </w:rPr>
        <w:t> (incubator)</w:t>
      </w:r>
    </w:p>
    <w:p w14:paraId="1E601E1C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C (Wait — Text blocks were preview in Java 13, still preview in Java 14, finalized in Java 15. Correct answer is none of these? Actually, switch expressions finalized. Let me correct.)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</w: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Correction:</w:t>
      </w:r>
      <w:r w:rsidRPr="00AB67AE">
        <w:rPr>
          <w:rFonts w:ascii="Segoe UI" w:hAnsi="Segoe UI" w:cs="Segoe UI"/>
          <w:color w:val="0F1115"/>
          <w:sz w:val="24"/>
          <w:szCs w:val="24"/>
        </w:rPr>
        <w:t> Switch expressions are standard in Java 14. Text blocks still preview.</w:t>
      </w:r>
    </w:p>
    <w:p w14:paraId="686FEA5E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6443C1E7">
          <v:rect id="_x0000_i1042" style="width:0;height:.75pt" o:hralign="center" o:hrstd="t" o:hr="t" fillcolor="#a0a0a0" stroked="f"/>
        </w:pict>
      </w:r>
    </w:p>
    <w:p w14:paraId="287EFBF4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18. Which JVM option enables preview features in Java 14?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--enable-preview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-preview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--preview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-enable-preview</w:t>
      </w:r>
    </w:p>
    <w:p w14:paraId="2A949762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A</w:t>
      </w:r>
    </w:p>
    <w:p w14:paraId="218058FB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1672B98D">
          <v:rect id="_x0000_i1043" style="width:0;height:.75pt" o:hralign="center" o:hrstd="t" o:hr="t" fillcolor="#a0a0a0" stroked="f"/>
        </w:pict>
      </w:r>
    </w:p>
    <w:p w14:paraId="53E24882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19. Which of the following is a valid record declaration?</w:t>
      </w:r>
    </w:p>
    <w:p w14:paraId="2B048D54" w14:textId="77777777" w:rsidR="00AB67AE" w:rsidRPr="00AB67AE" w:rsidRDefault="00AB67AE" w:rsidP="00AB67A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B67AE">
        <w:rPr>
          <w:rFonts w:ascii="Consolas" w:hAnsi="Consolas" w:cs="Segoe UI"/>
          <w:color w:val="0F1115"/>
          <w:sz w:val="18"/>
          <w:szCs w:val="18"/>
        </w:rPr>
        <w:t>java</w:t>
      </w:r>
    </w:p>
    <w:p w14:paraId="68AE8AC8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A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record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R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{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int</w:t>
      </w:r>
      <w:r w:rsidRPr="00AB67AE">
        <w:rPr>
          <w:rFonts w:ascii="Consolas" w:hAnsi="Consolas" w:cs="Courier New"/>
          <w:color w:val="0F1115"/>
        </w:rPr>
        <w:t xml:space="preserve"> x</w:t>
      </w:r>
      <w:r w:rsidRPr="00AB67AE">
        <w:rPr>
          <w:rFonts w:ascii="Consolas" w:hAnsi="Consolas" w:cs="Courier New"/>
          <w:color w:val="383A42"/>
        </w:rPr>
        <w:t>;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}</w:t>
      </w:r>
    </w:p>
    <w:p w14:paraId="0B0F0E80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B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record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R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A626A4"/>
        </w:rPr>
        <w:t>int</w:t>
      </w:r>
      <w:r w:rsidRPr="00AB67AE">
        <w:rPr>
          <w:rFonts w:ascii="Consolas" w:hAnsi="Consolas" w:cs="Courier New"/>
          <w:color w:val="0F1115"/>
        </w:rPr>
        <w:t xml:space="preserve"> x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{}</w:t>
      </w:r>
    </w:p>
    <w:p w14:paraId="5BABF0EE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C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record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R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A626A4"/>
        </w:rPr>
        <w:t>int</w:t>
      </w:r>
      <w:r w:rsidRPr="00AB67AE">
        <w:rPr>
          <w:rFonts w:ascii="Consolas" w:hAnsi="Consolas" w:cs="Courier New"/>
          <w:color w:val="0F1115"/>
        </w:rPr>
        <w:t xml:space="preserve"> x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{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public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R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A626A4"/>
        </w:rPr>
        <w:t>int</w:t>
      </w:r>
      <w:r w:rsidRPr="00AB67AE">
        <w:rPr>
          <w:rFonts w:ascii="Consolas" w:hAnsi="Consolas" w:cs="Courier New"/>
          <w:color w:val="0F1115"/>
        </w:rPr>
        <w:t xml:space="preserve"> x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{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this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0F1115"/>
        </w:rPr>
        <w:t xml:space="preserve">x </w:t>
      </w:r>
      <w:r w:rsidRPr="00AB67AE">
        <w:rPr>
          <w:rFonts w:ascii="Consolas" w:hAnsi="Consolas" w:cs="Courier New"/>
          <w:color w:val="4078F2"/>
        </w:rPr>
        <w:t>=</w:t>
      </w:r>
      <w:r w:rsidRPr="00AB67AE">
        <w:rPr>
          <w:rFonts w:ascii="Consolas" w:hAnsi="Consolas" w:cs="Courier New"/>
          <w:color w:val="0F1115"/>
        </w:rPr>
        <w:t xml:space="preserve"> x</w:t>
      </w:r>
      <w:r w:rsidRPr="00AB67AE">
        <w:rPr>
          <w:rFonts w:ascii="Consolas" w:hAnsi="Consolas" w:cs="Courier New"/>
          <w:color w:val="383A42"/>
        </w:rPr>
        <w:t>;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}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}</w:t>
      </w:r>
    </w:p>
    <w:p w14:paraId="6E46CFA5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D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Both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B</w:t>
      </w:r>
      <w:r w:rsidRPr="00AB67AE">
        <w:rPr>
          <w:rFonts w:ascii="Consolas" w:hAnsi="Consolas" w:cs="Courier New"/>
          <w:color w:val="0F1115"/>
        </w:rPr>
        <w:t xml:space="preserve"> and </w:t>
      </w:r>
      <w:r w:rsidRPr="00AB67AE">
        <w:rPr>
          <w:rFonts w:ascii="Consolas" w:hAnsi="Consolas" w:cs="Courier New"/>
          <w:color w:val="B76B01"/>
        </w:rPr>
        <w:t>C</w:t>
      </w:r>
    </w:p>
    <w:p w14:paraId="2D98F071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D (B uses canonical constructor, C is explicit)</w:t>
      </w:r>
    </w:p>
    <w:p w14:paraId="5F4CF07F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4A4508A6">
          <v:rect id="_x0000_i1044" style="width:0;height:.75pt" o:hralign="center" o:hrstd="t" o:hr="t" fillcolor="#a0a0a0" stroked="f"/>
        </w:pict>
      </w:r>
    </w:p>
    <w:p w14:paraId="25B322FD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20. Can a record implement an interface in Java 14?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 Only if it's a sealed interface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 Only default methods allowed</w:t>
      </w:r>
    </w:p>
    <w:p w14:paraId="6451F822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A</w:t>
      </w:r>
    </w:p>
    <w:p w14:paraId="37A92158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5569AB82">
          <v:rect id="_x0000_i1045" style="width:0;height:.75pt" o:hralign="center" o:hrstd="t" o:hr="t" fillcolor="#a0a0a0" stroked="f"/>
        </w:pict>
      </w:r>
    </w:p>
    <w:p w14:paraId="6E710382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21. Can a record extend a class?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 No (records implicitly extend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java.lang.Record</w:t>
      </w:r>
      <w:r w:rsidRPr="00AB67AE">
        <w:rPr>
          <w:rFonts w:ascii="Segoe UI" w:hAnsi="Segoe UI" w:cs="Segoe UI"/>
          <w:color w:val="0F1115"/>
          <w:sz w:val="24"/>
          <w:szCs w:val="24"/>
        </w:rPr>
        <w:t>)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 Only abstract classes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 Only if no other fields</w:t>
      </w:r>
    </w:p>
    <w:p w14:paraId="00A08A91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B</w:t>
      </w:r>
    </w:p>
    <w:p w14:paraId="29F0855D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51E586F2">
          <v:rect id="_x0000_i1046" style="width:0;height:.75pt" o:hralign="center" o:hrstd="t" o:hr="t" fillcolor="#a0a0a0" stroked="f"/>
        </w:pict>
      </w:r>
    </w:p>
    <w:p w14:paraId="0B390C78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22. What is the output of the following?</w:t>
      </w:r>
    </w:p>
    <w:p w14:paraId="26A001BE" w14:textId="77777777" w:rsidR="00AB67AE" w:rsidRPr="00AB67AE" w:rsidRDefault="00AB67AE" w:rsidP="00AB67A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B67AE">
        <w:rPr>
          <w:rFonts w:ascii="Consolas" w:hAnsi="Consolas" w:cs="Segoe UI"/>
          <w:color w:val="0F1115"/>
          <w:sz w:val="18"/>
          <w:szCs w:val="18"/>
        </w:rPr>
        <w:t>java</w:t>
      </w:r>
    </w:p>
    <w:p w14:paraId="636FA34F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A626A4"/>
        </w:rPr>
        <w:t>record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Person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B76B01"/>
        </w:rPr>
        <w:t>String</w:t>
      </w:r>
      <w:r w:rsidRPr="00AB67AE">
        <w:rPr>
          <w:rFonts w:ascii="Consolas" w:hAnsi="Consolas" w:cs="Courier New"/>
          <w:color w:val="0F1115"/>
        </w:rPr>
        <w:t xml:space="preserve"> name</w:t>
      </w:r>
      <w:r w:rsidRPr="00AB67AE">
        <w:rPr>
          <w:rFonts w:ascii="Consolas" w:hAnsi="Consolas" w:cs="Courier New"/>
          <w:color w:val="383A42"/>
        </w:rPr>
        <w:t>,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int</w:t>
      </w:r>
      <w:r w:rsidRPr="00AB67AE">
        <w:rPr>
          <w:rFonts w:ascii="Consolas" w:hAnsi="Consolas" w:cs="Courier New"/>
          <w:color w:val="0F1115"/>
        </w:rPr>
        <w:t xml:space="preserve"> age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{}</w:t>
      </w:r>
    </w:p>
    <w:p w14:paraId="4CD9089E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Person</w:t>
      </w:r>
      <w:r w:rsidRPr="00AB67AE">
        <w:rPr>
          <w:rFonts w:ascii="Consolas" w:hAnsi="Consolas" w:cs="Courier New"/>
          <w:color w:val="0F1115"/>
        </w:rPr>
        <w:t xml:space="preserve"> p </w:t>
      </w:r>
      <w:r w:rsidRPr="00AB67AE">
        <w:rPr>
          <w:rFonts w:ascii="Consolas" w:hAnsi="Consolas" w:cs="Courier New"/>
          <w:color w:val="4078F2"/>
        </w:rPr>
        <w:t>=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new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Person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50A14F"/>
        </w:rPr>
        <w:t>"Alice"</w:t>
      </w:r>
      <w:r w:rsidRPr="00AB67AE">
        <w:rPr>
          <w:rFonts w:ascii="Consolas" w:hAnsi="Consolas" w:cs="Courier New"/>
          <w:color w:val="383A42"/>
        </w:rPr>
        <w:t>,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30</w:t>
      </w:r>
      <w:r w:rsidRPr="00AB67AE">
        <w:rPr>
          <w:rFonts w:ascii="Consolas" w:hAnsi="Consolas" w:cs="Courier New"/>
          <w:color w:val="383A42"/>
        </w:rPr>
        <w:t>);</w:t>
      </w:r>
    </w:p>
    <w:p w14:paraId="3D2C81BF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lastRenderedPageBreak/>
        <w:t>Person</w:t>
      </w:r>
      <w:r w:rsidRPr="00AB67AE">
        <w:rPr>
          <w:rFonts w:ascii="Consolas" w:hAnsi="Consolas" w:cs="Courier New"/>
          <w:color w:val="0F1115"/>
        </w:rPr>
        <w:t xml:space="preserve"> p2 </w:t>
      </w:r>
      <w:r w:rsidRPr="00AB67AE">
        <w:rPr>
          <w:rFonts w:ascii="Consolas" w:hAnsi="Consolas" w:cs="Courier New"/>
          <w:color w:val="4078F2"/>
        </w:rPr>
        <w:t>=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new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Person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50A14F"/>
        </w:rPr>
        <w:t>"Alice"</w:t>
      </w:r>
      <w:r w:rsidRPr="00AB67AE">
        <w:rPr>
          <w:rFonts w:ascii="Consolas" w:hAnsi="Consolas" w:cs="Courier New"/>
          <w:color w:val="383A42"/>
        </w:rPr>
        <w:t>,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30</w:t>
      </w:r>
      <w:r w:rsidRPr="00AB67AE">
        <w:rPr>
          <w:rFonts w:ascii="Consolas" w:hAnsi="Consolas" w:cs="Courier New"/>
          <w:color w:val="383A42"/>
        </w:rPr>
        <w:t>);</w:t>
      </w:r>
    </w:p>
    <w:p w14:paraId="6F7A48E3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System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0F1115"/>
        </w:rPr>
        <w:t>out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4078F2"/>
        </w:rPr>
        <w:t>println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0F1115"/>
        </w:rPr>
        <w:t>p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4078F2"/>
        </w:rPr>
        <w:t>equals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0F1115"/>
        </w:rPr>
        <w:t>p2</w:t>
      </w:r>
      <w:r w:rsidRPr="00AB67AE">
        <w:rPr>
          <w:rFonts w:ascii="Consolas" w:hAnsi="Consolas" w:cs="Courier New"/>
          <w:color w:val="383A42"/>
        </w:rPr>
        <w:t>));</w:t>
      </w:r>
    </w:p>
    <w:p w14:paraId="414B17C3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color w:val="0F1115"/>
          <w:sz w:val="24"/>
          <w:szCs w:val="24"/>
        </w:rPr>
        <w:t>A)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8DB71DF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A</w:t>
      </w:r>
    </w:p>
    <w:p w14:paraId="15AC76A5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6D76E141">
          <v:rect id="_x0000_i1047" style="width:0;height:.75pt" o:hralign="center" o:hrstd="t" o:hr="t" fillcolor="#a0a0a0" stroked="f"/>
        </w:pict>
      </w:r>
    </w:p>
    <w:p w14:paraId="14504A85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23. Which of the following is NOT a standard feature in Java 14?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 Helpful NullPointerException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 Pattern matching for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r w:rsidRPr="00AB67AE">
        <w:rPr>
          <w:rFonts w:ascii="Segoe UI" w:hAnsi="Segoe UI" w:cs="Segoe UI"/>
          <w:color w:val="0F1115"/>
          <w:sz w:val="24"/>
          <w:szCs w:val="24"/>
        </w:rPr>
        <w:t> (preview)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 Switch expressions (standard)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jpackage</w:t>
      </w:r>
      <w:r w:rsidRPr="00AB67AE">
        <w:rPr>
          <w:rFonts w:ascii="Segoe UI" w:hAnsi="Segoe UI" w:cs="Segoe UI"/>
          <w:color w:val="0F1115"/>
          <w:sz w:val="24"/>
          <w:szCs w:val="24"/>
        </w:rPr>
        <w:t> tool</w:t>
      </w:r>
    </w:p>
    <w:p w14:paraId="67479B18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B</w:t>
      </w:r>
    </w:p>
    <w:p w14:paraId="4115CC33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04AC77AC">
          <v:rect id="_x0000_i1048" style="width:0;height:.75pt" o:hralign="center" o:hrstd="t" o:hr="t" fillcolor="#a0a0a0" stroked="f"/>
        </w:pict>
      </w:r>
    </w:p>
    <w:p w14:paraId="7C478A41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pattern matching code?</w:t>
      </w:r>
    </w:p>
    <w:p w14:paraId="5F8FD5A0" w14:textId="77777777" w:rsidR="00AB67AE" w:rsidRPr="00AB67AE" w:rsidRDefault="00AB67AE" w:rsidP="00AB67A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B67AE">
        <w:rPr>
          <w:rFonts w:ascii="Consolas" w:hAnsi="Consolas" w:cs="Segoe UI"/>
          <w:color w:val="0F1115"/>
          <w:sz w:val="18"/>
          <w:szCs w:val="18"/>
        </w:rPr>
        <w:t>java</w:t>
      </w:r>
    </w:p>
    <w:p w14:paraId="2C033843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Object</w:t>
      </w:r>
      <w:r w:rsidRPr="00AB67AE">
        <w:rPr>
          <w:rFonts w:ascii="Consolas" w:hAnsi="Consolas" w:cs="Courier New"/>
          <w:color w:val="0F1115"/>
        </w:rPr>
        <w:t xml:space="preserve"> obj </w:t>
      </w:r>
      <w:r w:rsidRPr="00AB67AE">
        <w:rPr>
          <w:rFonts w:ascii="Consolas" w:hAnsi="Consolas" w:cs="Courier New"/>
          <w:color w:val="4078F2"/>
        </w:rPr>
        <w:t>=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50A14F"/>
        </w:rPr>
        <w:t>"Hello"</w:t>
      </w:r>
      <w:r w:rsidRPr="00AB67AE">
        <w:rPr>
          <w:rFonts w:ascii="Consolas" w:hAnsi="Consolas" w:cs="Courier New"/>
          <w:color w:val="383A42"/>
        </w:rPr>
        <w:t>;</w:t>
      </w:r>
    </w:p>
    <w:p w14:paraId="129233B7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A626A4"/>
        </w:rPr>
        <w:t>if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0F1115"/>
        </w:rPr>
        <w:t xml:space="preserve">obj </w:t>
      </w:r>
      <w:r w:rsidRPr="00AB67AE">
        <w:rPr>
          <w:rFonts w:ascii="Consolas" w:hAnsi="Consolas" w:cs="Courier New"/>
          <w:color w:val="A626A4"/>
        </w:rPr>
        <w:t>instanceof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String</w:t>
      </w:r>
      <w:r w:rsidRPr="00AB67AE">
        <w:rPr>
          <w:rFonts w:ascii="Consolas" w:hAnsi="Consolas" w:cs="Courier New"/>
          <w:color w:val="0F1115"/>
        </w:rPr>
        <w:t xml:space="preserve"> s </w:t>
      </w:r>
      <w:r w:rsidRPr="00AB67AE">
        <w:rPr>
          <w:rFonts w:ascii="Consolas" w:hAnsi="Consolas" w:cs="Courier New"/>
          <w:color w:val="4078F2"/>
        </w:rPr>
        <w:t>&amp;&amp;</w:t>
      </w:r>
      <w:r w:rsidRPr="00AB67AE">
        <w:rPr>
          <w:rFonts w:ascii="Consolas" w:hAnsi="Consolas" w:cs="Courier New"/>
          <w:color w:val="0F1115"/>
        </w:rPr>
        <w:t xml:space="preserve"> s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4078F2"/>
        </w:rPr>
        <w:t>length</w:t>
      </w:r>
      <w:r w:rsidRPr="00AB67AE">
        <w:rPr>
          <w:rFonts w:ascii="Consolas" w:hAnsi="Consolas" w:cs="Courier New"/>
          <w:color w:val="383A42"/>
        </w:rPr>
        <w:t>()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4078F2"/>
        </w:rPr>
        <w:t>==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5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{</w:t>
      </w:r>
    </w:p>
    <w:p w14:paraId="0DD6B100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0F1115"/>
        </w:rPr>
        <w:t xml:space="preserve">    </w:t>
      </w:r>
      <w:r w:rsidRPr="00AB67AE">
        <w:rPr>
          <w:rFonts w:ascii="Consolas" w:hAnsi="Consolas" w:cs="Courier New"/>
          <w:color w:val="B76B01"/>
        </w:rPr>
        <w:t>System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0F1115"/>
        </w:rPr>
        <w:t>out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4078F2"/>
        </w:rPr>
        <w:t>print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0F1115"/>
        </w:rPr>
        <w:t>s</w:t>
      </w:r>
      <w:r w:rsidRPr="00AB67AE">
        <w:rPr>
          <w:rFonts w:ascii="Consolas" w:hAnsi="Consolas" w:cs="Courier New"/>
          <w:color w:val="383A42"/>
        </w:rPr>
        <w:t>);</w:t>
      </w:r>
    </w:p>
    <w:p w14:paraId="0051055A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383A42"/>
        </w:rPr>
        <w:t>}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else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{</w:t>
      </w:r>
    </w:p>
    <w:p w14:paraId="3F46F196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0F1115"/>
        </w:rPr>
        <w:t xml:space="preserve">    </w:t>
      </w:r>
      <w:r w:rsidRPr="00AB67AE">
        <w:rPr>
          <w:rFonts w:ascii="Consolas" w:hAnsi="Consolas" w:cs="Courier New"/>
          <w:color w:val="B76B01"/>
        </w:rPr>
        <w:t>System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0F1115"/>
        </w:rPr>
        <w:t>out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4078F2"/>
        </w:rPr>
        <w:t>print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50A14F"/>
        </w:rPr>
        <w:t>"No"</w:t>
      </w:r>
      <w:r w:rsidRPr="00AB67AE">
        <w:rPr>
          <w:rFonts w:ascii="Consolas" w:hAnsi="Consolas" w:cs="Courier New"/>
          <w:color w:val="383A42"/>
        </w:rPr>
        <w:t>);</w:t>
      </w:r>
    </w:p>
    <w:p w14:paraId="1FAEE18F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383A42"/>
        </w:rPr>
        <w:t>}</w:t>
      </w:r>
    </w:p>
    <w:p w14:paraId="130FF98D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color w:val="0F1115"/>
          <w:sz w:val="24"/>
          <w:szCs w:val="24"/>
        </w:rPr>
        <w:t>A)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HelloNo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6E55E74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A</w:t>
      </w:r>
    </w:p>
    <w:p w14:paraId="086565E1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6777BB1A">
          <v:rect id="_x0000_i1049" style="width:0;height:.75pt" o:hralign="center" o:hrstd="t" o:hr="t" fillcolor="#a0a0a0" stroked="f"/>
        </w:pict>
      </w:r>
    </w:p>
    <w:p w14:paraId="35022522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25. Which of the following is true about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RandomGenerator</w:t>
      </w: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 in Java 14?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 It is an interface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 It has methods like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nextInt()</w:t>
      </w:r>
      <w:r w:rsidRPr="00AB67AE">
        <w:rPr>
          <w:rFonts w:ascii="Segoe UI" w:hAnsi="Segoe UI" w:cs="Segoe UI"/>
          <w:color w:val="0F1115"/>
          <w:sz w:val="24"/>
          <w:szCs w:val="24"/>
        </w:rPr>
        <w:t>,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nextLong()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 It allows pluggable random number generators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E574C44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D</w:t>
      </w:r>
    </w:p>
    <w:p w14:paraId="6615880B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7751C86E">
          <v:rect id="_x0000_i1050" style="width:0;height:.75pt" o:hralign="center" o:hrstd="t" o:hr="t" fillcolor="#a0a0a0" stroked="f"/>
        </w:pict>
      </w:r>
    </w:p>
    <w:p w14:paraId="631108CD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26. What is the purpose of the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jpackage</w:t>
      </w: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 tool?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 Package Java apps into native formats (EXE, MSI, DMG, DEB)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 Create modular JARs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 Compile JSP files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 Run unit tests</w:t>
      </w:r>
    </w:p>
    <w:p w14:paraId="1F8B9583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A</w:t>
      </w:r>
    </w:p>
    <w:p w14:paraId="48F391CA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17832B0F">
          <v:rect id="_x0000_i1051" style="width:0;height:.75pt" o:hralign="center" o:hrstd="t" o:hr="t" fillcolor="#a0a0a0" stroked="f"/>
        </w:pict>
      </w:r>
    </w:p>
    <w:p w14:paraId="432CCBFF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27. Which of the following is a valid use of pattern matching?</w:t>
      </w:r>
    </w:p>
    <w:p w14:paraId="289AD8C5" w14:textId="77777777" w:rsidR="00AB67AE" w:rsidRPr="00AB67AE" w:rsidRDefault="00AB67AE" w:rsidP="00AB67A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B67AE">
        <w:rPr>
          <w:rFonts w:ascii="Consolas" w:hAnsi="Consolas" w:cs="Segoe UI"/>
          <w:color w:val="0F1115"/>
          <w:sz w:val="18"/>
          <w:szCs w:val="18"/>
        </w:rPr>
        <w:t>java</w:t>
      </w:r>
    </w:p>
    <w:p w14:paraId="577ABCF4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A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if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0F1115"/>
        </w:rPr>
        <w:t xml:space="preserve">obj </w:t>
      </w:r>
      <w:r w:rsidRPr="00AB67AE">
        <w:rPr>
          <w:rFonts w:ascii="Consolas" w:hAnsi="Consolas" w:cs="Courier New"/>
          <w:color w:val="A626A4"/>
        </w:rPr>
        <w:t>instanceof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String</w:t>
      </w:r>
      <w:r w:rsidRPr="00AB67AE">
        <w:rPr>
          <w:rFonts w:ascii="Consolas" w:hAnsi="Consolas" w:cs="Courier New"/>
          <w:color w:val="0F1115"/>
        </w:rPr>
        <w:t xml:space="preserve"> s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{</w:t>
      </w:r>
      <w:r w:rsidRPr="00AB67AE">
        <w:rPr>
          <w:rFonts w:ascii="Consolas" w:hAnsi="Consolas" w:cs="Courier New"/>
          <w:color w:val="0F1115"/>
        </w:rPr>
        <w:t xml:space="preserve"> s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4078F2"/>
        </w:rPr>
        <w:t>length</w:t>
      </w:r>
      <w:r w:rsidRPr="00AB67AE">
        <w:rPr>
          <w:rFonts w:ascii="Consolas" w:hAnsi="Consolas" w:cs="Courier New"/>
          <w:color w:val="383A42"/>
        </w:rPr>
        <w:t>();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}</w:t>
      </w:r>
    </w:p>
    <w:p w14:paraId="1AAFD01C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B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if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0F1115"/>
        </w:rPr>
        <w:t xml:space="preserve">obj </w:t>
      </w:r>
      <w:r w:rsidRPr="00AB67AE">
        <w:rPr>
          <w:rFonts w:ascii="Consolas" w:hAnsi="Consolas" w:cs="Courier New"/>
          <w:color w:val="A626A4"/>
        </w:rPr>
        <w:t>instanceof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String</w:t>
      </w:r>
      <w:r w:rsidRPr="00AB67AE">
        <w:rPr>
          <w:rFonts w:ascii="Consolas" w:hAnsi="Consolas" w:cs="Courier New"/>
          <w:color w:val="0F1115"/>
        </w:rPr>
        <w:t xml:space="preserve"> s </w:t>
      </w:r>
      <w:r w:rsidRPr="00AB67AE">
        <w:rPr>
          <w:rFonts w:ascii="Consolas" w:hAnsi="Consolas" w:cs="Courier New"/>
          <w:color w:val="4078F2"/>
        </w:rPr>
        <w:t>&amp;&amp;</w:t>
      </w:r>
      <w:r w:rsidRPr="00AB67AE">
        <w:rPr>
          <w:rFonts w:ascii="Consolas" w:hAnsi="Consolas" w:cs="Courier New"/>
          <w:color w:val="0F1115"/>
        </w:rPr>
        <w:t xml:space="preserve"> s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4078F2"/>
        </w:rPr>
        <w:t>length</w:t>
      </w:r>
      <w:r w:rsidRPr="00AB67AE">
        <w:rPr>
          <w:rFonts w:ascii="Consolas" w:hAnsi="Consolas" w:cs="Courier New"/>
          <w:color w:val="383A42"/>
        </w:rPr>
        <w:t>()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4078F2"/>
        </w:rPr>
        <w:t>&gt;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2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{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}</w:t>
      </w:r>
    </w:p>
    <w:p w14:paraId="65CF7220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C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Both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A</w:t>
      </w:r>
      <w:r w:rsidRPr="00AB67AE">
        <w:rPr>
          <w:rFonts w:ascii="Consolas" w:hAnsi="Consolas" w:cs="Courier New"/>
          <w:color w:val="0F1115"/>
        </w:rPr>
        <w:t xml:space="preserve"> and </w:t>
      </w:r>
      <w:r w:rsidRPr="00AB67AE">
        <w:rPr>
          <w:rFonts w:ascii="Consolas" w:hAnsi="Consolas" w:cs="Courier New"/>
          <w:color w:val="B76B01"/>
        </w:rPr>
        <w:t>B</w:t>
      </w:r>
    </w:p>
    <w:p w14:paraId="625A190E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D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None</w:t>
      </w:r>
      <w:r w:rsidRPr="00AB67AE">
        <w:rPr>
          <w:rFonts w:ascii="Consolas" w:hAnsi="Consolas" w:cs="Courier New"/>
          <w:color w:val="0F1115"/>
        </w:rPr>
        <w:t xml:space="preserve"> of the above</w:t>
      </w:r>
    </w:p>
    <w:p w14:paraId="35800959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C</w:t>
      </w:r>
    </w:p>
    <w:p w14:paraId="0BF37E51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1E17A51C">
          <v:rect id="_x0000_i1052" style="width:0;height:.75pt" o:hralign="center" o:hrstd="t" o:hr="t" fillcolor="#a0a0a0" stroked="f"/>
        </w:pict>
      </w:r>
    </w:p>
    <w:p w14:paraId="17419AE2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28. Can a record have additional methods?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 Only static methods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 Only private methods</w:t>
      </w:r>
    </w:p>
    <w:p w14:paraId="4ADF7F15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A</w:t>
      </w:r>
    </w:p>
    <w:p w14:paraId="7B1B1E32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0C25E1AA">
          <v:rect id="_x0000_i1053" style="width:0;height:.75pt" o:hralign="center" o:hrstd="t" o:hr="t" fillcolor="#a0a0a0" stroked="f"/>
        </w:pict>
      </w:r>
    </w:p>
    <w:p w14:paraId="5A624EA3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29. Which of the following is true about the canonical constructor of a record?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 It assigns arguments to record components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 It can be omitted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 It can be explicitly defined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86FA167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D</w:t>
      </w:r>
    </w:p>
    <w:p w14:paraId="3D8FAC42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244EFCF8">
          <v:rect id="_x0000_i1054" style="width:0;height:.75pt" o:hralign="center" o:hrstd="t" o:hr="t" fillcolor="#a0a0a0" stroked="f"/>
        </w:pict>
      </w:r>
    </w:p>
    <w:p w14:paraId="4BD03086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30. What does the following code print?</w:t>
      </w:r>
    </w:p>
    <w:p w14:paraId="0CE268A3" w14:textId="77777777" w:rsidR="00AB67AE" w:rsidRPr="00AB67AE" w:rsidRDefault="00AB67AE" w:rsidP="00AB67A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B67AE">
        <w:rPr>
          <w:rFonts w:ascii="Consolas" w:hAnsi="Consolas" w:cs="Segoe UI"/>
          <w:color w:val="0F1115"/>
          <w:sz w:val="18"/>
          <w:szCs w:val="18"/>
        </w:rPr>
        <w:t>java</w:t>
      </w:r>
    </w:p>
    <w:p w14:paraId="64D4F487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Object</w:t>
      </w:r>
      <w:r w:rsidRPr="00AB67AE">
        <w:rPr>
          <w:rFonts w:ascii="Consolas" w:hAnsi="Consolas" w:cs="Courier New"/>
          <w:color w:val="0F1115"/>
        </w:rPr>
        <w:t xml:space="preserve"> obj </w:t>
      </w:r>
      <w:r w:rsidRPr="00AB67AE">
        <w:rPr>
          <w:rFonts w:ascii="Consolas" w:hAnsi="Consolas" w:cs="Courier New"/>
          <w:color w:val="4078F2"/>
        </w:rPr>
        <w:t>=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null</w:t>
      </w:r>
      <w:r w:rsidRPr="00AB67AE">
        <w:rPr>
          <w:rFonts w:ascii="Consolas" w:hAnsi="Consolas" w:cs="Courier New"/>
          <w:color w:val="383A42"/>
        </w:rPr>
        <w:t>;</w:t>
      </w:r>
    </w:p>
    <w:p w14:paraId="58B5CB8A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A626A4"/>
        </w:rPr>
        <w:t>if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0F1115"/>
        </w:rPr>
        <w:t xml:space="preserve">obj </w:t>
      </w:r>
      <w:r w:rsidRPr="00AB67AE">
        <w:rPr>
          <w:rFonts w:ascii="Consolas" w:hAnsi="Consolas" w:cs="Courier New"/>
          <w:color w:val="A626A4"/>
        </w:rPr>
        <w:t>instanceof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String</w:t>
      </w:r>
      <w:r w:rsidRPr="00AB67AE">
        <w:rPr>
          <w:rFonts w:ascii="Consolas" w:hAnsi="Consolas" w:cs="Courier New"/>
          <w:color w:val="0F1115"/>
        </w:rPr>
        <w:t xml:space="preserve"> s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{</w:t>
      </w:r>
    </w:p>
    <w:p w14:paraId="514E4792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0F1115"/>
        </w:rPr>
        <w:t xml:space="preserve">    </w:t>
      </w:r>
      <w:r w:rsidRPr="00AB67AE">
        <w:rPr>
          <w:rFonts w:ascii="Consolas" w:hAnsi="Consolas" w:cs="Courier New"/>
          <w:color w:val="B76B01"/>
        </w:rPr>
        <w:t>System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0F1115"/>
        </w:rPr>
        <w:t>out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4078F2"/>
        </w:rPr>
        <w:t>println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0F1115"/>
        </w:rPr>
        <w:t>s</w:t>
      </w:r>
      <w:r w:rsidRPr="00AB67AE">
        <w:rPr>
          <w:rFonts w:ascii="Consolas" w:hAnsi="Consolas" w:cs="Courier New"/>
          <w:color w:val="383A42"/>
        </w:rPr>
        <w:t>);</w:t>
      </w:r>
    </w:p>
    <w:p w14:paraId="431C8F18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383A42"/>
        </w:rPr>
        <w:t>}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else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{</w:t>
      </w:r>
    </w:p>
    <w:p w14:paraId="39AA6A81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0F1115"/>
        </w:rPr>
        <w:t xml:space="preserve">    </w:t>
      </w:r>
      <w:r w:rsidRPr="00AB67AE">
        <w:rPr>
          <w:rFonts w:ascii="Consolas" w:hAnsi="Consolas" w:cs="Courier New"/>
          <w:color w:val="B76B01"/>
        </w:rPr>
        <w:t>System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0F1115"/>
        </w:rPr>
        <w:t>out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4078F2"/>
        </w:rPr>
        <w:t>println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50A14F"/>
        </w:rPr>
        <w:t>"Not a string"</w:t>
      </w:r>
      <w:r w:rsidRPr="00AB67AE">
        <w:rPr>
          <w:rFonts w:ascii="Consolas" w:hAnsi="Consolas" w:cs="Courier New"/>
          <w:color w:val="383A42"/>
        </w:rPr>
        <w:t>);</w:t>
      </w:r>
    </w:p>
    <w:p w14:paraId="59C4A816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383A42"/>
        </w:rPr>
        <w:t>}</w:t>
      </w:r>
    </w:p>
    <w:p w14:paraId="687129EF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color w:val="0F1115"/>
          <w:sz w:val="24"/>
          <w:szCs w:val="24"/>
        </w:rPr>
        <w:t>A)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 a string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8629CC6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A</w:t>
      </w:r>
    </w:p>
    <w:p w14:paraId="5A2547CC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054B7124">
          <v:rect id="_x0000_i1055" style="width:0;height:.75pt" o:hralign="center" o:hrstd="t" o:hr="t" fillcolor="#a0a0a0" stroked="f"/>
        </w:pict>
      </w:r>
    </w:p>
    <w:p w14:paraId="63403E37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31. Which JEP introduced helpful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 in Java 14?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 JEP 358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 JEP 359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 JEP 361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 JEP 368</w:t>
      </w:r>
    </w:p>
    <w:p w14:paraId="329FAD68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A (JEP 358)</w:t>
      </w:r>
    </w:p>
    <w:p w14:paraId="32CC3810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3A402AA6">
          <v:rect id="_x0000_i1056" style="width:0;height:.75pt" o:hralign="center" o:hrstd="t" o:hr="t" fillcolor="#a0a0a0" stroked="f"/>
        </w:pict>
      </w:r>
    </w:p>
    <w:p w14:paraId="5F8F8A03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32. What is the output of the following?</w:t>
      </w:r>
    </w:p>
    <w:p w14:paraId="20AE8AE1" w14:textId="77777777" w:rsidR="00AB67AE" w:rsidRPr="00AB67AE" w:rsidRDefault="00AB67AE" w:rsidP="00AB67A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B67AE">
        <w:rPr>
          <w:rFonts w:ascii="Consolas" w:hAnsi="Consolas" w:cs="Segoe UI"/>
          <w:color w:val="0F1115"/>
          <w:sz w:val="18"/>
          <w:szCs w:val="18"/>
        </w:rPr>
        <w:t>java</w:t>
      </w:r>
    </w:p>
    <w:p w14:paraId="6312A1E4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String</w:t>
      </w:r>
      <w:r w:rsidRPr="00AB67AE">
        <w:rPr>
          <w:rFonts w:ascii="Consolas" w:hAnsi="Consolas" w:cs="Courier New"/>
          <w:color w:val="0F1115"/>
        </w:rPr>
        <w:t xml:space="preserve"> str </w:t>
      </w:r>
      <w:r w:rsidRPr="00AB67AE">
        <w:rPr>
          <w:rFonts w:ascii="Consolas" w:hAnsi="Consolas" w:cs="Courier New"/>
          <w:color w:val="4078F2"/>
        </w:rPr>
        <w:t>=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null</w:t>
      </w:r>
      <w:r w:rsidRPr="00AB67AE">
        <w:rPr>
          <w:rFonts w:ascii="Consolas" w:hAnsi="Consolas" w:cs="Courier New"/>
          <w:color w:val="383A42"/>
        </w:rPr>
        <w:t>;</w:t>
      </w:r>
    </w:p>
    <w:p w14:paraId="5CD9A4F5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lastRenderedPageBreak/>
        <w:t>System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0F1115"/>
        </w:rPr>
        <w:t>out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4078F2"/>
        </w:rPr>
        <w:t>println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0F1115"/>
        </w:rPr>
        <w:t>str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4078F2"/>
        </w:rPr>
        <w:t>length</w:t>
      </w:r>
      <w:r w:rsidRPr="00AB67AE">
        <w:rPr>
          <w:rFonts w:ascii="Consolas" w:hAnsi="Consolas" w:cs="Courier New"/>
          <w:color w:val="383A42"/>
        </w:rPr>
        <w:t>());</w:t>
      </w:r>
    </w:p>
    <w:p w14:paraId="249A31E2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color w:val="0F1115"/>
          <w:sz w:val="24"/>
          <w:szCs w:val="24"/>
        </w:rPr>
        <w:t>In Java 14, the NPE message will: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 Say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</w:t>
      </w:r>
      <w:r w:rsidRPr="00AB67AE">
        <w:rPr>
          <w:rFonts w:ascii="Segoe UI" w:hAnsi="Segoe UI" w:cs="Segoe UI"/>
          <w:color w:val="0F1115"/>
          <w:sz w:val="24"/>
          <w:szCs w:val="24"/>
        </w:rPr>
        <w:t> was null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 Say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"Cannot invoke length() because str is null"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 Say only </w:t>
      </w:r>
      <w:r w:rsidRPr="00AB67A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 Compile with error</w:t>
      </w:r>
    </w:p>
    <w:p w14:paraId="4A786DA3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B</w:t>
      </w:r>
    </w:p>
    <w:p w14:paraId="0912EB72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4AB10177">
          <v:rect id="_x0000_i1057" style="width:0;height:.75pt" o:hralign="center" o:hrstd="t" o:hr="t" fillcolor="#a0a0a0" stroked="f"/>
        </w:pict>
      </w:r>
    </w:p>
    <w:p w14:paraId="35DF371A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33. Which of the following is an incubator feature in Java 14?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 Foreign-Memory Access API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 Records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 Pattern matching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 Text blocks</w:t>
      </w:r>
    </w:p>
    <w:p w14:paraId="4F51AD3F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A</w:t>
      </w:r>
    </w:p>
    <w:p w14:paraId="0B702AB3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0391FFEF">
          <v:rect id="_x0000_i1058" style="width:0;height:.75pt" o:hralign="center" o:hrstd="t" o:hr="t" fillcolor="#a0a0a0" stroked="f"/>
        </w:pict>
      </w:r>
    </w:p>
    <w:p w14:paraId="6922BC36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34. Can a record have a custom constructor?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A) Yes, as long as it calls the canonical constructor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C) Only if it's a compact constructor</w:t>
      </w:r>
      <w:r w:rsidRPr="00AB67AE">
        <w:rPr>
          <w:rFonts w:ascii="Segoe UI" w:hAnsi="Segoe UI" w:cs="Segoe UI"/>
          <w:color w:val="0F1115"/>
          <w:sz w:val="24"/>
          <w:szCs w:val="24"/>
        </w:rPr>
        <w:br/>
        <w:t>D) Only default constructor allowed</w:t>
      </w:r>
    </w:p>
    <w:p w14:paraId="749B63BE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A</w:t>
      </w:r>
    </w:p>
    <w:p w14:paraId="084E6118" w14:textId="77777777" w:rsidR="00AB67AE" w:rsidRPr="00AB67AE" w:rsidRDefault="00AB67AE" w:rsidP="00AB67AE">
      <w:pPr>
        <w:spacing w:before="480" w:after="480"/>
        <w:rPr>
          <w:rFonts w:ascii="Segoe UI" w:hAnsi="Segoe UI" w:cs="Segoe UI"/>
          <w:sz w:val="24"/>
          <w:szCs w:val="24"/>
        </w:rPr>
      </w:pPr>
      <w:r w:rsidRPr="00AB67AE">
        <w:rPr>
          <w:sz w:val="24"/>
          <w:szCs w:val="24"/>
        </w:rPr>
        <w:pict w14:anchorId="1314352A">
          <v:rect id="_x0000_i1059" style="width:0;height:.75pt" o:hralign="center" o:hrstd="t" o:hr="t" fillcolor="#a0a0a0" stroked="f"/>
        </w:pict>
      </w:r>
    </w:p>
    <w:p w14:paraId="41EF8CF1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t>35. Which of the following correctly declares a record with validation?</w:t>
      </w:r>
    </w:p>
    <w:p w14:paraId="1DFECE5F" w14:textId="77777777" w:rsidR="00AB67AE" w:rsidRPr="00AB67AE" w:rsidRDefault="00AB67AE" w:rsidP="00AB67A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B67AE">
        <w:rPr>
          <w:rFonts w:ascii="Consolas" w:hAnsi="Consolas" w:cs="Segoe UI"/>
          <w:color w:val="0F1115"/>
          <w:sz w:val="18"/>
          <w:szCs w:val="18"/>
        </w:rPr>
        <w:t>java</w:t>
      </w:r>
    </w:p>
    <w:p w14:paraId="533FDDAA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A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record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Range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A626A4"/>
        </w:rPr>
        <w:t>int</w:t>
      </w:r>
      <w:r w:rsidRPr="00AB67AE">
        <w:rPr>
          <w:rFonts w:ascii="Consolas" w:hAnsi="Consolas" w:cs="Courier New"/>
          <w:color w:val="0F1115"/>
        </w:rPr>
        <w:t xml:space="preserve"> low</w:t>
      </w:r>
      <w:r w:rsidRPr="00AB67AE">
        <w:rPr>
          <w:rFonts w:ascii="Consolas" w:hAnsi="Consolas" w:cs="Courier New"/>
          <w:color w:val="383A42"/>
        </w:rPr>
        <w:t>,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int</w:t>
      </w:r>
      <w:r w:rsidRPr="00AB67AE">
        <w:rPr>
          <w:rFonts w:ascii="Consolas" w:hAnsi="Consolas" w:cs="Courier New"/>
          <w:color w:val="0F1115"/>
        </w:rPr>
        <w:t xml:space="preserve"> high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{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Range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{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if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0F1115"/>
        </w:rPr>
        <w:t xml:space="preserve">low </w:t>
      </w:r>
      <w:r w:rsidRPr="00AB67AE">
        <w:rPr>
          <w:rFonts w:ascii="Consolas" w:hAnsi="Consolas" w:cs="Courier New"/>
          <w:color w:val="4078F2"/>
        </w:rPr>
        <w:t>&gt;</w:t>
      </w:r>
      <w:r w:rsidRPr="00AB67AE">
        <w:rPr>
          <w:rFonts w:ascii="Consolas" w:hAnsi="Consolas" w:cs="Courier New"/>
          <w:color w:val="0F1115"/>
        </w:rPr>
        <w:t xml:space="preserve"> high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throw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new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IllegalArgumentException</w:t>
      </w:r>
      <w:r w:rsidRPr="00AB67AE">
        <w:rPr>
          <w:rFonts w:ascii="Consolas" w:hAnsi="Consolas" w:cs="Courier New"/>
          <w:color w:val="383A42"/>
        </w:rPr>
        <w:t>();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}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}</w:t>
      </w:r>
    </w:p>
    <w:p w14:paraId="5427A3B7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B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record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Range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A626A4"/>
        </w:rPr>
        <w:t>int</w:t>
      </w:r>
      <w:r w:rsidRPr="00AB67AE">
        <w:rPr>
          <w:rFonts w:ascii="Consolas" w:hAnsi="Consolas" w:cs="Courier New"/>
          <w:color w:val="0F1115"/>
        </w:rPr>
        <w:t xml:space="preserve"> low</w:t>
      </w:r>
      <w:r w:rsidRPr="00AB67AE">
        <w:rPr>
          <w:rFonts w:ascii="Consolas" w:hAnsi="Consolas" w:cs="Courier New"/>
          <w:color w:val="383A42"/>
        </w:rPr>
        <w:t>,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int</w:t>
      </w:r>
      <w:r w:rsidRPr="00AB67AE">
        <w:rPr>
          <w:rFonts w:ascii="Consolas" w:hAnsi="Consolas" w:cs="Courier New"/>
          <w:color w:val="0F1115"/>
        </w:rPr>
        <w:t xml:space="preserve"> high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{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public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Range</w:t>
      </w:r>
      <w:r w:rsidRPr="00AB67AE">
        <w:rPr>
          <w:rFonts w:ascii="Consolas" w:hAnsi="Consolas" w:cs="Courier New"/>
          <w:color w:val="383A42"/>
        </w:rPr>
        <w:t>(</w:t>
      </w:r>
      <w:r w:rsidRPr="00AB67AE">
        <w:rPr>
          <w:rFonts w:ascii="Consolas" w:hAnsi="Consolas" w:cs="Courier New"/>
          <w:color w:val="A626A4"/>
        </w:rPr>
        <w:t>int</w:t>
      </w:r>
      <w:r w:rsidRPr="00AB67AE">
        <w:rPr>
          <w:rFonts w:ascii="Consolas" w:hAnsi="Consolas" w:cs="Courier New"/>
          <w:color w:val="0F1115"/>
        </w:rPr>
        <w:t xml:space="preserve"> low</w:t>
      </w:r>
      <w:r w:rsidRPr="00AB67AE">
        <w:rPr>
          <w:rFonts w:ascii="Consolas" w:hAnsi="Consolas" w:cs="Courier New"/>
          <w:color w:val="383A42"/>
        </w:rPr>
        <w:t>,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int</w:t>
      </w:r>
      <w:r w:rsidRPr="00AB67AE">
        <w:rPr>
          <w:rFonts w:ascii="Consolas" w:hAnsi="Consolas" w:cs="Courier New"/>
          <w:color w:val="0F1115"/>
        </w:rPr>
        <w:t xml:space="preserve"> high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{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this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0F1115"/>
        </w:rPr>
        <w:t xml:space="preserve">low </w:t>
      </w:r>
      <w:r w:rsidRPr="00AB67AE">
        <w:rPr>
          <w:rFonts w:ascii="Consolas" w:hAnsi="Consolas" w:cs="Courier New"/>
          <w:color w:val="4078F2"/>
        </w:rPr>
        <w:t>=</w:t>
      </w:r>
      <w:r w:rsidRPr="00AB67AE">
        <w:rPr>
          <w:rFonts w:ascii="Consolas" w:hAnsi="Consolas" w:cs="Courier New"/>
          <w:color w:val="0F1115"/>
        </w:rPr>
        <w:t xml:space="preserve"> low</w:t>
      </w:r>
      <w:r w:rsidRPr="00AB67AE">
        <w:rPr>
          <w:rFonts w:ascii="Consolas" w:hAnsi="Consolas" w:cs="Courier New"/>
          <w:color w:val="383A42"/>
        </w:rPr>
        <w:t>;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A626A4"/>
        </w:rPr>
        <w:t>this</w:t>
      </w:r>
      <w:r w:rsidRPr="00AB67AE">
        <w:rPr>
          <w:rFonts w:ascii="Consolas" w:hAnsi="Consolas" w:cs="Courier New"/>
          <w:color w:val="383A42"/>
        </w:rPr>
        <w:t>.</w:t>
      </w:r>
      <w:r w:rsidRPr="00AB67AE">
        <w:rPr>
          <w:rFonts w:ascii="Consolas" w:hAnsi="Consolas" w:cs="Courier New"/>
          <w:color w:val="0F1115"/>
        </w:rPr>
        <w:t xml:space="preserve">high </w:t>
      </w:r>
      <w:r w:rsidRPr="00AB67AE">
        <w:rPr>
          <w:rFonts w:ascii="Consolas" w:hAnsi="Consolas" w:cs="Courier New"/>
          <w:color w:val="4078F2"/>
        </w:rPr>
        <w:t>=</w:t>
      </w:r>
      <w:r w:rsidRPr="00AB67AE">
        <w:rPr>
          <w:rFonts w:ascii="Consolas" w:hAnsi="Consolas" w:cs="Courier New"/>
          <w:color w:val="0F1115"/>
        </w:rPr>
        <w:t xml:space="preserve"> high</w:t>
      </w:r>
      <w:r w:rsidRPr="00AB67AE">
        <w:rPr>
          <w:rFonts w:ascii="Consolas" w:hAnsi="Consolas" w:cs="Courier New"/>
          <w:color w:val="383A42"/>
        </w:rPr>
        <w:t>;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}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383A42"/>
        </w:rPr>
        <w:t>}</w:t>
      </w:r>
    </w:p>
    <w:p w14:paraId="0FC07EF9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C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Both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A</w:t>
      </w:r>
      <w:r w:rsidRPr="00AB67AE">
        <w:rPr>
          <w:rFonts w:ascii="Consolas" w:hAnsi="Consolas" w:cs="Courier New"/>
          <w:color w:val="0F1115"/>
        </w:rPr>
        <w:t xml:space="preserve"> and </w:t>
      </w:r>
      <w:r w:rsidRPr="00AB67AE">
        <w:rPr>
          <w:rFonts w:ascii="Consolas" w:hAnsi="Consolas" w:cs="Courier New"/>
          <w:color w:val="B76B01"/>
        </w:rPr>
        <w:t>B</w:t>
      </w:r>
    </w:p>
    <w:p w14:paraId="66D3C19D" w14:textId="77777777" w:rsidR="00AB67AE" w:rsidRPr="00AB67AE" w:rsidRDefault="00AB67AE" w:rsidP="00AB6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B67AE">
        <w:rPr>
          <w:rFonts w:ascii="Consolas" w:hAnsi="Consolas" w:cs="Courier New"/>
          <w:color w:val="B76B01"/>
        </w:rPr>
        <w:t>D</w:t>
      </w:r>
      <w:r w:rsidRPr="00AB67AE">
        <w:rPr>
          <w:rFonts w:ascii="Consolas" w:hAnsi="Consolas" w:cs="Courier New"/>
          <w:color w:val="383A42"/>
        </w:rPr>
        <w:t>)</w:t>
      </w:r>
      <w:r w:rsidRPr="00AB67AE">
        <w:rPr>
          <w:rFonts w:ascii="Consolas" w:hAnsi="Consolas" w:cs="Courier New"/>
          <w:color w:val="0F1115"/>
        </w:rPr>
        <w:t xml:space="preserve"> </w:t>
      </w:r>
      <w:r w:rsidRPr="00AB67AE">
        <w:rPr>
          <w:rFonts w:ascii="Consolas" w:hAnsi="Consolas" w:cs="Courier New"/>
          <w:color w:val="B76B01"/>
        </w:rPr>
        <w:t>None</w:t>
      </w:r>
      <w:r w:rsidRPr="00AB67AE">
        <w:rPr>
          <w:rFonts w:ascii="Consolas" w:hAnsi="Consolas" w:cs="Courier New"/>
          <w:color w:val="0F1115"/>
        </w:rPr>
        <w:t xml:space="preserve"> of the above</w:t>
      </w:r>
    </w:p>
    <w:p w14:paraId="64B795D9" w14:textId="77777777" w:rsidR="00AB67AE" w:rsidRPr="00AB67AE" w:rsidRDefault="00AB67AE" w:rsidP="00AB67AE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AB67A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AB67AE">
        <w:rPr>
          <w:rFonts w:ascii="Segoe UI" w:hAnsi="Segoe UI" w:cs="Segoe UI"/>
          <w:color w:val="0F1115"/>
          <w:sz w:val="24"/>
          <w:szCs w:val="24"/>
        </w:rPr>
        <w:t> C</w:t>
      </w:r>
    </w:p>
    <w:p w14:paraId="113A3539" w14:textId="12C29361" w:rsidR="00917CB2" w:rsidRDefault="00917CB2"/>
    <w:sectPr w:rsidR="00917CB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DEC69" w14:textId="77777777" w:rsidR="00FF7E79" w:rsidRDefault="00FF7E79">
      <w:r>
        <w:separator/>
      </w:r>
    </w:p>
  </w:endnote>
  <w:endnote w:type="continuationSeparator" w:id="0">
    <w:p w14:paraId="74DC9224" w14:textId="77777777" w:rsidR="00FF7E79" w:rsidRDefault="00FF7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A29E8" w14:textId="77777777" w:rsidR="00917CB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B67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477AC" w14:textId="77777777" w:rsidR="00FF7E79" w:rsidRDefault="00FF7E79">
      <w:r>
        <w:separator/>
      </w:r>
    </w:p>
  </w:footnote>
  <w:footnote w:type="continuationSeparator" w:id="0">
    <w:p w14:paraId="4FFD9AE9" w14:textId="77777777" w:rsidR="00FF7E79" w:rsidRDefault="00FF7E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55FC5"/>
    <w:multiLevelType w:val="hybridMultilevel"/>
    <w:tmpl w:val="795053F6"/>
    <w:lvl w:ilvl="0" w:tplc="69C89666">
      <w:start w:val="1"/>
      <w:numFmt w:val="bullet"/>
      <w:lvlText w:val="●"/>
      <w:lvlJc w:val="left"/>
      <w:pPr>
        <w:ind w:left="720" w:hanging="360"/>
      </w:pPr>
    </w:lvl>
    <w:lvl w:ilvl="1" w:tplc="6592F054">
      <w:start w:val="1"/>
      <w:numFmt w:val="bullet"/>
      <w:lvlText w:val="○"/>
      <w:lvlJc w:val="left"/>
      <w:pPr>
        <w:ind w:left="1440" w:hanging="360"/>
      </w:pPr>
    </w:lvl>
    <w:lvl w:ilvl="2" w:tplc="6882993A">
      <w:start w:val="1"/>
      <w:numFmt w:val="bullet"/>
      <w:lvlText w:val="■"/>
      <w:lvlJc w:val="left"/>
      <w:pPr>
        <w:ind w:left="2160" w:hanging="360"/>
      </w:pPr>
    </w:lvl>
    <w:lvl w:ilvl="3" w:tplc="DDF8299C">
      <w:start w:val="1"/>
      <w:numFmt w:val="bullet"/>
      <w:lvlText w:val="●"/>
      <w:lvlJc w:val="left"/>
      <w:pPr>
        <w:ind w:left="2880" w:hanging="360"/>
      </w:pPr>
    </w:lvl>
    <w:lvl w:ilvl="4" w:tplc="BC3011D4">
      <w:start w:val="1"/>
      <w:numFmt w:val="bullet"/>
      <w:lvlText w:val="○"/>
      <w:lvlJc w:val="left"/>
      <w:pPr>
        <w:ind w:left="3600" w:hanging="360"/>
      </w:pPr>
    </w:lvl>
    <w:lvl w:ilvl="5" w:tplc="4798279E">
      <w:start w:val="1"/>
      <w:numFmt w:val="bullet"/>
      <w:lvlText w:val="■"/>
      <w:lvlJc w:val="left"/>
      <w:pPr>
        <w:ind w:left="4320" w:hanging="360"/>
      </w:pPr>
    </w:lvl>
    <w:lvl w:ilvl="6" w:tplc="5626474A">
      <w:start w:val="1"/>
      <w:numFmt w:val="bullet"/>
      <w:lvlText w:val="●"/>
      <w:lvlJc w:val="left"/>
      <w:pPr>
        <w:ind w:left="5040" w:hanging="360"/>
      </w:pPr>
    </w:lvl>
    <w:lvl w:ilvl="7" w:tplc="6560759E">
      <w:start w:val="1"/>
      <w:numFmt w:val="bullet"/>
      <w:lvlText w:val="●"/>
      <w:lvlJc w:val="left"/>
      <w:pPr>
        <w:ind w:left="5760" w:hanging="360"/>
      </w:pPr>
    </w:lvl>
    <w:lvl w:ilvl="8" w:tplc="AB30E57E">
      <w:start w:val="1"/>
      <w:numFmt w:val="bullet"/>
      <w:lvlText w:val="●"/>
      <w:lvlJc w:val="left"/>
      <w:pPr>
        <w:ind w:left="6480" w:hanging="360"/>
      </w:pPr>
    </w:lvl>
  </w:abstractNum>
  <w:num w:numId="1" w16cid:durableId="5887329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CB2"/>
    <w:rsid w:val="00917CB2"/>
    <w:rsid w:val="00AB67AE"/>
    <w:rsid w:val="00DB4AAE"/>
    <w:rsid w:val="00FF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47F1"/>
  <w15:docId w15:val="{DBBDB11F-70D5-4AAE-8E7F-299D9BC7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1159</Words>
  <Characters>6608</Characters>
  <Application>Microsoft Office Word</Application>
  <DocSecurity>0</DocSecurity>
  <Lines>55</Lines>
  <Paragraphs>15</Paragraphs>
  <ScaleCrop>false</ScaleCrop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2026-04-16T03:23:00Z</dcterms:modified>
</cp:coreProperties>
</file>