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C56A" w14:textId="77777777" w:rsidR="000336AB" w:rsidRPr="000336AB" w:rsidRDefault="000336AB" w:rsidP="000336A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Scanner in java MCQ</w:t>
      </w:r>
    </w:p>
    <w:p w14:paraId="3DE33B37" w14:textId="77777777" w:rsidR="000336AB" w:rsidRPr="000336AB" w:rsidRDefault="000336AB" w:rsidP="000336A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Here are multiple-choice questions on the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class in Java</w:t>
      </w:r>
      <w:r w:rsidRPr="000336AB">
        <w:rPr>
          <w:rFonts w:ascii="Segoe UI" w:hAnsi="Segoe UI" w:cs="Segoe UI"/>
          <w:color w:val="0F1115"/>
          <w:sz w:val="24"/>
          <w:szCs w:val="24"/>
        </w:rPr>
        <w:t> (constructors, methods like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0336AB">
        <w:rPr>
          <w:rFonts w:ascii="Segoe UI" w:hAnsi="Segoe UI" w:cs="Segoe UI"/>
          <w:color w:val="0F1115"/>
          <w:sz w:val="24"/>
          <w:szCs w:val="24"/>
        </w:rPr>
        <w:t>,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color w:val="0F1115"/>
          <w:sz w:val="24"/>
          <w:szCs w:val="24"/>
        </w:rPr>
        <w:t>,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color w:val="0F1115"/>
          <w:sz w:val="24"/>
          <w:szCs w:val="24"/>
        </w:rPr>
        <w:t>, delimiters,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0336AB">
        <w:rPr>
          <w:rFonts w:ascii="Segoe UI" w:hAnsi="Segoe UI" w:cs="Segoe UI"/>
          <w:color w:val="0F1115"/>
          <w:sz w:val="24"/>
          <w:szCs w:val="24"/>
        </w:rPr>
        <w:t> methods, handling input, common pitfalls, etc.), with the 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0336AB">
        <w:rPr>
          <w:rFonts w:ascii="Segoe UI" w:hAnsi="Segoe UI" w:cs="Segoe UI"/>
          <w:color w:val="0F1115"/>
          <w:sz w:val="24"/>
          <w:szCs w:val="24"/>
        </w:rPr>
        <w:t>.</w:t>
      </w:r>
    </w:p>
    <w:p w14:paraId="5163804D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15D811BB">
          <v:rect id="_x0000_i1445" style="width:0;height:.75pt" o:hralign="center" o:hrstd="t" o:hr="t" fillcolor="#a0a0a0" stroked="f"/>
        </w:pict>
      </w:r>
    </w:p>
    <w:p w14:paraId="713DE33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class in Java?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java.input</w:t>
      </w:r>
    </w:p>
    <w:p w14:paraId="6E42754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0699AC37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1D2CF8C5">
          <v:rect id="_x0000_i1446" style="width:0;height:.75pt" o:hralign="center" o:hrstd="t" o:hr="t" fillcolor="#a0a0a0" stroked="f"/>
        </w:pict>
      </w:r>
    </w:p>
    <w:p w14:paraId="50706CDB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valid constructor for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Scanner(System.in)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Scanner(File file)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Scanner(String source)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40CF437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D</w:t>
      </w:r>
    </w:p>
    <w:p w14:paraId="00018F9E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1505C21">
          <v:rect id="_x0000_i1447" style="width:0;height:.75pt" o:hralign="center" o:hrstd="t" o:hr="t" fillcolor="#a0a0a0" stroked="f"/>
        </w:pict>
      </w:r>
    </w:p>
    <w:p w14:paraId="56EF454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Scanner.nextLine()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The next token as a String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The entire line including spaces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The next integer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The next character</w:t>
      </w:r>
    </w:p>
    <w:p w14:paraId="34410345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3D272CEF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2EB5187">
          <v:rect id="_x0000_i1448" style="width:0;height:.75pt" o:hralign="center" o:hrstd="t" o:hr="t" fillcolor="#a0a0a0" stroked="f"/>
        </w:pict>
      </w:r>
    </w:p>
    <w:p w14:paraId="22F38F8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following?</w:t>
      </w:r>
    </w:p>
    <w:p w14:paraId="74D56163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t>java</w:t>
      </w:r>
    </w:p>
    <w:p w14:paraId="39061A23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"Hello World"</w:t>
      </w:r>
      <w:r w:rsidRPr="000336AB">
        <w:rPr>
          <w:rFonts w:ascii="Consolas" w:hAnsi="Consolas" w:cs="Courier New"/>
          <w:color w:val="383A42"/>
        </w:rPr>
        <w:t>);</w:t>
      </w:r>
    </w:p>
    <w:p w14:paraId="3A257E44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4B69D078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356F564C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B4E7F2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 (First prints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0336AB">
        <w:rPr>
          <w:rFonts w:ascii="Segoe UI" w:hAnsi="Segoe UI" w:cs="Segoe UI"/>
          <w:color w:val="0F1115"/>
          <w:sz w:val="24"/>
          <w:szCs w:val="24"/>
        </w:rPr>
        <w:t>, then prints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World</w:t>
      </w:r>
      <w:r w:rsidRPr="000336AB">
        <w:rPr>
          <w:rFonts w:ascii="Segoe UI" w:hAnsi="Segoe UI" w:cs="Segoe UI"/>
          <w:color w:val="0F1115"/>
          <w:sz w:val="24"/>
          <w:szCs w:val="24"/>
        </w:rPr>
        <w:t>)</w:t>
      </w:r>
    </w:p>
    <w:p w14:paraId="5D6F961C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78A38553">
          <v:rect id="_x0000_i1449" style="width:0;height:.75pt" o:hralign="center" o:hrstd="t" o:hr="t" fillcolor="#a0a0a0" stroked="f"/>
        </w:pict>
      </w:r>
    </w:p>
    <w:p w14:paraId="1CDEA5D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Scanner.nextInt()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throw if the next token is not an integer?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NumberFormatException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InputMismatchException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</w:p>
    <w:p w14:paraId="248BD6C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23BB95AB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343EC6D3">
          <v:rect id="_x0000_i1450" style="width:0;height:.75pt" o:hralign="center" o:hrstd="t" o:hr="t" fillcolor="#a0a0a0" stroked="f"/>
        </w:pict>
      </w:r>
    </w:p>
    <w:p w14:paraId="6E6980E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6. Which method checks if there is another token in the input?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nextToken()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available()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hasMoreTokens()</w:t>
      </w:r>
    </w:p>
    <w:p w14:paraId="60824E0B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01F8E43A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75E684A">
          <v:rect id="_x0000_i1451" style="width:0;height:.75pt" o:hralign="center" o:hrstd="t" o:hr="t" fillcolor="#a0a0a0" stroked="f"/>
        </w:pict>
      </w:r>
    </w:p>
    <w:p w14:paraId="44582B95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7. What is the default delimiter of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Space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Newline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Whitespace (space, tab, newline)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Comma</w:t>
      </w:r>
    </w:p>
    <w:p w14:paraId="058CDAE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C</w:t>
      </w:r>
    </w:p>
    <w:p w14:paraId="07B6D6B8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2BD3BE58">
          <v:rect id="_x0000_i1452" style="width:0;height:.75pt" o:hralign="center" o:hrstd="t" o:hr="t" fillcolor="#a0a0a0" stroked="f"/>
        </w:pict>
      </w:r>
    </w:p>
    <w:p w14:paraId="0C57FB8E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8. How can you change the delimiter of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sc.setDelimiter(String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sc.delimiter(String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sc.useDelimiter(String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sc.changeDelimiter(String pattern)</w:t>
      </w:r>
    </w:p>
    <w:p w14:paraId="265A3E98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C</w:t>
      </w:r>
    </w:p>
    <w:p w14:paraId="6F20160C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7539F92D">
          <v:rect id="_x0000_i1453" style="width:0;height:.75pt" o:hralign="center" o:hrstd="t" o:hr="t" fillcolor="#a0a0a0" stroked="f"/>
        </w:pict>
      </w:r>
    </w:p>
    <w:p w14:paraId="3CFAB97B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9. What happens if you call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when there is no integer and no more input?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Throws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Returns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Blocks waiting for input</w:t>
      </w:r>
    </w:p>
    <w:p w14:paraId="79AA658B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190678BD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pict w14:anchorId="4C1930ED">
          <v:rect id="_x0000_i1454" style="width:0;height:.75pt" o:hralign="center" o:hrstd="t" o:hr="t" fillcolor="#a0a0a0" stroked="f"/>
        </w:pict>
      </w:r>
    </w:p>
    <w:p w14:paraId="2852AC3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following?</w:t>
      </w:r>
    </w:p>
    <w:p w14:paraId="06A5DE14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t>java</w:t>
      </w:r>
    </w:p>
    <w:p w14:paraId="244550CD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"123 abc"</w:t>
      </w:r>
      <w:r w:rsidRPr="000336AB">
        <w:rPr>
          <w:rFonts w:ascii="Consolas" w:hAnsi="Consolas" w:cs="Courier New"/>
          <w:color w:val="383A42"/>
        </w:rPr>
        <w:t>);</w:t>
      </w:r>
    </w:p>
    <w:p w14:paraId="12399068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nextInt</w:t>
      </w:r>
      <w:r w:rsidRPr="000336AB">
        <w:rPr>
          <w:rFonts w:ascii="Consolas" w:hAnsi="Consolas" w:cs="Courier New"/>
          <w:color w:val="383A42"/>
        </w:rPr>
        <w:t>());</w:t>
      </w:r>
    </w:p>
    <w:p w14:paraId="4565A7A5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67DD31D1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123abc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123\nabc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BCD06B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7386F0D1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7D76DE6B">
          <v:rect id="_x0000_i1455" style="width:0;height:.75pt" o:hralign="center" o:hrstd="t" o:hr="t" fillcolor="#a0a0a0" stroked="f"/>
        </w:pict>
      </w:r>
    </w:p>
    <w:p w14:paraId="1AD1826E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11. What is the common issue when mixing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color w:val="0F1115"/>
          <w:sz w:val="24"/>
          <w:szCs w:val="24"/>
        </w:rPr>
        <w:t> consumes the newline left by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color w:val="0F1115"/>
          <w:sz w:val="24"/>
          <w:szCs w:val="24"/>
        </w:rPr>
        <w:t> consumes the newline left by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Both methods throw exceptions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No issue</w:t>
      </w:r>
    </w:p>
    <w:p w14:paraId="72857D37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06219D39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543FA568">
          <v:rect id="_x0000_i1456" style="width:0;height:.75pt" o:hralign="center" o:hrstd="t" o:hr="t" fillcolor="#a0a0a0" stroked="f"/>
        </w:pict>
      </w:r>
    </w:p>
    <w:p w14:paraId="52993918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12. How do you fix the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/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issue?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Add an extra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sc.nextLine()</w:t>
      </w:r>
      <w:r w:rsidRPr="000336AB">
        <w:rPr>
          <w:rFonts w:ascii="Segoe UI" w:hAnsi="Segoe UI" w:cs="Segoe UI"/>
          <w:color w:val="0F1115"/>
          <w:sz w:val="24"/>
          <w:szCs w:val="24"/>
        </w:rPr>
        <w:t> after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nextInt()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sc.next()</w:t>
      </w:r>
      <w:r w:rsidRPr="000336AB">
        <w:rPr>
          <w:rFonts w:ascii="Segoe UI" w:hAnsi="Segoe UI" w:cs="Segoe UI"/>
          <w:color w:val="0F1115"/>
          <w:sz w:val="24"/>
          <w:szCs w:val="24"/>
        </w:rPr>
        <w:t> instead of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sc.nextLine()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sc.nextIntLine()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Cannot be fixed</w:t>
      </w:r>
    </w:p>
    <w:p w14:paraId="5B30400F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65166054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pict w14:anchorId="28B96E69">
          <v:rect id="_x0000_i1457" style="width:0;height:.75pt" o:hralign="center" o:hrstd="t" o:hr="t" fillcolor="#a0a0a0" stroked="f"/>
        </w:pict>
      </w:r>
    </w:p>
    <w:p w14:paraId="267A716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13. What does the following code print?</w:t>
      </w:r>
    </w:p>
    <w:p w14:paraId="425D2BB3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t>java</w:t>
      </w:r>
    </w:p>
    <w:p w14:paraId="0B623D1C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"A\nB\nC"</w:t>
      </w:r>
      <w:r w:rsidRPr="000336AB">
        <w:rPr>
          <w:rFonts w:ascii="Consolas" w:hAnsi="Consolas" w:cs="Courier New"/>
          <w:color w:val="383A42"/>
        </w:rPr>
        <w:t>);</w:t>
      </w:r>
    </w:p>
    <w:p w14:paraId="52CF0ECC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nextLine</w:t>
      </w:r>
      <w:r w:rsidRPr="000336AB">
        <w:rPr>
          <w:rFonts w:ascii="Consolas" w:hAnsi="Consolas" w:cs="Courier New"/>
          <w:color w:val="383A42"/>
        </w:rPr>
        <w:t>());</w:t>
      </w:r>
    </w:p>
    <w:p w14:paraId="6C7787B7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nextLine</w:t>
      </w:r>
      <w:r w:rsidRPr="000336AB">
        <w:rPr>
          <w:rFonts w:ascii="Consolas" w:hAnsi="Consolas" w:cs="Courier New"/>
          <w:color w:val="383A42"/>
        </w:rPr>
        <w:t>());</w:t>
      </w:r>
    </w:p>
    <w:p w14:paraId="409E6EFE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A\nB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A\nB\nC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A\nB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0336AB">
        <w:rPr>
          <w:rFonts w:ascii="Segoe UI" w:hAnsi="Segoe UI" w:cs="Segoe UI"/>
          <w:color w:val="0F1115"/>
          <w:sz w:val="24"/>
          <w:szCs w:val="24"/>
        </w:rPr>
        <w:t> then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1914D55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D</w:t>
      </w:r>
    </w:p>
    <w:p w14:paraId="4F489CD4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CCD6DA3">
          <v:rect id="_x0000_i1458" style="width:0;height:.75pt" o:hralign="center" o:hrstd="t" o:hr="t" fillcolor="#a0a0a0" stroked="f"/>
        </w:pict>
      </w:r>
    </w:p>
    <w:p w14:paraId="2FB55C6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14. Which method reads the next token as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nextDouble()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getDouble()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readDouble()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nextFloat()</w:t>
      </w:r>
    </w:p>
    <w:p w14:paraId="5BA626F8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1031CC3E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1FF3E899">
          <v:rect id="_x0000_i1459" style="width:0;height:.75pt" o:hralign="center" o:hrstd="t" o:hr="t" fillcolor="#a0a0a0" stroked="f"/>
        </w:pict>
      </w:r>
    </w:p>
    <w:p w14:paraId="6175195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15. Which method checks if the next token is a valid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hasNextInt()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isNextInt()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nextIsInt()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checkInt()</w:t>
      </w:r>
    </w:p>
    <w:p w14:paraId="645964D5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547E3DDB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pict w14:anchorId="6B2EFC16">
          <v:rect id="_x0000_i1460" style="width:0;height:.75pt" o:hralign="center" o:hrstd="t" o:hr="t" fillcolor="#a0a0a0" stroked="f"/>
        </w:pict>
      </w:r>
    </w:p>
    <w:p w14:paraId="0A17EBC7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Scanner.close()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Closes the underlying readable source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Releases scanner resources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Only releases memory</w:t>
      </w:r>
    </w:p>
    <w:p w14:paraId="52BCF66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C</w:t>
      </w:r>
    </w:p>
    <w:p w14:paraId="3644ACD9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0489D547">
          <v:rect id="_x0000_i1461" style="width:0;height:.75pt" o:hralign="center" o:hrstd="t" o:hr="t" fillcolor="#a0a0a0" stroked="f"/>
        </w:pict>
      </w:r>
    </w:p>
    <w:p w14:paraId="03A7D0DC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17. What happens if you use a closed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Throws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Automatically reopens</w:t>
      </w:r>
    </w:p>
    <w:p w14:paraId="58043B1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355C0A3F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36C7ACE1">
          <v:rect id="_x0000_i1462" style="width:0;height:.75pt" o:hralign="center" o:hrstd="t" o:hr="t" fillcolor="#a0a0a0" stroked="f"/>
        </w:pict>
      </w:r>
    </w:p>
    <w:p w14:paraId="2701D66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18. Which method reads input without consuming the newline?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nextLine()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findInLine()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All consume newline in some way</w:t>
      </w:r>
    </w:p>
    <w:p w14:paraId="0C8AD3C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 (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0336AB">
        <w:rPr>
          <w:rFonts w:ascii="Segoe UI" w:hAnsi="Segoe UI" w:cs="Segoe UI"/>
          <w:color w:val="0F1115"/>
          <w:sz w:val="24"/>
          <w:szCs w:val="24"/>
        </w:rPr>
        <w:t> stops at whitespace but doesn’t consume newline separately)</w:t>
      </w:r>
    </w:p>
    <w:p w14:paraId="44EB797F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25401466">
          <v:rect id="_x0000_i1463" style="width:0;height:.75pt" o:hralign="center" o:hrstd="t" o:hr="t" fillcolor="#a0a0a0" stroked="f"/>
        </w:pict>
      </w:r>
    </w:p>
    <w:p w14:paraId="18A0CED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How can you read a boolean value from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nextBoolean()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readBoolean()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getBoolean()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nextBool()</w:t>
      </w:r>
    </w:p>
    <w:p w14:paraId="6C2AB49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3D5ED315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265B4CAC">
          <v:rect id="_x0000_i1464" style="width:0;height:.75pt" o:hralign="center" o:hrstd="t" o:hr="t" fillcolor="#a0a0a0" stroked="f"/>
        </w:pict>
      </w:r>
    </w:p>
    <w:p w14:paraId="79D49861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Scanner.hasNext()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return if there is no more input?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Throws exception</w:t>
      </w:r>
    </w:p>
    <w:p w14:paraId="6BE6B39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0C8415CD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17991E21">
          <v:rect id="_x0000_i1465" style="width:0;height:.75pt" o:hralign="center" o:hrstd="t" o:hr="t" fillcolor="#a0a0a0" stroked="f"/>
        </w:pict>
      </w:r>
    </w:p>
    <w:p w14:paraId="424515A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following?</w:t>
      </w:r>
    </w:p>
    <w:p w14:paraId="6F5C08F2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t>java</w:t>
      </w:r>
    </w:p>
    <w:p w14:paraId="38D019FC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"one,two,three"</w:t>
      </w:r>
      <w:r w:rsidRPr="000336AB">
        <w:rPr>
          <w:rFonts w:ascii="Consolas" w:hAnsi="Consolas" w:cs="Courier New"/>
          <w:color w:val="383A42"/>
        </w:rPr>
        <w:t>);</w:t>
      </w:r>
    </w:p>
    <w:p w14:paraId="2281ABF2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useDelimiter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","</w:t>
      </w:r>
      <w:r w:rsidRPr="000336AB">
        <w:rPr>
          <w:rFonts w:ascii="Consolas" w:hAnsi="Consolas" w:cs="Courier New"/>
          <w:color w:val="383A42"/>
        </w:rPr>
        <w:t>);</w:t>
      </w:r>
    </w:p>
    <w:p w14:paraId="63AE1CC2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A626A4"/>
        </w:rPr>
        <w:t>while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hasNext</w:t>
      </w:r>
      <w:r w:rsidRPr="000336AB">
        <w:rPr>
          <w:rFonts w:ascii="Consolas" w:hAnsi="Consolas" w:cs="Courier New"/>
          <w:color w:val="383A42"/>
        </w:rPr>
        <w:t>())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383A42"/>
        </w:rPr>
        <w:t>{</w:t>
      </w:r>
    </w:p>
    <w:p w14:paraId="29922102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0F1115"/>
        </w:rPr>
        <w:t xml:space="preserve">    </w:t>
      </w: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66091E18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383A42"/>
        </w:rPr>
        <w:t>}</w:t>
      </w:r>
    </w:p>
    <w:p w14:paraId="06D46CCB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onetwothree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one,two,three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one two three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E5E54B5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23E456A2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pict w14:anchorId="6825A1F1">
          <v:rect id="_x0000_i1466" style="width:0;height:.75pt" o:hralign="center" o:hrstd="t" o:hr="t" fillcolor="#a0a0a0" stroked="f"/>
        </w:pict>
      </w:r>
    </w:p>
    <w:p w14:paraId="09DC4525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22. Which method reads the next token as a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nextString()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readString()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getToken()</w:t>
      </w:r>
    </w:p>
    <w:p w14:paraId="62554A1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7D078620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06C27F1C">
          <v:rect id="_x0000_i1467" style="width:0;height:.75pt" o:hralign="center" o:hrstd="t" o:hr="t" fillcolor="#a0a0a0" stroked="f"/>
        </w:pict>
      </w:r>
    </w:p>
    <w:p w14:paraId="24B187EA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sc.findInLine("\\d+")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Finds the next integer in the current line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Reads an integer from next line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Skips non-digits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336AB">
        <w:rPr>
          <w:rFonts w:ascii="Segoe UI" w:hAnsi="Segoe UI" w:cs="Segoe UI"/>
          <w:color w:val="0F1115"/>
          <w:sz w:val="24"/>
          <w:szCs w:val="24"/>
        </w:rPr>
        <w:t> if no match</w:t>
      </w:r>
    </w:p>
    <w:p w14:paraId="49B7F37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31035BA5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E92FF81">
          <v:rect id="_x0000_i1468" style="width:0;height:.75pt" o:hralign="center" o:hrstd="t" o:hr="t" fillcolor="#a0a0a0" stroked="f"/>
        </w:pict>
      </w:r>
    </w:p>
    <w:p w14:paraId="68DF8CC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24. Which of the following is true about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It is thread-safe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It is not thread-safe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It is synchronized by default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It cannot be used with files</w:t>
      </w:r>
    </w:p>
    <w:p w14:paraId="63278A5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7EF3680C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1860E9C2">
          <v:rect id="_x0000_i1469" style="width:0;height:.75pt" o:hralign="center" o:hrstd="t" o:hr="t" fillcolor="#a0a0a0" stroked="f"/>
        </w:pict>
      </w:r>
    </w:p>
    <w:p w14:paraId="5AEB8DE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following?</w:t>
      </w:r>
    </w:p>
    <w:p w14:paraId="19AF55A6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6757168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"10 20 30"</w:t>
      </w:r>
      <w:r w:rsidRPr="000336AB">
        <w:rPr>
          <w:rFonts w:ascii="Consolas" w:hAnsi="Consolas" w:cs="Courier New"/>
          <w:color w:val="383A42"/>
        </w:rPr>
        <w:t>);</w:t>
      </w:r>
    </w:p>
    <w:p w14:paraId="128C9427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nextInt</w:t>
      </w:r>
      <w:r w:rsidRPr="000336AB">
        <w:rPr>
          <w:rFonts w:ascii="Consolas" w:hAnsi="Consolas" w:cs="Courier New"/>
          <w:color w:val="383A42"/>
        </w:rPr>
        <w:t>()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4078F2"/>
        </w:rPr>
        <w:t>+</w:t>
      </w:r>
      <w:r w:rsidRPr="000336AB">
        <w:rPr>
          <w:rFonts w:ascii="Consolas" w:hAnsi="Consolas" w:cs="Courier New"/>
          <w:color w:val="0F1115"/>
        </w:rPr>
        <w:t xml:space="preserve"> 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nextInt</w:t>
      </w:r>
      <w:r w:rsidRPr="000336AB">
        <w:rPr>
          <w:rFonts w:ascii="Consolas" w:hAnsi="Consolas" w:cs="Courier New"/>
          <w:color w:val="383A42"/>
        </w:rPr>
        <w:t>()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4078F2"/>
        </w:rPr>
        <w:t>+</w:t>
      </w:r>
      <w:r w:rsidRPr="000336AB">
        <w:rPr>
          <w:rFonts w:ascii="Consolas" w:hAnsi="Consolas" w:cs="Courier New"/>
          <w:color w:val="0F1115"/>
        </w:rPr>
        <w:t xml:space="preserve"> 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nextInt</w:t>
      </w:r>
      <w:r w:rsidRPr="000336AB">
        <w:rPr>
          <w:rFonts w:ascii="Consolas" w:hAnsi="Consolas" w:cs="Courier New"/>
          <w:color w:val="383A42"/>
        </w:rPr>
        <w:t>());</w:t>
      </w:r>
    </w:p>
    <w:p w14:paraId="361C48E7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10 20 30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60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102030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6258A4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1935AC45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58F46E8C">
          <v:rect id="_x0000_i1470" style="width:0;height:.75pt" o:hralign="center" o:hrstd="t" o:hr="t" fillcolor="#a0a0a0" stroked="f"/>
        </w:pict>
      </w:r>
    </w:p>
    <w:p w14:paraId="3B1E7FA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26. Which method skips input that matches a pattern?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ignore(String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omit(String pattern)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filter(String pattern)</w:t>
      </w:r>
    </w:p>
    <w:p w14:paraId="1C13E01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4187C112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3441DE1B">
          <v:rect id="_x0000_i1471" style="width:0;height:.75pt" o:hralign="center" o:hrstd="t" o:hr="t" fillcolor="#a0a0a0" stroked="f"/>
        </w:pict>
      </w:r>
    </w:p>
    <w:p w14:paraId="1006A1AA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27.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sc.nextLine()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return when the scanner is at the end of input?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Empty string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Blocks</w:t>
      </w:r>
    </w:p>
    <w:p w14:paraId="6974AD3A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C</w:t>
      </w:r>
    </w:p>
    <w:p w14:paraId="3C268C4C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5DF28534">
          <v:rect id="_x0000_i1472" style="width:0;height:.75pt" o:hralign="center" o:hrstd="t" o:hr="t" fillcolor="#a0a0a0" stroked="f"/>
        </w:pict>
      </w:r>
    </w:p>
    <w:p w14:paraId="2DE10D9C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28. How do you read input from a file using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 sc = new Scanner(new File("data.txt"))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</w: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 sc = Scanner.fromFile("data.txt")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 sc = new FileScanner("data.txt")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 sc = new Scanner(FileReader("data.txt"))</w:t>
      </w:r>
    </w:p>
    <w:p w14:paraId="2DD3F6E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A</w:t>
      </w:r>
    </w:p>
    <w:p w14:paraId="37B31471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3BECFC19">
          <v:rect id="_x0000_i1473" style="width:0;height:.75pt" o:hralign="center" o:hrstd="t" o:hr="t" fillcolor="#a0a0a0" stroked="f"/>
        </w:pict>
      </w:r>
    </w:p>
    <w:p w14:paraId="6C2412CF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29. Which method returns the current delimiter pattern?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getDelimiter()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delimiter()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pattern()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getPattern()</w:t>
      </w:r>
    </w:p>
    <w:p w14:paraId="3EF26E4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757DAD53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0D902D9E">
          <v:rect id="_x0000_i1474" style="width:0;height:.75pt" o:hralign="center" o:hrstd="t" o:hr="t" fillcolor="#a0a0a0" stroked="f"/>
        </w:pict>
      </w:r>
    </w:p>
    <w:p w14:paraId="716F3BF1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30. What does the following code print?</w:t>
      </w:r>
    </w:p>
    <w:p w14:paraId="535B70E1" w14:textId="77777777" w:rsidR="000336AB" w:rsidRPr="000336AB" w:rsidRDefault="000336AB" w:rsidP="000336A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336AB">
        <w:rPr>
          <w:rFonts w:ascii="Consolas" w:hAnsi="Consolas" w:cs="Segoe UI"/>
          <w:color w:val="0F1115"/>
          <w:sz w:val="18"/>
          <w:szCs w:val="18"/>
        </w:rPr>
        <w:t>java</w:t>
      </w:r>
    </w:p>
    <w:p w14:paraId="760649F7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0F1115"/>
        </w:rPr>
        <w:t xml:space="preserve"> sc </w:t>
      </w:r>
      <w:r w:rsidRPr="000336AB">
        <w:rPr>
          <w:rFonts w:ascii="Consolas" w:hAnsi="Consolas" w:cs="Courier New"/>
          <w:color w:val="4078F2"/>
        </w:rPr>
        <w:t>=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A626A4"/>
        </w:rPr>
        <w:t>new</w:t>
      </w:r>
      <w:r w:rsidRPr="000336AB">
        <w:rPr>
          <w:rFonts w:ascii="Consolas" w:hAnsi="Consolas" w:cs="Courier New"/>
          <w:color w:val="0F1115"/>
        </w:rPr>
        <w:t xml:space="preserve"> </w:t>
      </w:r>
      <w:r w:rsidRPr="000336AB">
        <w:rPr>
          <w:rFonts w:ascii="Consolas" w:hAnsi="Consolas" w:cs="Courier New"/>
          <w:color w:val="B76B01"/>
        </w:rPr>
        <w:t>Scanner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"Hello\nWorld\n"</w:t>
      </w:r>
      <w:r w:rsidRPr="000336AB">
        <w:rPr>
          <w:rFonts w:ascii="Consolas" w:hAnsi="Consolas" w:cs="Courier New"/>
          <w:color w:val="383A42"/>
        </w:rPr>
        <w:t>);</w:t>
      </w:r>
    </w:p>
    <w:p w14:paraId="6A508DF3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useDelimiter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50A14F"/>
        </w:rPr>
        <w:t>"\n"</w:t>
      </w:r>
      <w:r w:rsidRPr="000336AB">
        <w:rPr>
          <w:rFonts w:ascii="Consolas" w:hAnsi="Consolas" w:cs="Courier New"/>
          <w:color w:val="383A42"/>
        </w:rPr>
        <w:t>);</w:t>
      </w:r>
    </w:p>
    <w:p w14:paraId="2F62A1FB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75ECF9F0" w14:textId="77777777" w:rsidR="000336AB" w:rsidRPr="000336AB" w:rsidRDefault="000336AB" w:rsidP="00033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336AB">
        <w:rPr>
          <w:rFonts w:ascii="Consolas" w:hAnsi="Consolas" w:cs="Courier New"/>
          <w:color w:val="B76B01"/>
        </w:rPr>
        <w:t>System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0F1115"/>
        </w:rPr>
        <w:t>out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println</w:t>
      </w:r>
      <w:r w:rsidRPr="000336AB">
        <w:rPr>
          <w:rFonts w:ascii="Consolas" w:hAnsi="Consolas" w:cs="Courier New"/>
          <w:color w:val="383A42"/>
        </w:rPr>
        <w:t>(</w:t>
      </w:r>
      <w:r w:rsidRPr="000336AB">
        <w:rPr>
          <w:rFonts w:ascii="Consolas" w:hAnsi="Consolas" w:cs="Courier New"/>
          <w:color w:val="0F1115"/>
        </w:rPr>
        <w:t>sc</w:t>
      </w:r>
      <w:r w:rsidRPr="000336AB">
        <w:rPr>
          <w:rFonts w:ascii="Consolas" w:hAnsi="Consolas" w:cs="Courier New"/>
          <w:color w:val="383A42"/>
        </w:rPr>
        <w:t>.</w:t>
      </w:r>
      <w:r w:rsidRPr="000336AB">
        <w:rPr>
          <w:rFonts w:ascii="Consolas" w:hAnsi="Consolas" w:cs="Courier New"/>
          <w:color w:val="4078F2"/>
        </w:rPr>
        <w:t>next</w:t>
      </w:r>
      <w:r w:rsidRPr="000336AB">
        <w:rPr>
          <w:rFonts w:ascii="Consolas" w:hAnsi="Consolas" w:cs="Courier New"/>
          <w:color w:val="383A42"/>
        </w:rPr>
        <w:t>());</w:t>
      </w:r>
    </w:p>
    <w:p w14:paraId="1F3D71A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Hello\nWorld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0336AB">
        <w:rPr>
          <w:rFonts w:ascii="Segoe UI" w:hAnsi="Segoe UI" w:cs="Segoe UI"/>
          <w:color w:val="0F1115"/>
          <w:sz w:val="24"/>
          <w:szCs w:val="24"/>
        </w:rPr>
        <w:t> then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World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World</w:t>
      </w:r>
    </w:p>
    <w:p w14:paraId="133D410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C</w:t>
      </w:r>
    </w:p>
    <w:p w14:paraId="2FF44F9C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F32B467">
          <v:rect id="_x0000_i1475" style="width:0;height:.75pt" o:hralign="center" o:hrstd="t" o:hr="t" fillcolor="#a0a0a0" stroked="f"/>
        </w:pict>
      </w:r>
    </w:p>
    <w:p w14:paraId="4A9ED1A3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Which exception is thrown by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when no tokens are available?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InputMismatchException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</w:p>
    <w:p w14:paraId="49DD3C5F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4761E067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073FC17E">
          <v:rect id="_x0000_i1476" style="width:0;height:.75pt" o:hralign="center" o:hrstd="t" o:hr="t" fillcolor="#a0a0a0" stroked="f"/>
        </w:pict>
      </w:r>
    </w:p>
    <w:p w14:paraId="10EAABBC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32. What is the purpose of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sc.reset()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 Resets the scanner to its initial state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 Clears all input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 Closes the scanner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Resets delimiter to default</w:t>
      </w:r>
    </w:p>
    <w:p w14:paraId="15CAF66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D (Resets delimiter to whitespace)</w:t>
      </w:r>
    </w:p>
    <w:p w14:paraId="265AD217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33EEABCE">
          <v:rect id="_x0000_i1477" style="width:0;height:.75pt" o:hralign="center" o:hrstd="t" o:hr="t" fillcolor="#a0a0a0" stroked="f"/>
        </w:pict>
      </w:r>
    </w:p>
    <w:p w14:paraId="053A7096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33. Which of the following can be used as a source for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Scanner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InputStream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DFDCEC2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D</w:t>
      </w:r>
    </w:p>
    <w:p w14:paraId="7CF1BF04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6641DE0B">
          <v:rect id="_x0000_i1478" style="width:0;height:.75pt" o:hralign="center" o:hrstd="t" o:hr="t" fillcolor="#a0a0a0" stroked="f"/>
        </w:pict>
      </w:r>
    </w:p>
    <w:p w14:paraId="6139F4C9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34. What does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sc.next()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 return when input is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 World "</w:t>
      </w: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 "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"Hello"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</w:r>
      <w:r w:rsidRPr="000336AB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 World"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Hello"</w:t>
      </w:r>
    </w:p>
    <w:p w14:paraId="0770B87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0A604601" w14:textId="77777777" w:rsidR="000336AB" w:rsidRPr="000336AB" w:rsidRDefault="000336AB" w:rsidP="000336A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color w:val="0F1115"/>
          <w:sz w:val="24"/>
          <w:szCs w:val="24"/>
        </w:rPr>
        <w:pict w14:anchorId="07F02E88">
          <v:rect id="_x0000_i1479" style="width:0;height:.75pt" o:hralign="center" o:hrstd="t" o:hr="t" fillcolor="#a0a0a0" stroked="f"/>
        </w:pict>
      </w:r>
    </w:p>
    <w:p w14:paraId="2A6A5960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35. Which method would you use to read a single character?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nextChar()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next().charAt(0)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readChar()</w:t>
      </w:r>
      <w:r w:rsidRPr="000336A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336A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getChar()</w:t>
      </w:r>
    </w:p>
    <w:p w14:paraId="4CF37684" w14:textId="77777777" w:rsidR="000336AB" w:rsidRPr="000336AB" w:rsidRDefault="000336AB" w:rsidP="000336A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336A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336AB">
        <w:rPr>
          <w:rFonts w:ascii="Segoe UI" w:hAnsi="Segoe UI" w:cs="Segoe UI"/>
          <w:color w:val="0F1115"/>
          <w:sz w:val="24"/>
          <w:szCs w:val="24"/>
        </w:rPr>
        <w:t> B</w:t>
      </w:r>
    </w:p>
    <w:p w14:paraId="5C4EB6AE" w14:textId="2B5B293C" w:rsidR="00B36709" w:rsidRDefault="00B36709"/>
    <w:sectPr w:rsidR="00B3670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3DA3" w14:textId="77777777" w:rsidR="009C5F9D" w:rsidRDefault="009C5F9D">
      <w:r>
        <w:separator/>
      </w:r>
    </w:p>
  </w:endnote>
  <w:endnote w:type="continuationSeparator" w:id="0">
    <w:p w14:paraId="5F8644B7" w14:textId="77777777" w:rsidR="009C5F9D" w:rsidRDefault="009C5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FE13" w14:textId="77777777" w:rsidR="00B3670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336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753D7" w14:textId="77777777" w:rsidR="009C5F9D" w:rsidRDefault="009C5F9D">
      <w:r>
        <w:separator/>
      </w:r>
    </w:p>
  </w:footnote>
  <w:footnote w:type="continuationSeparator" w:id="0">
    <w:p w14:paraId="0194DE88" w14:textId="77777777" w:rsidR="009C5F9D" w:rsidRDefault="009C5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10D1"/>
    <w:multiLevelType w:val="hybridMultilevel"/>
    <w:tmpl w:val="BE7AE7D6"/>
    <w:lvl w:ilvl="0" w:tplc="7F9AA456">
      <w:start w:val="1"/>
      <w:numFmt w:val="bullet"/>
      <w:lvlText w:val="●"/>
      <w:lvlJc w:val="left"/>
      <w:pPr>
        <w:ind w:left="720" w:hanging="360"/>
      </w:pPr>
    </w:lvl>
    <w:lvl w:ilvl="1" w:tplc="E438CF10">
      <w:start w:val="1"/>
      <w:numFmt w:val="bullet"/>
      <w:lvlText w:val="○"/>
      <w:lvlJc w:val="left"/>
      <w:pPr>
        <w:ind w:left="1440" w:hanging="360"/>
      </w:pPr>
    </w:lvl>
    <w:lvl w:ilvl="2" w:tplc="3C1AFC78">
      <w:start w:val="1"/>
      <w:numFmt w:val="bullet"/>
      <w:lvlText w:val="■"/>
      <w:lvlJc w:val="left"/>
      <w:pPr>
        <w:ind w:left="2160" w:hanging="360"/>
      </w:pPr>
    </w:lvl>
    <w:lvl w:ilvl="3" w:tplc="3ADC9C98">
      <w:start w:val="1"/>
      <w:numFmt w:val="bullet"/>
      <w:lvlText w:val="●"/>
      <w:lvlJc w:val="left"/>
      <w:pPr>
        <w:ind w:left="2880" w:hanging="360"/>
      </w:pPr>
    </w:lvl>
    <w:lvl w:ilvl="4" w:tplc="FE720E84">
      <w:start w:val="1"/>
      <w:numFmt w:val="bullet"/>
      <w:lvlText w:val="○"/>
      <w:lvlJc w:val="left"/>
      <w:pPr>
        <w:ind w:left="3600" w:hanging="360"/>
      </w:pPr>
    </w:lvl>
    <w:lvl w:ilvl="5" w:tplc="25C6693C">
      <w:start w:val="1"/>
      <w:numFmt w:val="bullet"/>
      <w:lvlText w:val="■"/>
      <w:lvlJc w:val="left"/>
      <w:pPr>
        <w:ind w:left="4320" w:hanging="360"/>
      </w:pPr>
    </w:lvl>
    <w:lvl w:ilvl="6" w:tplc="A9E6903C">
      <w:start w:val="1"/>
      <w:numFmt w:val="bullet"/>
      <w:lvlText w:val="●"/>
      <w:lvlJc w:val="left"/>
      <w:pPr>
        <w:ind w:left="5040" w:hanging="360"/>
      </w:pPr>
    </w:lvl>
    <w:lvl w:ilvl="7" w:tplc="CA5A7502">
      <w:start w:val="1"/>
      <w:numFmt w:val="bullet"/>
      <w:lvlText w:val="●"/>
      <w:lvlJc w:val="left"/>
      <w:pPr>
        <w:ind w:left="5760" w:hanging="360"/>
      </w:pPr>
    </w:lvl>
    <w:lvl w:ilvl="8" w:tplc="70F86870">
      <w:start w:val="1"/>
      <w:numFmt w:val="bullet"/>
      <w:lvlText w:val="●"/>
      <w:lvlJc w:val="left"/>
      <w:pPr>
        <w:ind w:left="6480" w:hanging="360"/>
      </w:pPr>
    </w:lvl>
  </w:abstractNum>
  <w:num w:numId="1" w16cid:durableId="5821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709"/>
    <w:rsid w:val="000336AB"/>
    <w:rsid w:val="00283FA8"/>
    <w:rsid w:val="009C5F9D"/>
    <w:rsid w:val="00B3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37FBE"/>
  <w15:docId w15:val="{BF8514E2-8FE5-4288-B5D3-15DA1887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2026-04-16T03:27:00Z</dcterms:modified>
</cp:coreProperties>
</file>