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0E3" w:rsidRDefault="004140E3" w:rsidP="00C4103F">
      <w:pPr>
        <w:pStyle w:val="Heading1"/>
      </w:pPr>
      <w:r>
        <w:t>INTRODUCTION</w:t>
      </w:r>
    </w:p>
    <w:p w:rsidR="004140E3" w:rsidRDefault="004140E3">
      <w:r>
        <w:t>Our social welfare community “</w:t>
      </w:r>
      <w:bookmarkStart w:id="0" w:name="_GoBack"/>
      <w:r w:rsidRPr="00EC3083">
        <w:rPr>
          <w:b/>
        </w:rPr>
        <w:t>GIANTS PUSHKAR CHENNAI</w:t>
      </w:r>
      <w:bookmarkEnd w:id="0"/>
      <w:r>
        <w:t xml:space="preserve">” </w:t>
      </w:r>
      <w:r w:rsidR="00A9449E">
        <w:t>propose</w:t>
      </w:r>
      <w:r>
        <w:t xml:space="preserve"> to implement certain </w:t>
      </w:r>
      <w:r w:rsidR="00F64FAC">
        <w:t>activities</w:t>
      </w:r>
      <w:r>
        <w:t xml:space="preserve"> at Hindu Theo</w:t>
      </w:r>
      <w:r w:rsidR="00037037">
        <w:t>log</w:t>
      </w:r>
      <w:r>
        <w:t>ical Higher Senior Secondary school which are aimed at school and student welfare.</w:t>
      </w:r>
    </w:p>
    <w:p w:rsidR="004140E3" w:rsidRDefault="004140E3">
      <w:r>
        <w:t xml:space="preserve">This document outlines the scope of these activities, benefits and </w:t>
      </w:r>
      <w:r w:rsidR="0081233C">
        <w:t>session</w:t>
      </w:r>
      <w:r>
        <w:t xml:space="preserve"> details.</w:t>
      </w:r>
    </w:p>
    <w:p w:rsidR="00037037" w:rsidRDefault="00037037" w:rsidP="00C4103F">
      <w:pPr>
        <w:pStyle w:val="Heading1"/>
      </w:pPr>
      <w:r>
        <w:t>Who we are</w:t>
      </w:r>
    </w:p>
    <w:p w:rsidR="00037037" w:rsidRPr="00037037" w:rsidRDefault="00037037" w:rsidP="00037037">
      <w:r>
        <w:t>We are a collection of about 35 like minded individuals who want to make a difference to the community in areas like education, health and hygiene and environment. Some of our recent activities include donations to schools, payment of fees and donation of materials to low income individuals, perform beach cleaning once a week</w:t>
      </w:r>
    </w:p>
    <w:p w:rsidR="004140E3" w:rsidRDefault="00A9449E" w:rsidP="00C4103F">
      <w:pPr>
        <w:pStyle w:val="Heading1"/>
      </w:pPr>
      <w:r>
        <w:t>Scope of activity</w:t>
      </w:r>
      <w:r w:rsidR="00037037">
        <w:t xml:space="preserve"> for HTHSS</w:t>
      </w:r>
    </w:p>
    <w:p w:rsidR="00A9449E" w:rsidRDefault="00A9449E" w:rsidP="00A9449E">
      <w:pPr>
        <w:pStyle w:val="ListParagraph"/>
        <w:numPr>
          <w:ilvl w:val="0"/>
          <w:numId w:val="1"/>
        </w:numPr>
      </w:pPr>
      <w:r>
        <w:t>Skype sessions with children</w:t>
      </w:r>
      <w:r w:rsidR="003546C3">
        <w:t xml:space="preserve"> </w:t>
      </w:r>
      <w:r>
        <w:t>– discuss general topics and use English as the medium of communication.</w:t>
      </w:r>
    </w:p>
    <w:p w:rsidR="00A9449E" w:rsidRDefault="00A9449E" w:rsidP="00A9449E">
      <w:pPr>
        <w:pStyle w:val="ListParagraph"/>
        <w:numPr>
          <w:ilvl w:val="0"/>
          <w:numId w:val="1"/>
        </w:numPr>
      </w:pPr>
      <w:r>
        <w:t>Conducting career fairs for 9</w:t>
      </w:r>
      <w:r w:rsidRPr="00A9449E">
        <w:rPr>
          <w:vertAlign w:val="superscript"/>
        </w:rPr>
        <w:t>th</w:t>
      </w:r>
      <w:r>
        <w:t xml:space="preserve"> standard and above and discuss various career options.</w:t>
      </w:r>
    </w:p>
    <w:p w:rsidR="00A9449E" w:rsidRDefault="00C4103F" w:rsidP="00C4103F">
      <w:pPr>
        <w:pStyle w:val="Heading1"/>
      </w:pPr>
      <w:r>
        <w:t>Cost to school</w:t>
      </w:r>
    </w:p>
    <w:p w:rsidR="00C4103F" w:rsidRDefault="00C4103F" w:rsidP="00A9449E">
      <w:r>
        <w:t xml:space="preserve">School will not be charged for these activities. </w:t>
      </w:r>
    </w:p>
    <w:p w:rsidR="00C4103F" w:rsidRDefault="00C4103F" w:rsidP="00C4103F">
      <w:pPr>
        <w:pStyle w:val="Heading1"/>
      </w:pPr>
      <w:r>
        <w:t xml:space="preserve">What is required from school </w:t>
      </w:r>
    </w:p>
    <w:p w:rsidR="00C4103F" w:rsidRDefault="00C4103F" w:rsidP="00A9449E">
      <w:r>
        <w:t xml:space="preserve">We will require support in terms of infrastructure (classroom availability) as well </w:t>
      </w:r>
      <w:r w:rsidR="00F64FAC">
        <w:t xml:space="preserve">as </w:t>
      </w:r>
      <w:r>
        <w:t xml:space="preserve">student </w:t>
      </w:r>
      <w:r w:rsidR="00F64FAC">
        <w:t>and</w:t>
      </w:r>
      <w:r>
        <w:t xml:space="preserve"> teacher availability to help in conducting the sessions.</w:t>
      </w:r>
    </w:p>
    <w:p w:rsidR="00C4103F" w:rsidRDefault="0081233C" w:rsidP="0081233C">
      <w:pPr>
        <w:pStyle w:val="Heading1"/>
      </w:pPr>
      <w:r>
        <w:t>Session</w:t>
      </w:r>
      <w:r w:rsidR="00C4103F">
        <w:t xml:space="preserve"> Detail</w:t>
      </w:r>
      <w:r>
        <w:t>s</w:t>
      </w:r>
    </w:p>
    <w:p w:rsidR="00C4103F" w:rsidRDefault="00C4103F" w:rsidP="00C4103F">
      <w:pPr>
        <w:pStyle w:val="ListParagraph"/>
        <w:numPr>
          <w:ilvl w:val="0"/>
          <w:numId w:val="2"/>
        </w:numPr>
      </w:pPr>
      <w:r>
        <w:t>Skype sessions</w:t>
      </w:r>
    </w:p>
    <w:p w:rsidR="00C4103F" w:rsidRDefault="00F60C1F" w:rsidP="00C4103F">
      <w:pPr>
        <w:pStyle w:val="ListParagraph"/>
        <w:numPr>
          <w:ilvl w:val="1"/>
          <w:numId w:val="2"/>
        </w:numPr>
      </w:pPr>
      <w:r>
        <w:t xml:space="preserve">One computer along with mouse and speakers and skype software </w:t>
      </w:r>
      <w:r w:rsidR="00F64FAC">
        <w:t xml:space="preserve">to be </w:t>
      </w:r>
      <w:r>
        <w:t>installed.</w:t>
      </w:r>
    </w:p>
    <w:p w:rsidR="00F60C1F" w:rsidRDefault="00F60C1F" w:rsidP="00C4103F">
      <w:pPr>
        <w:pStyle w:val="ListParagraph"/>
        <w:numPr>
          <w:ilvl w:val="1"/>
          <w:numId w:val="2"/>
        </w:numPr>
      </w:pPr>
      <w:r>
        <w:t>Skype account is necessary</w:t>
      </w:r>
      <w:r w:rsidR="0081233C">
        <w:t xml:space="preserve"> </w:t>
      </w:r>
      <w:r w:rsidR="00F64FAC">
        <w:t xml:space="preserve">for this activity </w:t>
      </w:r>
      <w:r w:rsidR="0081233C">
        <w:t>(free)</w:t>
      </w:r>
    </w:p>
    <w:p w:rsidR="0081233C" w:rsidRDefault="0081233C" w:rsidP="00C4103F">
      <w:pPr>
        <w:pStyle w:val="ListParagraph"/>
        <w:numPr>
          <w:ilvl w:val="1"/>
          <w:numId w:val="2"/>
        </w:numPr>
      </w:pPr>
      <w:r>
        <w:t>We will do demo session first and verify that the audio and video work well.</w:t>
      </w:r>
    </w:p>
    <w:p w:rsidR="0081233C" w:rsidRDefault="0081233C" w:rsidP="00C4103F">
      <w:pPr>
        <w:pStyle w:val="ListParagraph"/>
        <w:numPr>
          <w:ilvl w:val="1"/>
          <w:numId w:val="2"/>
        </w:numPr>
      </w:pPr>
      <w:r>
        <w:t>Then we can create a schedule for the interaction between GIANT members and the children.</w:t>
      </w:r>
    </w:p>
    <w:p w:rsidR="0081233C" w:rsidRDefault="0081233C" w:rsidP="0081233C">
      <w:pPr>
        <w:pStyle w:val="ListParagraph"/>
        <w:numPr>
          <w:ilvl w:val="0"/>
          <w:numId w:val="2"/>
        </w:numPr>
      </w:pPr>
      <w:r>
        <w:t>Career Fairs (class 9</w:t>
      </w:r>
      <w:r w:rsidRPr="0081233C">
        <w:rPr>
          <w:vertAlign w:val="superscript"/>
        </w:rPr>
        <w:t>th</w:t>
      </w:r>
      <w:r>
        <w:t xml:space="preserve"> and above)</w:t>
      </w:r>
    </w:p>
    <w:p w:rsidR="0081233C" w:rsidRDefault="0081233C" w:rsidP="0081233C">
      <w:pPr>
        <w:pStyle w:val="ListParagraph"/>
        <w:numPr>
          <w:ilvl w:val="1"/>
          <w:numId w:val="2"/>
        </w:numPr>
      </w:pPr>
      <w:r>
        <w:t>Discuss options for 10</w:t>
      </w:r>
      <w:r w:rsidRPr="0081233C">
        <w:rPr>
          <w:vertAlign w:val="superscript"/>
        </w:rPr>
        <w:t>th</w:t>
      </w:r>
      <w:r>
        <w:t xml:space="preserve"> pass – diplomas</w:t>
      </w:r>
    </w:p>
    <w:p w:rsidR="0081233C" w:rsidRDefault="0081233C" w:rsidP="0081233C">
      <w:pPr>
        <w:pStyle w:val="ListParagraph"/>
        <w:numPr>
          <w:ilvl w:val="1"/>
          <w:numId w:val="2"/>
        </w:numPr>
      </w:pPr>
      <w:r>
        <w:t>Discuss small business ideas</w:t>
      </w:r>
    </w:p>
    <w:p w:rsidR="0081233C" w:rsidRDefault="0081233C" w:rsidP="0081233C"/>
    <w:p w:rsidR="00037037" w:rsidRDefault="00037037" w:rsidP="0081233C">
      <w:r>
        <w:t>Our Social Links</w:t>
      </w:r>
    </w:p>
    <w:p w:rsidR="00037037" w:rsidRDefault="00037037" w:rsidP="0081233C">
      <w:hyperlink r:id="rId7" w:history="1">
        <w:r>
          <w:rPr>
            <w:rStyle w:val="Hyperlink"/>
          </w:rPr>
          <w:t>https://www.facebook.com/Giants-Pushkar-Chennai-353307615321311</w:t>
        </w:r>
      </w:hyperlink>
    </w:p>
    <w:p w:rsidR="00037037" w:rsidRDefault="00037037" w:rsidP="0081233C">
      <w:hyperlink r:id="rId8" w:history="1">
        <w:r w:rsidRPr="008A0E85">
          <w:rPr>
            <w:rStyle w:val="Hyperlink"/>
          </w:rPr>
          <w:t>https://twitter.com/PushkarGiants</w:t>
        </w:r>
      </w:hyperlink>
    </w:p>
    <w:p w:rsidR="00037037" w:rsidRDefault="00037037" w:rsidP="0081233C">
      <w:hyperlink r:id="rId9" w:history="1">
        <w:r w:rsidRPr="008A0E85">
          <w:rPr>
            <w:rStyle w:val="Hyperlink"/>
          </w:rPr>
          <w:t>https://www.instagram.com/GiantsPushkar/</w:t>
        </w:r>
      </w:hyperlink>
    </w:p>
    <w:p w:rsidR="00037037" w:rsidRDefault="00037037" w:rsidP="0081233C"/>
    <w:sectPr w:rsidR="00037037" w:rsidSect="0081233C">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8F6" w:rsidRDefault="005228F6" w:rsidP="00442973">
      <w:pPr>
        <w:spacing w:after="0" w:line="240" w:lineRule="auto"/>
      </w:pPr>
      <w:r>
        <w:separator/>
      </w:r>
    </w:p>
  </w:endnote>
  <w:endnote w:type="continuationSeparator" w:id="0">
    <w:p w:rsidR="005228F6" w:rsidRDefault="005228F6" w:rsidP="0044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8F6" w:rsidRDefault="005228F6" w:rsidP="00442973">
      <w:pPr>
        <w:spacing w:after="0" w:line="240" w:lineRule="auto"/>
      </w:pPr>
      <w:r>
        <w:separator/>
      </w:r>
    </w:p>
  </w:footnote>
  <w:footnote w:type="continuationSeparator" w:id="0">
    <w:p w:rsidR="005228F6" w:rsidRDefault="005228F6" w:rsidP="00442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81132F" w:rsidTr="0081132F">
      <w:tc>
        <w:tcPr>
          <w:tcW w:w="3596" w:type="dxa"/>
        </w:tcPr>
        <w:p w:rsidR="0081132F" w:rsidRDefault="0081132F">
          <w:pPr>
            <w:pStyle w:val="Header"/>
          </w:pPr>
          <w:r>
            <w:rPr>
              <w:noProof/>
            </w:rPr>
            <w:drawing>
              <wp:inline distT="0" distB="0" distL="0" distR="0">
                <wp:extent cx="428625" cy="428625"/>
                <wp:effectExtent l="0" t="0" r="9525" b="9525"/>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jfif"/>
                        <pic:cNvPicPr/>
                      </pic:nvPicPr>
                      <pic:blipFill>
                        <a:blip r:embed="rId1">
                          <a:extLst>
                            <a:ext uri="{28A0092B-C50C-407E-A947-70E740481C1C}">
                              <a14:useLocalDpi xmlns:a14="http://schemas.microsoft.com/office/drawing/2010/main" val="0"/>
                            </a:ext>
                          </a:extLst>
                        </a:blip>
                        <a:stretch>
                          <a:fillRect/>
                        </a:stretch>
                      </pic:blipFill>
                      <pic:spPr>
                        <a:xfrm>
                          <a:off x="0" y="0"/>
                          <a:ext cx="428625" cy="428625"/>
                        </a:xfrm>
                        <a:prstGeom prst="rect">
                          <a:avLst/>
                        </a:prstGeom>
                      </pic:spPr>
                    </pic:pic>
                  </a:graphicData>
                </a:graphic>
              </wp:inline>
            </w:drawing>
          </w:r>
        </w:p>
      </w:tc>
      <w:tc>
        <w:tcPr>
          <w:tcW w:w="3597" w:type="dxa"/>
        </w:tcPr>
        <w:p w:rsidR="0081132F" w:rsidRDefault="0081132F">
          <w:pPr>
            <w:pStyle w:val="Header"/>
          </w:pPr>
        </w:p>
      </w:tc>
      <w:tc>
        <w:tcPr>
          <w:tcW w:w="3597" w:type="dxa"/>
        </w:tcPr>
        <w:p w:rsidR="0081132F" w:rsidRDefault="0081132F">
          <w:pPr>
            <w:pStyle w:val="Header"/>
          </w:pPr>
          <w:r>
            <w:t>GAINTS PUSHKAR CHENNAI</w:t>
          </w:r>
        </w:p>
        <w:p w:rsidR="0081132F" w:rsidRDefault="0081132F">
          <w:pPr>
            <w:pStyle w:val="Header"/>
          </w:pPr>
          <w:r>
            <w:t>RAMANIYAM PUSHKAR II</w:t>
          </w:r>
        </w:p>
        <w:p w:rsidR="0081132F" w:rsidRDefault="0081132F">
          <w:pPr>
            <w:pStyle w:val="Header"/>
          </w:pPr>
          <w:r>
            <w:t>SHOLINGANALLUR</w:t>
          </w:r>
        </w:p>
      </w:tc>
    </w:tr>
  </w:tbl>
  <w:p w:rsidR="00442973" w:rsidRDefault="00442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12951"/>
    <w:multiLevelType w:val="hybridMultilevel"/>
    <w:tmpl w:val="FE88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3093C"/>
    <w:multiLevelType w:val="hybridMultilevel"/>
    <w:tmpl w:val="3698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E3"/>
    <w:rsid w:val="00037037"/>
    <w:rsid w:val="003546C3"/>
    <w:rsid w:val="004140E3"/>
    <w:rsid w:val="00442973"/>
    <w:rsid w:val="004D681A"/>
    <w:rsid w:val="005228F6"/>
    <w:rsid w:val="0081132F"/>
    <w:rsid w:val="0081233C"/>
    <w:rsid w:val="00A9449E"/>
    <w:rsid w:val="00AE626F"/>
    <w:rsid w:val="00C0469A"/>
    <w:rsid w:val="00C4103F"/>
    <w:rsid w:val="00D05041"/>
    <w:rsid w:val="00E751DF"/>
    <w:rsid w:val="00EC3083"/>
    <w:rsid w:val="00F60C1F"/>
    <w:rsid w:val="00F64FAC"/>
    <w:rsid w:val="00FC1403"/>
    <w:rsid w:val="00FE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F2E3"/>
  <w15:chartTrackingRefBased/>
  <w15:docId w15:val="{735323C1-683D-495A-9D8B-4AF67B16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49E"/>
    <w:pPr>
      <w:ind w:left="720"/>
      <w:contextualSpacing/>
    </w:pPr>
  </w:style>
  <w:style w:type="character" w:customStyle="1" w:styleId="Heading1Char">
    <w:name w:val="Heading 1 Char"/>
    <w:basedOn w:val="DefaultParagraphFont"/>
    <w:link w:val="Heading1"/>
    <w:uiPriority w:val="9"/>
    <w:rsid w:val="00C4103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4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973"/>
  </w:style>
  <w:style w:type="paragraph" w:styleId="Footer">
    <w:name w:val="footer"/>
    <w:basedOn w:val="Normal"/>
    <w:link w:val="FooterChar"/>
    <w:uiPriority w:val="99"/>
    <w:unhideWhenUsed/>
    <w:rsid w:val="0044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973"/>
  </w:style>
  <w:style w:type="table" w:styleId="TableGrid">
    <w:name w:val="Table Grid"/>
    <w:basedOn w:val="TableNormal"/>
    <w:uiPriority w:val="39"/>
    <w:rsid w:val="00811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037"/>
    <w:rPr>
      <w:color w:val="0000FF"/>
      <w:u w:val="single"/>
    </w:rPr>
  </w:style>
  <w:style w:type="character" w:styleId="UnresolvedMention">
    <w:name w:val="Unresolved Mention"/>
    <w:basedOn w:val="DefaultParagraphFont"/>
    <w:uiPriority w:val="99"/>
    <w:semiHidden/>
    <w:unhideWhenUsed/>
    <w:rsid w:val="0003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ushkarGiants" TargetMode="External"/><Relationship Id="rId3" Type="http://schemas.openxmlformats.org/officeDocument/2006/relationships/settings" Target="settings.xml"/><Relationship Id="rId7" Type="http://schemas.openxmlformats.org/officeDocument/2006/relationships/hyperlink" Target="https://www.facebook.com/Giants-Pushkar-Chennai-3533076153213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stagram.com/GiantsPushk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Mahesh</dc:creator>
  <cp:keywords/>
  <dc:description/>
  <cp:lastModifiedBy>Natarajan, Mahesh</cp:lastModifiedBy>
  <cp:revision>12</cp:revision>
  <dcterms:created xsi:type="dcterms:W3CDTF">2019-05-20T06:04:00Z</dcterms:created>
  <dcterms:modified xsi:type="dcterms:W3CDTF">2019-05-25T10:56:00Z</dcterms:modified>
</cp:coreProperties>
</file>