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</w:t>
      </w:r>
      <w:bookmarkStart w:id="0" w:name="_GoBack"/>
      <w:bookmarkEnd w:id="0"/>
      <w:r w:rsidR="00B226E1">
        <w:t>ssembly Language</w:t>
      </w:r>
    </w:p>
    <w:p w14:paraId="29CF1741" w14:textId="6272AF3A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06481">
        <w:t>Assignment</w:t>
      </w:r>
      <w:r w:rsidR="00AB4E2E" w:rsidRPr="00B21A4B">
        <w:t xml:space="preserve"> </w:t>
      </w:r>
      <w:r w:rsidR="00EE0463">
        <w:t>2</w:t>
      </w:r>
    </w:p>
    <w:p w14:paraId="7C742C27" w14:textId="05CAA605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F06481">
        <w:t>, BCS-3B</w:t>
      </w:r>
    </w:p>
    <w:p w14:paraId="08BBE904" w14:textId="5374C2DA" w:rsidR="00AB4E2E" w:rsidRDefault="00AB4E2E" w:rsidP="007F3A93">
      <w:pPr>
        <w:ind w:left="720"/>
        <w:jc w:val="left"/>
      </w:pPr>
      <w:r w:rsidRPr="00B21A4B">
        <w:t>Date</w:t>
      </w:r>
      <w:r w:rsidR="004F530A">
        <w:t>:</w:t>
      </w:r>
      <w:r w:rsidRPr="00B21A4B">
        <w:tab/>
      </w:r>
      <w:r w:rsidRPr="00B21A4B">
        <w:tab/>
      </w:r>
      <w:r w:rsidR="00615CB6">
        <w:tab/>
      </w:r>
      <w:r w:rsidR="00EE0463">
        <w:t>15</w:t>
      </w:r>
      <w:r w:rsidR="00EE0463" w:rsidRPr="00EE0463">
        <w:rPr>
          <w:vertAlign w:val="superscript"/>
        </w:rPr>
        <w:t>th</w:t>
      </w:r>
      <w:r w:rsidR="00EE0463">
        <w:t xml:space="preserve"> Oct</w:t>
      </w:r>
      <w:r w:rsidR="005A6807">
        <w:t>,</w:t>
      </w:r>
      <w:r w:rsidR="00CF1AD1">
        <w:t xml:space="preserve"> 202</w:t>
      </w:r>
      <w:r w:rsidR="00EE0463">
        <w:t>2</w:t>
      </w:r>
    </w:p>
    <w:p w14:paraId="25AE9C94" w14:textId="4D45A3F2" w:rsidR="00D01524" w:rsidRPr="00B21A4B" w:rsidRDefault="00D01524" w:rsidP="007F3A93">
      <w:pPr>
        <w:ind w:left="720"/>
        <w:jc w:val="left"/>
      </w:pPr>
      <w:r>
        <w:t>Weightage:</w:t>
      </w:r>
      <w:r>
        <w:tab/>
      </w:r>
      <w:r>
        <w:tab/>
      </w:r>
      <w:r w:rsidR="00140D33">
        <w:t>2</w:t>
      </w:r>
      <w:r w:rsidR="003346B6">
        <w:t>%</w:t>
      </w:r>
    </w:p>
    <w:p w14:paraId="2BE6EE1C" w14:textId="7B3B6DC8" w:rsidR="00501D4A" w:rsidRDefault="000B3CF4" w:rsidP="00AB180D">
      <w:pPr>
        <w:spacing w:line="240" w:lineRule="auto"/>
        <w:jc w:val="both"/>
      </w:pPr>
      <w:r w:rsidRPr="00B21A4B">
        <w:rPr>
          <w:rStyle w:val="Emphasis"/>
          <w:rFonts w:eastAsia="Calibri"/>
          <w:i w:val="0"/>
          <w:iCs w:val="0"/>
        </w:rPr>
        <w:tab/>
      </w:r>
    </w:p>
    <w:p w14:paraId="36891BF5" w14:textId="77777777" w:rsidR="0086421F" w:rsidRDefault="0086421F" w:rsidP="0086421F">
      <w:pPr>
        <w:ind w:left="720"/>
        <w:jc w:val="left"/>
      </w:pPr>
    </w:p>
    <w:p w14:paraId="45025906" w14:textId="77777777" w:rsidR="0086421F" w:rsidRDefault="0086421F" w:rsidP="0086421F">
      <w:pPr>
        <w:pBdr>
          <w:top w:val="single" w:sz="4" w:space="1" w:color="000000"/>
        </w:pBdr>
        <w:spacing w:before="120" w:line="240" w:lineRule="auto"/>
        <w:ind w:firstLine="709"/>
        <w:jc w:val="left"/>
        <w:rPr>
          <w:rStyle w:val="Emphasis"/>
          <w:rFonts w:eastAsia="Calibri"/>
          <w:b/>
        </w:rPr>
      </w:pPr>
    </w:p>
    <w:p w14:paraId="2935BEE9" w14:textId="77777777" w:rsidR="0064454D" w:rsidRDefault="00063148" w:rsidP="00034A1A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i w:val="0"/>
        </w:rPr>
      </w:pPr>
      <w:r w:rsidRPr="00EF291B">
        <w:rPr>
          <w:rStyle w:val="Emphasis"/>
          <w:rFonts w:eastAsia="Calibri"/>
          <w:b/>
          <w:i w:val="0"/>
        </w:rPr>
        <w:t>Q1.</w:t>
      </w:r>
      <w:r w:rsidRPr="00063148">
        <w:rPr>
          <w:rStyle w:val="Emphasis"/>
          <w:rFonts w:eastAsia="Calibri"/>
          <w:i w:val="0"/>
        </w:rPr>
        <w:t xml:space="preserve"> </w:t>
      </w:r>
      <w:r w:rsidR="0064454D">
        <w:rPr>
          <w:rStyle w:val="Emphasis"/>
          <w:rFonts w:eastAsia="Calibri"/>
          <w:i w:val="0"/>
        </w:rPr>
        <w:t>Consider the data given below:</w:t>
      </w:r>
    </w:p>
    <w:p w14:paraId="4E98018F" w14:textId="6EBA75A7" w:rsidR="0064454D" w:rsidRDefault="0064454D" w:rsidP="00034A1A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i w:val="0"/>
        </w:rPr>
      </w:pPr>
      <w:r>
        <w:rPr>
          <w:rStyle w:val="Emphasis"/>
          <w:rFonts w:eastAsia="Calibri"/>
          <w:i w:val="0"/>
        </w:rPr>
        <w:t xml:space="preserve">data: </w:t>
      </w:r>
      <w:r>
        <w:rPr>
          <w:rStyle w:val="Emphasis"/>
          <w:rFonts w:eastAsia="Calibri"/>
          <w:i w:val="0"/>
        </w:rPr>
        <w:tab/>
      </w:r>
      <w:proofErr w:type="spellStart"/>
      <w:r>
        <w:rPr>
          <w:rStyle w:val="Emphasis"/>
          <w:rFonts w:eastAsia="Calibri"/>
          <w:i w:val="0"/>
        </w:rPr>
        <w:t>dw</w:t>
      </w:r>
      <w:proofErr w:type="spellEnd"/>
      <w:r>
        <w:rPr>
          <w:rStyle w:val="Emphasis"/>
          <w:rFonts w:eastAsia="Calibri"/>
          <w:i w:val="0"/>
        </w:rPr>
        <w:t xml:space="preserve"> 60, 40, 50, 22, 5</w:t>
      </w:r>
    </w:p>
    <w:p w14:paraId="10E415B4" w14:textId="2C62C653" w:rsidR="0064454D" w:rsidRDefault="0064454D" w:rsidP="00034A1A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i w:val="0"/>
        </w:rPr>
      </w:pPr>
      <w:r>
        <w:rPr>
          <w:rStyle w:val="Emphasis"/>
          <w:rFonts w:eastAsia="Calibri"/>
          <w:i w:val="0"/>
        </w:rPr>
        <w:t xml:space="preserve">data2: </w:t>
      </w:r>
      <w:r>
        <w:rPr>
          <w:rStyle w:val="Emphasis"/>
          <w:rFonts w:eastAsia="Calibri"/>
          <w:i w:val="0"/>
        </w:rPr>
        <w:tab/>
      </w:r>
      <w:proofErr w:type="spellStart"/>
      <w:r>
        <w:rPr>
          <w:rStyle w:val="Emphasis"/>
          <w:rFonts w:eastAsia="Calibri"/>
          <w:i w:val="0"/>
        </w:rPr>
        <w:t>db</w:t>
      </w:r>
      <w:proofErr w:type="spellEnd"/>
      <w:r>
        <w:rPr>
          <w:rStyle w:val="Emphasis"/>
          <w:rFonts w:eastAsia="Calibri"/>
          <w:i w:val="0"/>
        </w:rPr>
        <w:t xml:space="preserve"> 3, 4, 1, 9, 6</w:t>
      </w:r>
    </w:p>
    <w:p w14:paraId="6AAAA60A" w14:textId="0B6DECD6" w:rsidR="00063148" w:rsidRDefault="00034A1A" w:rsidP="00A16E08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  <w:r>
        <w:rPr>
          <w:rStyle w:val="Emphasis"/>
          <w:rFonts w:eastAsia="Calibri"/>
          <w:i w:val="0"/>
        </w:rPr>
        <w:t xml:space="preserve">Modify the code given in </w:t>
      </w:r>
      <w:r w:rsidR="001752FD">
        <w:rPr>
          <w:rStyle w:val="Emphasis"/>
          <w:rFonts w:eastAsia="Calibri"/>
          <w:i w:val="0"/>
        </w:rPr>
        <w:t xml:space="preserve">Ex </w:t>
      </w:r>
      <w:r w:rsidR="0064454D">
        <w:rPr>
          <w:rStyle w:val="Emphasis"/>
          <w:rFonts w:eastAsia="Calibri"/>
          <w:i w:val="0"/>
        </w:rPr>
        <w:t>5</w:t>
      </w:r>
      <w:r w:rsidR="001752FD">
        <w:rPr>
          <w:rStyle w:val="Emphasis"/>
          <w:rFonts w:eastAsia="Calibri"/>
          <w:i w:val="0"/>
        </w:rPr>
        <w:t>.</w:t>
      </w:r>
      <w:r w:rsidR="0064454D">
        <w:rPr>
          <w:rStyle w:val="Emphasis"/>
          <w:rFonts w:eastAsia="Calibri"/>
          <w:i w:val="0"/>
        </w:rPr>
        <w:t>3</w:t>
      </w:r>
      <w:r>
        <w:rPr>
          <w:rStyle w:val="Emphasis"/>
          <w:rFonts w:eastAsia="Calibri"/>
          <w:i w:val="0"/>
        </w:rPr>
        <w:t xml:space="preserve">. to </w:t>
      </w:r>
      <w:r w:rsidR="0064454D">
        <w:rPr>
          <w:rStyle w:val="Emphasis"/>
          <w:rFonts w:eastAsia="Calibri"/>
          <w:i w:val="0"/>
        </w:rPr>
        <w:t>sort the data arrays namely data and data2 using subroutine.</w:t>
      </w:r>
      <w:r w:rsidR="00A54620">
        <w:rPr>
          <w:rStyle w:val="Emphasis"/>
          <w:rFonts w:eastAsia="Calibri"/>
          <w:i w:val="0"/>
        </w:rPr>
        <w:t xml:space="preserve"> However, y</w:t>
      </w:r>
      <w:r w:rsidR="0064454D">
        <w:rPr>
          <w:rStyle w:val="Emphasis"/>
          <w:rFonts w:eastAsia="Calibri"/>
          <w:i w:val="0"/>
        </w:rPr>
        <w:t>ou are only allowed to write one subroutine for this task. That is, you cannot write separate subroutines for byte sized and word sized data arrays.</w:t>
      </w:r>
      <w:r w:rsidR="0064454D">
        <w:rPr>
          <w:rStyle w:val="Emphasis"/>
          <w:rFonts w:eastAsia="Calibri"/>
          <w:i w:val="0"/>
        </w:rPr>
        <w:tab/>
      </w:r>
      <w:r w:rsidR="0064454D">
        <w:rPr>
          <w:rStyle w:val="Emphasis"/>
          <w:rFonts w:eastAsia="Calibri"/>
          <w:i w:val="0"/>
        </w:rPr>
        <w:tab/>
        <w:t xml:space="preserve"> </w:t>
      </w:r>
      <w:r>
        <w:rPr>
          <w:rStyle w:val="Emphasis"/>
          <w:rFonts w:eastAsia="Calibri"/>
          <w:i w:val="0"/>
        </w:rPr>
        <w:tab/>
      </w:r>
      <w:r w:rsidR="00A51A3D">
        <w:rPr>
          <w:rStyle w:val="Emphasis"/>
          <w:rFonts w:eastAsia="Calibri"/>
          <w:i w:val="0"/>
        </w:rPr>
        <w:tab/>
      </w:r>
      <w:r w:rsidR="00A51A3D">
        <w:rPr>
          <w:rStyle w:val="Emphasis"/>
          <w:rFonts w:eastAsia="Calibri"/>
          <w:i w:val="0"/>
        </w:rPr>
        <w:tab/>
      </w:r>
      <w:r w:rsidR="0064454D">
        <w:rPr>
          <w:rStyle w:val="Emphasis"/>
          <w:rFonts w:eastAsia="Calibri"/>
          <w:i w:val="0"/>
        </w:rPr>
        <w:tab/>
      </w:r>
      <w:r w:rsidR="00A16E08">
        <w:rPr>
          <w:rStyle w:val="Emphasis"/>
          <w:rFonts w:eastAsia="Calibri"/>
          <w:i w:val="0"/>
        </w:rPr>
        <w:tab/>
      </w:r>
      <w:r w:rsidR="00A16E08">
        <w:rPr>
          <w:rStyle w:val="Emphasis"/>
          <w:rFonts w:eastAsia="Calibri"/>
          <w:i w:val="0"/>
        </w:rPr>
        <w:tab/>
      </w:r>
      <w:r>
        <w:rPr>
          <w:rStyle w:val="Emphasis"/>
          <w:rFonts w:eastAsia="Calibri"/>
          <w:i w:val="0"/>
        </w:rPr>
        <w:t>(</w:t>
      </w:r>
      <w:r w:rsidR="009E70CB">
        <w:rPr>
          <w:rStyle w:val="Emphasis"/>
          <w:rFonts w:eastAsia="Calibri"/>
          <w:i w:val="0"/>
        </w:rPr>
        <w:t>2</w:t>
      </w:r>
      <w:r w:rsidR="005C4C13">
        <w:rPr>
          <w:rStyle w:val="Emphasis"/>
          <w:rFonts w:eastAsia="Calibri"/>
          <w:i w:val="0"/>
        </w:rPr>
        <w:t>5</w:t>
      </w:r>
      <w:r w:rsidR="00A51A3D">
        <w:rPr>
          <w:rStyle w:val="Emphasis"/>
          <w:rFonts w:eastAsia="Calibri"/>
          <w:i w:val="0"/>
        </w:rPr>
        <w:t>)</w:t>
      </w:r>
    </w:p>
    <w:p w14:paraId="47F25715" w14:textId="19AF98E4" w:rsidR="00133CEC" w:rsidRDefault="00133CEC" w:rsidP="00A16E08">
      <w:pPr>
        <w:pBdr>
          <w:top w:val="single" w:sz="4" w:space="1" w:color="000000"/>
        </w:pBdr>
        <w:spacing w:before="120" w:line="240" w:lineRule="auto"/>
        <w:jc w:val="both"/>
        <w:rPr>
          <w:rStyle w:val="Emphasis"/>
          <w:rFonts w:eastAsia="Calibri"/>
          <w:i w:val="0"/>
        </w:rPr>
      </w:pPr>
    </w:p>
    <w:p w14:paraId="00C6C778" w14:textId="77777777" w:rsidR="00ED3202" w:rsidRDefault="00063148" w:rsidP="00EE3166">
      <w:pPr>
        <w:pBdr>
          <w:top w:val="single" w:sz="4" w:space="1" w:color="000000"/>
        </w:pBdr>
        <w:spacing w:before="120" w:line="240" w:lineRule="auto"/>
        <w:jc w:val="left"/>
        <w:rPr>
          <w:rStyle w:val="Emphasis"/>
          <w:rFonts w:eastAsia="Calibri"/>
          <w:i w:val="0"/>
        </w:rPr>
      </w:pPr>
      <w:r w:rsidRPr="00EF291B">
        <w:rPr>
          <w:rStyle w:val="Emphasis"/>
          <w:rFonts w:eastAsia="Calibri"/>
          <w:b/>
          <w:i w:val="0"/>
        </w:rPr>
        <w:t xml:space="preserve">Q2. </w:t>
      </w:r>
      <w:r w:rsidR="002658B2">
        <w:rPr>
          <w:rStyle w:val="Emphasis"/>
          <w:rFonts w:eastAsia="Calibri"/>
          <w:i w:val="0"/>
        </w:rPr>
        <w:t>Writ</w:t>
      </w:r>
      <w:r w:rsidR="005E3F9F">
        <w:rPr>
          <w:rStyle w:val="Emphasis"/>
          <w:rFonts w:eastAsia="Calibri"/>
          <w:i w:val="0"/>
        </w:rPr>
        <w:t>e</w:t>
      </w:r>
      <w:r w:rsidR="002658B2">
        <w:rPr>
          <w:rStyle w:val="Emphasis"/>
          <w:rFonts w:eastAsia="Calibri"/>
          <w:i w:val="0"/>
        </w:rPr>
        <w:t xml:space="preserve"> a </w:t>
      </w:r>
      <w:r w:rsidR="00ED3202">
        <w:rPr>
          <w:rStyle w:val="Emphasis"/>
          <w:rFonts w:eastAsia="Calibri"/>
          <w:i w:val="0"/>
        </w:rPr>
        <w:t xml:space="preserve">recursive subroutine </w:t>
      </w:r>
      <w:r w:rsidR="002658B2">
        <w:rPr>
          <w:rStyle w:val="Emphasis"/>
          <w:rFonts w:eastAsia="Calibri"/>
          <w:i w:val="0"/>
        </w:rPr>
        <w:t>“</w:t>
      </w:r>
      <w:proofErr w:type="spellStart"/>
      <w:r w:rsidR="00ED3202">
        <w:rPr>
          <w:rStyle w:val="Emphasis"/>
          <w:rFonts w:eastAsia="Calibri"/>
          <w:i w:val="0"/>
        </w:rPr>
        <w:t>fibo</w:t>
      </w:r>
      <w:proofErr w:type="spellEnd"/>
      <w:r w:rsidR="002658B2">
        <w:rPr>
          <w:rStyle w:val="Emphasis"/>
          <w:rFonts w:eastAsia="Calibri"/>
          <w:i w:val="0"/>
        </w:rPr>
        <w:t xml:space="preserve">” </w:t>
      </w:r>
      <w:r w:rsidR="00ED3202">
        <w:rPr>
          <w:rStyle w:val="Emphasis"/>
          <w:rFonts w:eastAsia="Calibri"/>
          <w:i w:val="0"/>
        </w:rPr>
        <w:t>to realize the following functionality:</w:t>
      </w:r>
    </w:p>
    <w:p w14:paraId="08B875E2" w14:textId="78E10119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</w:p>
    <w:p w14:paraId="278F0EAF" w14:textId="77777777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proofErr w:type="spellStart"/>
      <w:r w:rsidRPr="00ED3202">
        <w:rPr>
          <w:rFonts w:eastAsia="Calibri"/>
          <w:b/>
          <w:bCs/>
          <w:iCs/>
        </w:rPr>
        <w:t>int</w:t>
      </w:r>
      <w:proofErr w:type="spellEnd"/>
      <w:r w:rsidRPr="00ED3202">
        <w:rPr>
          <w:rFonts w:eastAsia="Calibri"/>
          <w:b/>
          <w:bCs/>
          <w:iCs/>
        </w:rPr>
        <w:t xml:space="preserve"> </w:t>
      </w:r>
      <w:proofErr w:type="spellStart"/>
      <w:proofErr w:type="gramStart"/>
      <w:r w:rsidRPr="00ED3202">
        <w:rPr>
          <w:rFonts w:eastAsia="Calibri"/>
          <w:b/>
          <w:bCs/>
          <w:iCs/>
        </w:rPr>
        <w:t>fibo</w:t>
      </w:r>
      <w:proofErr w:type="spellEnd"/>
      <w:r w:rsidRPr="00ED3202">
        <w:rPr>
          <w:rFonts w:eastAsia="Calibri"/>
          <w:b/>
          <w:bCs/>
          <w:iCs/>
        </w:rPr>
        <w:t>(</w:t>
      </w:r>
      <w:proofErr w:type="spellStart"/>
      <w:proofErr w:type="gramEnd"/>
      <w:r w:rsidRPr="00ED3202">
        <w:rPr>
          <w:rFonts w:eastAsia="Calibri"/>
          <w:b/>
          <w:bCs/>
          <w:iCs/>
        </w:rPr>
        <w:t>int</w:t>
      </w:r>
      <w:proofErr w:type="spellEnd"/>
      <w:r w:rsidRPr="00ED3202">
        <w:rPr>
          <w:rFonts w:eastAsia="Calibri"/>
          <w:b/>
          <w:bCs/>
          <w:iCs/>
        </w:rPr>
        <w:t xml:space="preserve"> x){</w:t>
      </w:r>
    </w:p>
    <w:p w14:paraId="3633102A" w14:textId="77777777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r w:rsidRPr="00ED3202">
        <w:rPr>
          <w:rFonts w:eastAsia="Calibri"/>
          <w:b/>
          <w:bCs/>
          <w:iCs/>
        </w:rPr>
        <w:t>if (x==1 || x==0)</w:t>
      </w:r>
    </w:p>
    <w:p w14:paraId="5FFFE4C3" w14:textId="77777777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r w:rsidRPr="00ED3202">
        <w:rPr>
          <w:rFonts w:eastAsia="Calibri"/>
          <w:b/>
          <w:bCs/>
          <w:iCs/>
        </w:rPr>
        <w:tab/>
        <w:t>return x;</w:t>
      </w:r>
    </w:p>
    <w:p w14:paraId="76F7EDF2" w14:textId="77777777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r w:rsidRPr="00ED3202">
        <w:rPr>
          <w:rFonts w:eastAsia="Calibri"/>
          <w:b/>
          <w:bCs/>
          <w:iCs/>
        </w:rPr>
        <w:t>else</w:t>
      </w:r>
    </w:p>
    <w:p w14:paraId="20704657" w14:textId="77777777" w:rsidR="00ED3202" w:rsidRPr="00ED3202" w:rsidRDefault="00ED3202" w:rsidP="00ED3202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r w:rsidRPr="00ED3202">
        <w:rPr>
          <w:rFonts w:eastAsia="Calibri"/>
          <w:b/>
          <w:bCs/>
          <w:iCs/>
        </w:rPr>
        <w:tab/>
        <w:t>return fib(x-</w:t>
      </w:r>
      <w:proofErr w:type="gramStart"/>
      <w:r w:rsidRPr="00ED3202">
        <w:rPr>
          <w:rFonts w:eastAsia="Calibri"/>
          <w:b/>
          <w:bCs/>
          <w:iCs/>
        </w:rPr>
        <w:t>1)+</w:t>
      </w:r>
      <w:proofErr w:type="gramEnd"/>
      <w:r w:rsidRPr="00ED3202">
        <w:rPr>
          <w:rFonts w:eastAsia="Calibri"/>
          <w:b/>
          <w:bCs/>
          <w:iCs/>
        </w:rPr>
        <w:t>fib(x-2);</w:t>
      </w:r>
    </w:p>
    <w:p w14:paraId="0F439B9D" w14:textId="471F8ED0" w:rsidR="0033037B" w:rsidRPr="002658B2" w:rsidRDefault="00ED3202" w:rsidP="00EE3166">
      <w:pPr>
        <w:pBdr>
          <w:top w:val="single" w:sz="4" w:space="1" w:color="000000"/>
        </w:pBdr>
        <w:spacing w:before="120" w:line="240" w:lineRule="auto"/>
        <w:jc w:val="left"/>
        <w:rPr>
          <w:rFonts w:eastAsia="Calibri"/>
          <w:iCs/>
        </w:rPr>
      </w:pPr>
      <w:r w:rsidRPr="00ED3202">
        <w:rPr>
          <w:rFonts w:eastAsia="Calibri"/>
          <w:b/>
          <w:bCs/>
          <w:iCs/>
        </w:rPr>
        <w:t>}</w:t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ab/>
      </w:r>
      <w:r w:rsidRPr="000374E8">
        <w:rPr>
          <w:rFonts w:eastAsia="Calibri"/>
          <w:bCs/>
          <w:iCs/>
        </w:rPr>
        <w:t>(</w:t>
      </w:r>
      <w:r w:rsidR="00D20E81">
        <w:rPr>
          <w:rFonts w:eastAsia="Calibri"/>
          <w:bCs/>
          <w:iCs/>
        </w:rPr>
        <w:t>25</w:t>
      </w:r>
      <w:r w:rsidR="009E70CB">
        <w:rPr>
          <w:rStyle w:val="Emphasis"/>
          <w:rFonts w:eastAsia="Calibri"/>
          <w:i w:val="0"/>
        </w:rPr>
        <w:t>)</w:t>
      </w:r>
    </w:p>
    <w:sectPr w:rsidR="0033037B" w:rsidRPr="002658B2" w:rsidSect="00501D4A">
      <w:headerReference w:type="default" r:id="rId8"/>
      <w:footerReference w:type="default" r:id="rId9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D9EE1" w14:textId="77777777" w:rsidR="00930F01" w:rsidRDefault="00930F01" w:rsidP="00C84833">
      <w:r>
        <w:separator/>
      </w:r>
    </w:p>
  </w:endnote>
  <w:endnote w:type="continuationSeparator" w:id="0">
    <w:p w14:paraId="03B30309" w14:textId="77777777" w:rsidR="00930F01" w:rsidRDefault="00930F01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76921E19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04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04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A45D8" w14:textId="77777777" w:rsidR="00930F01" w:rsidRDefault="00930F01" w:rsidP="00C84833">
      <w:r>
        <w:separator/>
      </w:r>
    </w:p>
  </w:footnote>
  <w:footnote w:type="continuationSeparator" w:id="0">
    <w:p w14:paraId="161619A9" w14:textId="77777777" w:rsidR="00930F01" w:rsidRDefault="00930F01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675CAE8D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EE0463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36F2CFF"/>
    <w:multiLevelType w:val="hybridMultilevel"/>
    <w:tmpl w:val="D0FAA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0A69E9"/>
    <w:multiLevelType w:val="hybridMultilevel"/>
    <w:tmpl w:val="CA781C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9E"/>
    <w:rsid w:val="0000008A"/>
    <w:rsid w:val="00012975"/>
    <w:rsid w:val="00016920"/>
    <w:rsid w:val="000206B1"/>
    <w:rsid w:val="00021642"/>
    <w:rsid w:val="00022BF4"/>
    <w:rsid w:val="00032304"/>
    <w:rsid w:val="00034A1A"/>
    <w:rsid w:val="00036DAB"/>
    <w:rsid w:val="000374E8"/>
    <w:rsid w:val="00062382"/>
    <w:rsid w:val="00063148"/>
    <w:rsid w:val="00075095"/>
    <w:rsid w:val="00085F09"/>
    <w:rsid w:val="00090920"/>
    <w:rsid w:val="00093093"/>
    <w:rsid w:val="000A03B2"/>
    <w:rsid w:val="000A1686"/>
    <w:rsid w:val="000A1AD6"/>
    <w:rsid w:val="000A3ECE"/>
    <w:rsid w:val="000B2307"/>
    <w:rsid w:val="000B3CF4"/>
    <w:rsid w:val="000C731D"/>
    <w:rsid w:val="000D40B9"/>
    <w:rsid w:val="000D6985"/>
    <w:rsid w:val="000D7874"/>
    <w:rsid w:val="000E5541"/>
    <w:rsid w:val="000F22D4"/>
    <w:rsid w:val="000F2AFC"/>
    <w:rsid w:val="000F45F2"/>
    <w:rsid w:val="000F495B"/>
    <w:rsid w:val="00101048"/>
    <w:rsid w:val="00103998"/>
    <w:rsid w:val="00105070"/>
    <w:rsid w:val="00105504"/>
    <w:rsid w:val="00114575"/>
    <w:rsid w:val="001168C3"/>
    <w:rsid w:val="0012449B"/>
    <w:rsid w:val="001259E5"/>
    <w:rsid w:val="00125E0F"/>
    <w:rsid w:val="00133CEC"/>
    <w:rsid w:val="0013744C"/>
    <w:rsid w:val="001401F3"/>
    <w:rsid w:val="00140D33"/>
    <w:rsid w:val="00143B25"/>
    <w:rsid w:val="00152D0C"/>
    <w:rsid w:val="00154F52"/>
    <w:rsid w:val="001752FD"/>
    <w:rsid w:val="00177774"/>
    <w:rsid w:val="00196BEA"/>
    <w:rsid w:val="001A0AEC"/>
    <w:rsid w:val="001B00BE"/>
    <w:rsid w:val="001B7A9E"/>
    <w:rsid w:val="001B7C7E"/>
    <w:rsid w:val="001C41A6"/>
    <w:rsid w:val="001C620F"/>
    <w:rsid w:val="001D5B90"/>
    <w:rsid w:val="001F3426"/>
    <w:rsid w:val="001F76EF"/>
    <w:rsid w:val="00200B0E"/>
    <w:rsid w:val="00201FA6"/>
    <w:rsid w:val="0020453A"/>
    <w:rsid w:val="002046F1"/>
    <w:rsid w:val="00207193"/>
    <w:rsid w:val="00215914"/>
    <w:rsid w:val="0022487B"/>
    <w:rsid w:val="00225AA0"/>
    <w:rsid w:val="00225F29"/>
    <w:rsid w:val="00230F77"/>
    <w:rsid w:val="0023604E"/>
    <w:rsid w:val="0026287C"/>
    <w:rsid w:val="00264EF3"/>
    <w:rsid w:val="002658B2"/>
    <w:rsid w:val="00266A9A"/>
    <w:rsid w:val="002678DF"/>
    <w:rsid w:val="00270DBC"/>
    <w:rsid w:val="00277E8E"/>
    <w:rsid w:val="00295026"/>
    <w:rsid w:val="002970D2"/>
    <w:rsid w:val="002C04BA"/>
    <w:rsid w:val="002C1FAF"/>
    <w:rsid w:val="002C20F0"/>
    <w:rsid w:val="002C5BB0"/>
    <w:rsid w:val="002C6517"/>
    <w:rsid w:val="002F3501"/>
    <w:rsid w:val="003075DC"/>
    <w:rsid w:val="00311203"/>
    <w:rsid w:val="003136B9"/>
    <w:rsid w:val="00327DB2"/>
    <w:rsid w:val="00330205"/>
    <w:rsid w:val="0033037B"/>
    <w:rsid w:val="003346B6"/>
    <w:rsid w:val="0034762B"/>
    <w:rsid w:val="00351327"/>
    <w:rsid w:val="003532A2"/>
    <w:rsid w:val="003607C2"/>
    <w:rsid w:val="00365083"/>
    <w:rsid w:val="00366B11"/>
    <w:rsid w:val="003725E5"/>
    <w:rsid w:val="00396BFC"/>
    <w:rsid w:val="00397240"/>
    <w:rsid w:val="003A0C9C"/>
    <w:rsid w:val="003A0ECE"/>
    <w:rsid w:val="003A2022"/>
    <w:rsid w:val="003A57D3"/>
    <w:rsid w:val="003B06DA"/>
    <w:rsid w:val="003B21A9"/>
    <w:rsid w:val="003B6E1A"/>
    <w:rsid w:val="003C361E"/>
    <w:rsid w:val="003C5F43"/>
    <w:rsid w:val="003D29D8"/>
    <w:rsid w:val="003D5343"/>
    <w:rsid w:val="003E3406"/>
    <w:rsid w:val="003E787A"/>
    <w:rsid w:val="004001BC"/>
    <w:rsid w:val="00415CAA"/>
    <w:rsid w:val="00430E6A"/>
    <w:rsid w:val="00431001"/>
    <w:rsid w:val="00434868"/>
    <w:rsid w:val="00440181"/>
    <w:rsid w:val="00444381"/>
    <w:rsid w:val="004448FA"/>
    <w:rsid w:val="00447D74"/>
    <w:rsid w:val="00461C5F"/>
    <w:rsid w:val="0046569D"/>
    <w:rsid w:val="00465A0C"/>
    <w:rsid w:val="004760DB"/>
    <w:rsid w:val="00484BD8"/>
    <w:rsid w:val="00491B13"/>
    <w:rsid w:val="00494118"/>
    <w:rsid w:val="004959A6"/>
    <w:rsid w:val="004A196E"/>
    <w:rsid w:val="004A4599"/>
    <w:rsid w:val="004A7131"/>
    <w:rsid w:val="004B34FA"/>
    <w:rsid w:val="004B3922"/>
    <w:rsid w:val="004B3BB0"/>
    <w:rsid w:val="004C0481"/>
    <w:rsid w:val="004C49C4"/>
    <w:rsid w:val="004D0F86"/>
    <w:rsid w:val="004D1734"/>
    <w:rsid w:val="004D5EE7"/>
    <w:rsid w:val="004D628D"/>
    <w:rsid w:val="004D7CA5"/>
    <w:rsid w:val="004E2916"/>
    <w:rsid w:val="004E6ECB"/>
    <w:rsid w:val="004F0451"/>
    <w:rsid w:val="004F530A"/>
    <w:rsid w:val="00500E10"/>
    <w:rsid w:val="00501D4A"/>
    <w:rsid w:val="00505235"/>
    <w:rsid w:val="00507FBD"/>
    <w:rsid w:val="005153AB"/>
    <w:rsid w:val="00521384"/>
    <w:rsid w:val="00526692"/>
    <w:rsid w:val="00530F12"/>
    <w:rsid w:val="00541C7C"/>
    <w:rsid w:val="00545A4D"/>
    <w:rsid w:val="005477DD"/>
    <w:rsid w:val="00547F97"/>
    <w:rsid w:val="00551C80"/>
    <w:rsid w:val="00554194"/>
    <w:rsid w:val="00564CA3"/>
    <w:rsid w:val="00571202"/>
    <w:rsid w:val="0057149D"/>
    <w:rsid w:val="0057208A"/>
    <w:rsid w:val="005A36AE"/>
    <w:rsid w:val="005A3FCF"/>
    <w:rsid w:val="005A6807"/>
    <w:rsid w:val="005B51B6"/>
    <w:rsid w:val="005C4C13"/>
    <w:rsid w:val="005C637B"/>
    <w:rsid w:val="005D498E"/>
    <w:rsid w:val="005E3F9F"/>
    <w:rsid w:val="005E6D02"/>
    <w:rsid w:val="005F3927"/>
    <w:rsid w:val="005F73FB"/>
    <w:rsid w:val="00603D87"/>
    <w:rsid w:val="00606425"/>
    <w:rsid w:val="00615CB6"/>
    <w:rsid w:val="006255D8"/>
    <w:rsid w:val="00636F23"/>
    <w:rsid w:val="0064454D"/>
    <w:rsid w:val="00651591"/>
    <w:rsid w:val="0065491B"/>
    <w:rsid w:val="006708F8"/>
    <w:rsid w:val="00673A60"/>
    <w:rsid w:val="00685CB6"/>
    <w:rsid w:val="006A51D1"/>
    <w:rsid w:val="006B7D25"/>
    <w:rsid w:val="006C46CB"/>
    <w:rsid w:val="006D04CC"/>
    <w:rsid w:val="006D1A2C"/>
    <w:rsid w:val="006D3AD5"/>
    <w:rsid w:val="006D611D"/>
    <w:rsid w:val="006D7EE3"/>
    <w:rsid w:val="006F04D9"/>
    <w:rsid w:val="006F1EC1"/>
    <w:rsid w:val="006F7658"/>
    <w:rsid w:val="006F7C6A"/>
    <w:rsid w:val="0070370D"/>
    <w:rsid w:val="00706739"/>
    <w:rsid w:val="007129E7"/>
    <w:rsid w:val="0073282B"/>
    <w:rsid w:val="00736A58"/>
    <w:rsid w:val="00741F73"/>
    <w:rsid w:val="00745EC7"/>
    <w:rsid w:val="0075256C"/>
    <w:rsid w:val="0076165D"/>
    <w:rsid w:val="007723FD"/>
    <w:rsid w:val="00793085"/>
    <w:rsid w:val="00795AFD"/>
    <w:rsid w:val="007A3501"/>
    <w:rsid w:val="007A3DFB"/>
    <w:rsid w:val="007A4476"/>
    <w:rsid w:val="007A48B1"/>
    <w:rsid w:val="007A60EF"/>
    <w:rsid w:val="007D58EC"/>
    <w:rsid w:val="007E0595"/>
    <w:rsid w:val="007F3A93"/>
    <w:rsid w:val="007F4B88"/>
    <w:rsid w:val="007F501A"/>
    <w:rsid w:val="00801BC3"/>
    <w:rsid w:val="00803318"/>
    <w:rsid w:val="008112E9"/>
    <w:rsid w:val="00814202"/>
    <w:rsid w:val="00823149"/>
    <w:rsid w:val="008263EA"/>
    <w:rsid w:val="00830F9F"/>
    <w:rsid w:val="0083787B"/>
    <w:rsid w:val="0084146C"/>
    <w:rsid w:val="00845F01"/>
    <w:rsid w:val="00851B36"/>
    <w:rsid w:val="0086421F"/>
    <w:rsid w:val="0087082A"/>
    <w:rsid w:val="00874738"/>
    <w:rsid w:val="00885916"/>
    <w:rsid w:val="00893313"/>
    <w:rsid w:val="008A1E1D"/>
    <w:rsid w:val="008A3F50"/>
    <w:rsid w:val="008A6BE3"/>
    <w:rsid w:val="008B0751"/>
    <w:rsid w:val="008B775C"/>
    <w:rsid w:val="008C192C"/>
    <w:rsid w:val="008C3ECA"/>
    <w:rsid w:val="008C4757"/>
    <w:rsid w:val="008E5366"/>
    <w:rsid w:val="008F291D"/>
    <w:rsid w:val="008F34C7"/>
    <w:rsid w:val="008F705C"/>
    <w:rsid w:val="009025F6"/>
    <w:rsid w:val="00903631"/>
    <w:rsid w:val="009061C8"/>
    <w:rsid w:val="0091083D"/>
    <w:rsid w:val="0091782E"/>
    <w:rsid w:val="00921B16"/>
    <w:rsid w:val="00924A22"/>
    <w:rsid w:val="00930F01"/>
    <w:rsid w:val="00940B3E"/>
    <w:rsid w:val="00941216"/>
    <w:rsid w:val="00941BA6"/>
    <w:rsid w:val="00943308"/>
    <w:rsid w:val="00943DE1"/>
    <w:rsid w:val="0094558B"/>
    <w:rsid w:val="00947B03"/>
    <w:rsid w:val="00952D4D"/>
    <w:rsid w:val="0096229A"/>
    <w:rsid w:val="00963C3A"/>
    <w:rsid w:val="00966198"/>
    <w:rsid w:val="0098452B"/>
    <w:rsid w:val="00987E35"/>
    <w:rsid w:val="00991A14"/>
    <w:rsid w:val="00994CCE"/>
    <w:rsid w:val="00995FFB"/>
    <w:rsid w:val="00997277"/>
    <w:rsid w:val="009A1EB0"/>
    <w:rsid w:val="009C676F"/>
    <w:rsid w:val="009D14A4"/>
    <w:rsid w:val="009D4350"/>
    <w:rsid w:val="009D5ED2"/>
    <w:rsid w:val="009D6485"/>
    <w:rsid w:val="009D6582"/>
    <w:rsid w:val="009D7935"/>
    <w:rsid w:val="009E05C7"/>
    <w:rsid w:val="009E0F7C"/>
    <w:rsid w:val="009E30B7"/>
    <w:rsid w:val="009E53D8"/>
    <w:rsid w:val="009E57CE"/>
    <w:rsid w:val="009E70CB"/>
    <w:rsid w:val="009F58EF"/>
    <w:rsid w:val="00A03230"/>
    <w:rsid w:val="00A038E5"/>
    <w:rsid w:val="00A06F44"/>
    <w:rsid w:val="00A14937"/>
    <w:rsid w:val="00A16E08"/>
    <w:rsid w:val="00A20638"/>
    <w:rsid w:val="00A2602F"/>
    <w:rsid w:val="00A3659B"/>
    <w:rsid w:val="00A46683"/>
    <w:rsid w:val="00A51A3D"/>
    <w:rsid w:val="00A54620"/>
    <w:rsid w:val="00A65375"/>
    <w:rsid w:val="00A65C60"/>
    <w:rsid w:val="00A73DA5"/>
    <w:rsid w:val="00A775F8"/>
    <w:rsid w:val="00A85DC8"/>
    <w:rsid w:val="00A97D21"/>
    <w:rsid w:val="00AA3B8A"/>
    <w:rsid w:val="00AB180D"/>
    <w:rsid w:val="00AB1BDB"/>
    <w:rsid w:val="00AB240E"/>
    <w:rsid w:val="00AB3071"/>
    <w:rsid w:val="00AB4E2E"/>
    <w:rsid w:val="00AC415E"/>
    <w:rsid w:val="00AC7A1E"/>
    <w:rsid w:val="00AD4000"/>
    <w:rsid w:val="00AE15D8"/>
    <w:rsid w:val="00AE18F7"/>
    <w:rsid w:val="00AE505F"/>
    <w:rsid w:val="00AE54C6"/>
    <w:rsid w:val="00AF4A5B"/>
    <w:rsid w:val="00B020FF"/>
    <w:rsid w:val="00B05A09"/>
    <w:rsid w:val="00B06DFB"/>
    <w:rsid w:val="00B12D3B"/>
    <w:rsid w:val="00B13806"/>
    <w:rsid w:val="00B21A4B"/>
    <w:rsid w:val="00B226E1"/>
    <w:rsid w:val="00B228C7"/>
    <w:rsid w:val="00B25F58"/>
    <w:rsid w:val="00B272CF"/>
    <w:rsid w:val="00B52824"/>
    <w:rsid w:val="00B53906"/>
    <w:rsid w:val="00B61C9E"/>
    <w:rsid w:val="00B61E93"/>
    <w:rsid w:val="00B71675"/>
    <w:rsid w:val="00B747E3"/>
    <w:rsid w:val="00B75D9A"/>
    <w:rsid w:val="00B77703"/>
    <w:rsid w:val="00B80BBA"/>
    <w:rsid w:val="00B8486F"/>
    <w:rsid w:val="00B95E23"/>
    <w:rsid w:val="00BA21CA"/>
    <w:rsid w:val="00BB39F3"/>
    <w:rsid w:val="00BB730B"/>
    <w:rsid w:val="00BC17D6"/>
    <w:rsid w:val="00BC543E"/>
    <w:rsid w:val="00BC60BE"/>
    <w:rsid w:val="00BC7662"/>
    <w:rsid w:val="00BC7F9D"/>
    <w:rsid w:val="00BD2866"/>
    <w:rsid w:val="00BE42F6"/>
    <w:rsid w:val="00BF1699"/>
    <w:rsid w:val="00C01A8F"/>
    <w:rsid w:val="00C15002"/>
    <w:rsid w:val="00C17BAE"/>
    <w:rsid w:val="00C35C45"/>
    <w:rsid w:val="00C36B20"/>
    <w:rsid w:val="00C54017"/>
    <w:rsid w:val="00C573E1"/>
    <w:rsid w:val="00C61D6C"/>
    <w:rsid w:val="00C83AB7"/>
    <w:rsid w:val="00C84833"/>
    <w:rsid w:val="00C9397E"/>
    <w:rsid w:val="00C957F9"/>
    <w:rsid w:val="00C96023"/>
    <w:rsid w:val="00CA41DD"/>
    <w:rsid w:val="00CB3B1A"/>
    <w:rsid w:val="00CB71A8"/>
    <w:rsid w:val="00CC00F5"/>
    <w:rsid w:val="00CD7E9E"/>
    <w:rsid w:val="00CE1378"/>
    <w:rsid w:val="00CE1403"/>
    <w:rsid w:val="00CF1AD1"/>
    <w:rsid w:val="00D01524"/>
    <w:rsid w:val="00D04B77"/>
    <w:rsid w:val="00D056C6"/>
    <w:rsid w:val="00D20E81"/>
    <w:rsid w:val="00D27379"/>
    <w:rsid w:val="00D34AB8"/>
    <w:rsid w:val="00D40AF2"/>
    <w:rsid w:val="00D42525"/>
    <w:rsid w:val="00D43478"/>
    <w:rsid w:val="00D44032"/>
    <w:rsid w:val="00D51C9F"/>
    <w:rsid w:val="00D57C2B"/>
    <w:rsid w:val="00D60F80"/>
    <w:rsid w:val="00D726CB"/>
    <w:rsid w:val="00D80CE8"/>
    <w:rsid w:val="00D822F2"/>
    <w:rsid w:val="00D840E3"/>
    <w:rsid w:val="00D9157B"/>
    <w:rsid w:val="00DA3959"/>
    <w:rsid w:val="00DB08E8"/>
    <w:rsid w:val="00DB7530"/>
    <w:rsid w:val="00DC1C7E"/>
    <w:rsid w:val="00DD12AC"/>
    <w:rsid w:val="00DF711D"/>
    <w:rsid w:val="00E16FB7"/>
    <w:rsid w:val="00E17AC3"/>
    <w:rsid w:val="00E266DB"/>
    <w:rsid w:val="00E33021"/>
    <w:rsid w:val="00E372D9"/>
    <w:rsid w:val="00E4640A"/>
    <w:rsid w:val="00E52B52"/>
    <w:rsid w:val="00E60892"/>
    <w:rsid w:val="00E66082"/>
    <w:rsid w:val="00E8195C"/>
    <w:rsid w:val="00E916C4"/>
    <w:rsid w:val="00E92FC1"/>
    <w:rsid w:val="00E96591"/>
    <w:rsid w:val="00EA0F14"/>
    <w:rsid w:val="00EA5FC1"/>
    <w:rsid w:val="00EB1EB0"/>
    <w:rsid w:val="00EB40C0"/>
    <w:rsid w:val="00EC3837"/>
    <w:rsid w:val="00EC600E"/>
    <w:rsid w:val="00ED01BD"/>
    <w:rsid w:val="00ED20B0"/>
    <w:rsid w:val="00ED3202"/>
    <w:rsid w:val="00ED3BF2"/>
    <w:rsid w:val="00ED72CB"/>
    <w:rsid w:val="00EE0463"/>
    <w:rsid w:val="00EE0FEC"/>
    <w:rsid w:val="00EE3166"/>
    <w:rsid w:val="00EE676C"/>
    <w:rsid w:val="00EE73B2"/>
    <w:rsid w:val="00EF291B"/>
    <w:rsid w:val="00EF4BCE"/>
    <w:rsid w:val="00EF75D8"/>
    <w:rsid w:val="00F011E7"/>
    <w:rsid w:val="00F06481"/>
    <w:rsid w:val="00F13171"/>
    <w:rsid w:val="00F25575"/>
    <w:rsid w:val="00F2595E"/>
    <w:rsid w:val="00F40339"/>
    <w:rsid w:val="00F54EBF"/>
    <w:rsid w:val="00F5538F"/>
    <w:rsid w:val="00F6445F"/>
    <w:rsid w:val="00F70396"/>
    <w:rsid w:val="00F71FDE"/>
    <w:rsid w:val="00F749DA"/>
    <w:rsid w:val="00F85416"/>
    <w:rsid w:val="00F93742"/>
    <w:rsid w:val="00F93EF2"/>
    <w:rsid w:val="00FA0B4F"/>
    <w:rsid w:val="00FD2277"/>
    <w:rsid w:val="00FD75D7"/>
    <w:rsid w:val="00FE0279"/>
    <w:rsid w:val="00FE6A18"/>
    <w:rsid w:val="00FE6F19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1EE9-9B38-4927-ADAB-643200E8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86</cp:revision>
  <cp:lastPrinted>2020-05-01T12:10:00Z</cp:lastPrinted>
  <dcterms:created xsi:type="dcterms:W3CDTF">2021-10-02T04:00:00Z</dcterms:created>
  <dcterms:modified xsi:type="dcterms:W3CDTF">2022-10-04T06:51:00Z</dcterms:modified>
</cp:coreProperties>
</file>