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28" w:rsidRPr="00CA3D67" w:rsidRDefault="00CA3D67">
      <w:pPr>
        <w:jc w:val="center"/>
        <w:rPr>
          <w:b/>
          <w:sz w:val="24"/>
          <w:szCs w:val="24"/>
        </w:rPr>
      </w:pPr>
      <w:r w:rsidRPr="00CA3D67">
        <w:rPr>
          <w:b/>
          <w:sz w:val="24"/>
          <w:szCs w:val="24"/>
        </w:rPr>
        <w:t>National University of Computer and Emerging Sciences</w:t>
      </w:r>
    </w:p>
    <w:p w:rsidR="006B4228" w:rsidRPr="00CA3D67" w:rsidRDefault="006B4228">
      <w:pPr>
        <w:jc w:val="center"/>
        <w:rPr>
          <w:b/>
          <w:sz w:val="24"/>
          <w:szCs w:val="24"/>
        </w:rPr>
      </w:pPr>
    </w:p>
    <w:p w:rsidR="006B4228" w:rsidRPr="00CA3D67" w:rsidRDefault="006B4228">
      <w:pPr>
        <w:jc w:val="center"/>
        <w:rPr>
          <w:b/>
          <w:sz w:val="24"/>
          <w:szCs w:val="24"/>
        </w:rPr>
      </w:pPr>
    </w:p>
    <w:p w:rsidR="006B4228" w:rsidRPr="00CA3D67" w:rsidRDefault="00CA3D67">
      <w:pPr>
        <w:jc w:val="center"/>
        <w:rPr>
          <w:sz w:val="24"/>
          <w:szCs w:val="24"/>
        </w:rPr>
      </w:pPr>
      <w:r w:rsidRPr="00CA3D67">
        <w:rPr>
          <w:noProof/>
          <w:sz w:val="24"/>
          <w:szCs w:val="24"/>
        </w:rPr>
        <w:drawing>
          <wp:inline distT="0" distB="0" distL="0" distR="0" wp14:anchorId="0F4A64D6" wp14:editId="340B2668">
            <wp:extent cx="1610202" cy="1567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10202" cy="1567828"/>
                    </a:xfrm>
                    <a:prstGeom prst="rect">
                      <a:avLst/>
                    </a:prstGeom>
                    <a:ln/>
                  </pic:spPr>
                </pic:pic>
              </a:graphicData>
            </a:graphic>
          </wp:inline>
        </w:drawing>
      </w:r>
    </w:p>
    <w:p w:rsidR="006B4228" w:rsidRPr="00CA3D67" w:rsidRDefault="006B4228">
      <w:pPr>
        <w:jc w:val="center"/>
        <w:rPr>
          <w:sz w:val="24"/>
          <w:szCs w:val="24"/>
        </w:rPr>
      </w:pPr>
    </w:p>
    <w:p w:rsidR="006B4228" w:rsidRPr="00CA3D67" w:rsidRDefault="006B4228">
      <w:pPr>
        <w:jc w:val="center"/>
        <w:rPr>
          <w:sz w:val="24"/>
          <w:szCs w:val="24"/>
        </w:rPr>
      </w:pPr>
    </w:p>
    <w:p w:rsidR="006B4228" w:rsidRPr="00CA3D67" w:rsidRDefault="006B4228">
      <w:pPr>
        <w:jc w:val="center"/>
        <w:rPr>
          <w:sz w:val="24"/>
          <w:szCs w:val="24"/>
        </w:rPr>
      </w:pPr>
    </w:p>
    <w:p w:rsidR="006B4228" w:rsidRPr="00CA3D67" w:rsidRDefault="00CA3D67">
      <w:pPr>
        <w:jc w:val="center"/>
        <w:rPr>
          <w:sz w:val="24"/>
          <w:szCs w:val="24"/>
        </w:rPr>
      </w:pPr>
      <w:r w:rsidRPr="00CA3D67">
        <w:rPr>
          <w:sz w:val="24"/>
          <w:szCs w:val="24"/>
        </w:rPr>
        <w:t>Database Project Proposal</w:t>
      </w:r>
    </w:p>
    <w:p w:rsidR="006B4228" w:rsidRPr="00CA3D67" w:rsidRDefault="00CA3D67">
      <w:pPr>
        <w:jc w:val="center"/>
        <w:rPr>
          <w:b/>
          <w:sz w:val="24"/>
          <w:szCs w:val="24"/>
        </w:rPr>
      </w:pPr>
      <w:r w:rsidRPr="00CA3D67">
        <w:rPr>
          <w:b/>
          <w:sz w:val="24"/>
          <w:szCs w:val="24"/>
        </w:rPr>
        <w:t>&lt;</w:t>
      </w:r>
      <w:r w:rsidR="008164BB" w:rsidRPr="00CA3D67">
        <w:rPr>
          <w:b/>
          <w:sz w:val="24"/>
          <w:szCs w:val="24"/>
        </w:rPr>
        <w:t>Urbane Euphoria</w:t>
      </w:r>
      <w:r w:rsidRPr="00CA3D67">
        <w:rPr>
          <w:b/>
          <w:sz w:val="24"/>
          <w:szCs w:val="24"/>
        </w:rPr>
        <w:t>&gt;</w:t>
      </w:r>
    </w:p>
    <w:p w:rsidR="006B4228" w:rsidRPr="00CA3D67" w:rsidRDefault="006B4228">
      <w:pPr>
        <w:jc w:val="center"/>
        <w:rPr>
          <w:b/>
          <w:sz w:val="24"/>
          <w:szCs w:val="24"/>
        </w:rPr>
      </w:pPr>
    </w:p>
    <w:p w:rsidR="006B4228" w:rsidRPr="00CA3D67" w:rsidRDefault="006B4228">
      <w:pPr>
        <w:jc w:val="center"/>
        <w:rPr>
          <w:b/>
          <w:sz w:val="24"/>
          <w:szCs w:val="24"/>
        </w:rPr>
      </w:pPr>
    </w:p>
    <w:p w:rsidR="006B4228" w:rsidRPr="00CA3D67" w:rsidRDefault="00CA3D67">
      <w:pPr>
        <w:jc w:val="left"/>
        <w:rPr>
          <w:sz w:val="24"/>
          <w:szCs w:val="24"/>
        </w:rPr>
      </w:pPr>
      <w:r w:rsidRPr="00CA3D67">
        <w:rPr>
          <w:sz w:val="24"/>
          <w:szCs w:val="24"/>
        </w:rPr>
        <w:t>Group Members: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1843"/>
        <w:gridCol w:w="2267"/>
      </w:tblGrid>
      <w:tr w:rsidR="006B4228" w:rsidRPr="00CA3D67">
        <w:tc>
          <w:tcPr>
            <w:tcW w:w="5240" w:type="dxa"/>
            <w:shd w:val="clear" w:color="auto" w:fill="E7E6E6"/>
          </w:tcPr>
          <w:p w:rsidR="006B4228" w:rsidRPr="00CA3D67" w:rsidRDefault="00CA3D67">
            <w:pPr>
              <w:jc w:val="left"/>
              <w:rPr>
                <w:b/>
                <w:sz w:val="24"/>
                <w:szCs w:val="24"/>
              </w:rPr>
            </w:pPr>
            <w:r w:rsidRPr="00CA3D67">
              <w:rPr>
                <w:b/>
                <w:sz w:val="24"/>
                <w:szCs w:val="24"/>
              </w:rPr>
              <w:t>Name</w:t>
            </w:r>
          </w:p>
        </w:tc>
        <w:tc>
          <w:tcPr>
            <w:tcW w:w="1843" w:type="dxa"/>
            <w:shd w:val="clear" w:color="auto" w:fill="E7E6E6"/>
          </w:tcPr>
          <w:p w:rsidR="006B4228" w:rsidRPr="00CA3D67" w:rsidRDefault="00CA3D67">
            <w:pPr>
              <w:jc w:val="left"/>
              <w:rPr>
                <w:b/>
                <w:sz w:val="24"/>
                <w:szCs w:val="24"/>
              </w:rPr>
            </w:pPr>
            <w:r w:rsidRPr="00CA3D67">
              <w:rPr>
                <w:b/>
                <w:sz w:val="24"/>
                <w:szCs w:val="24"/>
              </w:rPr>
              <w:t>Roll Number</w:t>
            </w:r>
          </w:p>
        </w:tc>
        <w:tc>
          <w:tcPr>
            <w:tcW w:w="2267" w:type="dxa"/>
            <w:shd w:val="clear" w:color="auto" w:fill="E7E6E6"/>
          </w:tcPr>
          <w:p w:rsidR="006B4228" w:rsidRPr="00CA3D67" w:rsidRDefault="00CA3D67">
            <w:pPr>
              <w:jc w:val="left"/>
              <w:rPr>
                <w:b/>
                <w:sz w:val="24"/>
                <w:szCs w:val="24"/>
              </w:rPr>
            </w:pPr>
            <w:r w:rsidRPr="00CA3D67">
              <w:rPr>
                <w:b/>
                <w:sz w:val="24"/>
                <w:szCs w:val="24"/>
              </w:rPr>
              <w:t>Sub-section</w:t>
            </w:r>
          </w:p>
        </w:tc>
      </w:tr>
      <w:tr w:rsidR="006B4228" w:rsidRPr="00CA3D67">
        <w:tc>
          <w:tcPr>
            <w:tcW w:w="5240" w:type="dxa"/>
          </w:tcPr>
          <w:p w:rsidR="006B4228" w:rsidRPr="00CA3D67" w:rsidRDefault="008164BB">
            <w:pPr>
              <w:jc w:val="left"/>
              <w:rPr>
                <w:sz w:val="24"/>
                <w:szCs w:val="24"/>
              </w:rPr>
            </w:pPr>
            <w:r w:rsidRPr="00CA3D67">
              <w:rPr>
                <w:sz w:val="24"/>
                <w:szCs w:val="24"/>
              </w:rPr>
              <w:t>Umamah Hussain</w:t>
            </w:r>
          </w:p>
        </w:tc>
        <w:tc>
          <w:tcPr>
            <w:tcW w:w="1843" w:type="dxa"/>
          </w:tcPr>
          <w:p w:rsidR="006B4228" w:rsidRPr="00CA3D67" w:rsidRDefault="008164BB">
            <w:pPr>
              <w:jc w:val="left"/>
              <w:rPr>
                <w:sz w:val="24"/>
                <w:szCs w:val="24"/>
              </w:rPr>
            </w:pPr>
            <w:r w:rsidRPr="00CA3D67">
              <w:rPr>
                <w:sz w:val="24"/>
                <w:szCs w:val="24"/>
              </w:rPr>
              <w:t>21L-1858</w:t>
            </w:r>
          </w:p>
        </w:tc>
        <w:tc>
          <w:tcPr>
            <w:tcW w:w="2267" w:type="dxa"/>
          </w:tcPr>
          <w:p w:rsidR="006B4228" w:rsidRPr="00CA3D67" w:rsidRDefault="008164BB">
            <w:pPr>
              <w:jc w:val="left"/>
              <w:rPr>
                <w:sz w:val="24"/>
                <w:szCs w:val="24"/>
              </w:rPr>
            </w:pPr>
            <w:r w:rsidRPr="00CA3D67">
              <w:rPr>
                <w:sz w:val="24"/>
                <w:szCs w:val="24"/>
              </w:rPr>
              <w:t>C1</w:t>
            </w:r>
          </w:p>
        </w:tc>
      </w:tr>
      <w:tr w:rsidR="006B4228" w:rsidRPr="00CA3D67">
        <w:tc>
          <w:tcPr>
            <w:tcW w:w="5240" w:type="dxa"/>
          </w:tcPr>
          <w:p w:rsidR="006B4228" w:rsidRPr="00CA3D67" w:rsidRDefault="008164BB">
            <w:pPr>
              <w:jc w:val="left"/>
              <w:rPr>
                <w:sz w:val="24"/>
                <w:szCs w:val="24"/>
              </w:rPr>
            </w:pPr>
            <w:r w:rsidRPr="00CA3D67">
              <w:rPr>
                <w:sz w:val="24"/>
                <w:szCs w:val="24"/>
              </w:rPr>
              <w:t>Waleed Malik</w:t>
            </w:r>
          </w:p>
        </w:tc>
        <w:tc>
          <w:tcPr>
            <w:tcW w:w="1843" w:type="dxa"/>
          </w:tcPr>
          <w:p w:rsidR="006B4228" w:rsidRPr="00CA3D67" w:rsidRDefault="00B822C1">
            <w:pPr>
              <w:jc w:val="left"/>
              <w:rPr>
                <w:sz w:val="24"/>
                <w:szCs w:val="24"/>
              </w:rPr>
            </w:pPr>
            <w:r>
              <w:rPr>
                <w:sz w:val="24"/>
                <w:szCs w:val="24"/>
              </w:rPr>
              <w:t>21L-5248</w:t>
            </w:r>
          </w:p>
        </w:tc>
        <w:tc>
          <w:tcPr>
            <w:tcW w:w="2267" w:type="dxa"/>
          </w:tcPr>
          <w:p w:rsidR="006B4228" w:rsidRPr="00CA3D67" w:rsidRDefault="00B822C1">
            <w:pPr>
              <w:jc w:val="left"/>
              <w:rPr>
                <w:sz w:val="24"/>
                <w:szCs w:val="24"/>
              </w:rPr>
            </w:pPr>
            <w:r>
              <w:rPr>
                <w:sz w:val="24"/>
                <w:szCs w:val="24"/>
              </w:rPr>
              <w:t>C1</w:t>
            </w:r>
          </w:p>
        </w:tc>
      </w:tr>
      <w:tr w:rsidR="006B4228" w:rsidRPr="00CA3D67">
        <w:tc>
          <w:tcPr>
            <w:tcW w:w="5240" w:type="dxa"/>
          </w:tcPr>
          <w:p w:rsidR="006B4228" w:rsidRPr="00CA3D67" w:rsidRDefault="006B4228">
            <w:pPr>
              <w:jc w:val="left"/>
              <w:rPr>
                <w:sz w:val="24"/>
                <w:szCs w:val="24"/>
              </w:rPr>
            </w:pPr>
          </w:p>
        </w:tc>
        <w:tc>
          <w:tcPr>
            <w:tcW w:w="1843" w:type="dxa"/>
          </w:tcPr>
          <w:p w:rsidR="006B4228" w:rsidRPr="00CA3D67" w:rsidRDefault="006B4228">
            <w:pPr>
              <w:jc w:val="left"/>
              <w:rPr>
                <w:sz w:val="24"/>
                <w:szCs w:val="24"/>
              </w:rPr>
            </w:pPr>
          </w:p>
        </w:tc>
        <w:tc>
          <w:tcPr>
            <w:tcW w:w="2267" w:type="dxa"/>
          </w:tcPr>
          <w:p w:rsidR="006B4228" w:rsidRPr="00CA3D67" w:rsidRDefault="006B4228">
            <w:pPr>
              <w:jc w:val="left"/>
              <w:rPr>
                <w:sz w:val="24"/>
                <w:szCs w:val="24"/>
              </w:rPr>
            </w:pPr>
            <w:bookmarkStart w:id="0" w:name="_GoBack"/>
            <w:bookmarkEnd w:id="0"/>
          </w:p>
        </w:tc>
      </w:tr>
      <w:tr w:rsidR="006B4228" w:rsidRPr="00CA3D67">
        <w:tc>
          <w:tcPr>
            <w:tcW w:w="5240" w:type="dxa"/>
          </w:tcPr>
          <w:p w:rsidR="006B4228" w:rsidRPr="00CA3D67" w:rsidRDefault="006B4228">
            <w:pPr>
              <w:jc w:val="left"/>
              <w:rPr>
                <w:sz w:val="24"/>
                <w:szCs w:val="24"/>
              </w:rPr>
            </w:pPr>
          </w:p>
        </w:tc>
        <w:tc>
          <w:tcPr>
            <w:tcW w:w="1843" w:type="dxa"/>
          </w:tcPr>
          <w:p w:rsidR="006B4228" w:rsidRPr="00CA3D67" w:rsidRDefault="006B4228">
            <w:pPr>
              <w:jc w:val="left"/>
              <w:rPr>
                <w:sz w:val="24"/>
                <w:szCs w:val="24"/>
              </w:rPr>
            </w:pPr>
          </w:p>
        </w:tc>
        <w:tc>
          <w:tcPr>
            <w:tcW w:w="2267" w:type="dxa"/>
          </w:tcPr>
          <w:p w:rsidR="006B4228" w:rsidRPr="00CA3D67" w:rsidRDefault="006B4228">
            <w:pPr>
              <w:jc w:val="left"/>
              <w:rPr>
                <w:sz w:val="24"/>
                <w:szCs w:val="24"/>
              </w:rPr>
            </w:pPr>
          </w:p>
        </w:tc>
      </w:tr>
    </w:tbl>
    <w:p w:rsidR="006B4228" w:rsidRPr="00CA3D67" w:rsidRDefault="006B4228">
      <w:pPr>
        <w:jc w:val="center"/>
        <w:rPr>
          <w:sz w:val="24"/>
          <w:szCs w:val="24"/>
        </w:rPr>
      </w:pPr>
    </w:p>
    <w:p w:rsidR="006B4228" w:rsidRPr="00CA3D67" w:rsidRDefault="006B4228">
      <w:pPr>
        <w:jc w:val="center"/>
        <w:rPr>
          <w:sz w:val="24"/>
          <w:szCs w:val="24"/>
        </w:rPr>
      </w:pPr>
    </w:p>
    <w:p w:rsidR="006B4228" w:rsidRPr="00CA3D67" w:rsidRDefault="006B4228">
      <w:pPr>
        <w:jc w:val="center"/>
        <w:rPr>
          <w:sz w:val="24"/>
          <w:szCs w:val="24"/>
        </w:rPr>
      </w:pPr>
    </w:p>
    <w:p w:rsidR="006B4228" w:rsidRPr="00CA3D67" w:rsidRDefault="006B4228">
      <w:pPr>
        <w:jc w:val="center"/>
        <w:rPr>
          <w:sz w:val="24"/>
          <w:szCs w:val="24"/>
        </w:rPr>
      </w:pPr>
    </w:p>
    <w:p w:rsidR="006B4228" w:rsidRPr="00CA3D67" w:rsidRDefault="00CA3D67">
      <w:pPr>
        <w:jc w:val="center"/>
        <w:rPr>
          <w:sz w:val="24"/>
          <w:szCs w:val="24"/>
        </w:rPr>
      </w:pPr>
      <w:r w:rsidRPr="00CA3D67">
        <w:rPr>
          <w:sz w:val="24"/>
          <w:szCs w:val="24"/>
        </w:rPr>
        <w:t>CL219 Database Systems Lab</w:t>
      </w:r>
    </w:p>
    <w:p w:rsidR="006B4228" w:rsidRPr="00CA3D67" w:rsidRDefault="00CA3D67">
      <w:pPr>
        <w:jc w:val="center"/>
        <w:rPr>
          <w:sz w:val="24"/>
          <w:szCs w:val="24"/>
        </w:rPr>
      </w:pPr>
      <w:r w:rsidRPr="00CA3D67">
        <w:rPr>
          <w:sz w:val="24"/>
          <w:szCs w:val="24"/>
        </w:rPr>
        <w:t>Spring 2023</w:t>
      </w:r>
    </w:p>
    <w:p w:rsidR="006B4228" w:rsidRPr="00CA3D67" w:rsidRDefault="00CA3D67">
      <w:pPr>
        <w:jc w:val="center"/>
        <w:rPr>
          <w:sz w:val="24"/>
          <w:szCs w:val="24"/>
        </w:rPr>
      </w:pPr>
      <w:r w:rsidRPr="00CA3D67">
        <w:rPr>
          <w:sz w:val="24"/>
          <w:szCs w:val="24"/>
        </w:rPr>
        <w:t>Department of Computer Science</w:t>
      </w:r>
    </w:p>
    <w:p w:rsidR="00CA3D67" w:rsidRDefault="00CA3D67" w:rsidP="00CA3D67">
      <w:pPr>
        <w:jc w:val="center"/>
        <w:rPr>
          <w:sz w:val="24"/>
          <w:szCs w:val="24"/>
        </w:rPr>
      </w:pPr>
      <w:r w:rsidRPr="00CA3D67">
        <w:rPr>
          <w:sz w:val="24"/>
          <w:szCs w:val="24"/>
        </w:rPr>
        <w:t>FAST-NU, Lahore, Pakistan</w:t>
      </w: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CA3D67" w:rsidRDefault="00CA3D67" w:rsidP="00CA3D67">
      <w:pPr>
        <w:jc w:val="center"/>
        <w:rPr>
          <w:sz w:val="24"/>
          <w:szCs w:val="24"/>
        </w:rPr>
      </w:pPr>
    </w:p>
    <w:p w:rsidR="006B4228" w:rsidRPr="00CA3D67" w:rsidRDefault="00CA3D67" w:rsidP="00CA3D67">
      <w:pPr>
        <w:pStyle w:val="ListParagraph"/>
        <w:numPr>
          <w:ilvl w:val="0"/>
          <w:numId w:val="6"/>
        </w:numPr>
        <w:jc w:val="left"/>
        <w:rPr>
          <w:b/>
          <w:color w:val="0070C0"/>
          <w:sz w:val="24"/>
          <w:szCs w:val="24"/>
          <w:u w:val="single"/>
        </w:rPr>
      </w:pPr>
      <w:r w:rsidRPr="00CA3D67">
        <w:rPr>
          <w:b/>
          <w:color w:val="0070C0"/>
          <w:sz w:val="24"/>
          <w:szCs w:val="24"/>
          <w:u w:val="single"/>
        </w:rPr>
        <w:lastRenderedPageBreak/>
        <w:t>Introduction</w:t>
      </w:r>
    </w:p>
    <w:p w:rsidR="00294CEC" w:rsidRPr="00CA3D67" w:rsidRDefault="00CA3D67" w:rsidP="00CA3D67">
      <w:pPr>
        <w:pStyle w:val="ListParagraph"/>
        <w:numPr>
          <w:ilvl w:val="0"/>
          <w:numId w:val="7"/>
        </w:numPr>
        <w:jc w:val="left"/>
        <w:rPr>
          <w:sz w:val="24"/>
          <w:szCs w:val="24"/>
        </w:rPr>
      </w:pPr>
      <w:r w:rsidRPr="00CA3D67">
        <w:rPr>
          <w:sz w:val="24"/>
          <w:szCs w:val="24"/>
        </w:rPr>
        <w:t xml:space="preserve">This website is going to be a platform where </w:t>
      </w:r>
      <w:r>
        <w:rPr>
          <w:sz w:val="24"/>
          <w:szCs w:val="24"/>
        </w:rPr>
        <w:t>you will get the ultimate shopping experience with</w:t>
      </w:r>
      <w:r w:rsidRPr="00CA3D67">
        <w:rPr>
          <w:sz w:val="24"/>
          <w:szCs w:val="24"/>
        </w:rPr>
        <w:t xml:space="preserve"> essential functionalities like secure user authentication, a user-friendly product catalog, intuitive search and filter options, easy shopping cart management, and streamlined checkout process. Stay updated with your order history and be the first to know about exciting discounts and promotions.</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color w:val="0070C0"/>
          <w:sz w:val="24"/>
          <w:szCs w:val="24"/>
          <w:u w:val="single"/>
        </w:rPr>
      </w:pPr>
      <w:r w:rsidRPr="00CA3D67">
        <w:rPr>
          <w:b/>
          <w:color w:val="0070C0"/>
          <w:sz w:val="24"/>
          <w:szCs w:val="24"/>
          <w:u w:val="single"/>
        </w:rPr>
        <w:t>User Authentication and Authorization:</w:t>
      </w:r>
    </w:p>
    <w:p w:rsidR="00294CEC" w:rsidRPr="00CA3D67" w:rsidRDefault="00294CEC" w:rsidP="00294CEC">
      <w:pPr>
        <w:pStyle w:val="ListParagraph"/>
        <w:numPr>
          <w:ilvl w:val="1"/>
          <w:numId w:val="4"/>
        </w:numPr>
        <w:jc w:val="left"/>
        <w:rPr>
          <w:sz w:val="24"/>
          <w:szCs w:val="24"/>
        </w:rPr>
      </w:pPr>
      <w:r w:rsidRPr="00CA3D67">
        <w:rPr>
          <w:sz w:val="24"/>
          <w:szCs w:val="24"/>
        </w:rPr>
        <w:t>Allow users to create accounts, log in, and manage their profiles.</w:t>
      </w:r>
    </w:p>
    <w:p w:rsidR="00294CEC" w:rsidRPr="00CA3D67" w:rsidRDefault="00294CEC" w:rsidP="00294CEC">
      <w:pPr>
        <w:jc w:val="left"/>
        <w:rPr>
          <w:b/>
          <w:color w:val="0070C0"/>
          <w:sz w:val="24"/>
          <w:szCs w:val="24"/>
          <w:u w:val="single"/>
        </w:rPr>
      </w:pPr>
    </w:p>
    <w:p w:rsidR="00294CEC" w:rsidRPr="00CA3D67" w:rsidRDefault="00294CEC" w:rsidP="00294CEC">
      <w:pPr>
        <w:pStyle w:val="ListParagraph"/>
        <w:numPr>
          <w:ilvl w:val="0"/>
          <w:numId w:val="4"/>
        </w:numPr>
        <w:jc w:val="left"/>
        <w:rPr>
          <w:sz w:val="24"/>
          <w:szCs w:val="24"/>
        </w:rPr>
      </w:pPr>
      <w:r w:rsidRPr="00CA3D67">
        <w:rPr>
          <w:b/>
          <w:color w:val="0070C0"/>
          <w:sz w:val="24"/>
          <w:szCs w:val="24"/>
          <w:u w:val="single"/>
        </w:rPr>
        <w:t>Product Catalog:</w:t>
      </w:r>
    </w:p>
    <w:p w:rsidR="00294CEC" w:rsidRPr="00CA3D67" w:rsidRDefault="00294CEC" w:rsidP="00294CEC">
      <w:pPr>
        <w:pStyle w:val="ListParagraph"/>
        <w:numPr>
          <w:ilvl w:val="1"/>
          <w:numId w:val="4"/>
        </w:numPr>
        <w:jc w:val="left"/>
        <w:rPr>
          <w:sz w:val="24"/>
          <w:szCs w:val="24"/>
        </w:rPr>
      </w:pPr>
      <w:r w:rsidRPr="00CA3D67">
        <w:rPr>
          <w:sz w:val="24"/>
          <w:szCs w:val="24"/>
        </w:rPr>
        <w:t>Display a list of available clothing products with details (e.g., name, description, price, images).</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color w:val="0070C0"/>
          <w:sz w:val="24"/>
          <w:szCs w:val="24"/>
          <w:u w:val="single"/>
        </w:rPr>
      </w:pPr>
      <w:r w:rsidRPr="00CA3D67">
        <w:rPr>
          <w:b/>
          <w:color w:val="0070C0"/>
          <w:sz w:val="24"/>
          <w:szCs w:val="24"/>
          <w:u w:val="single"/>
        </w:rPr>
        <w:t>Product Search and Filter:</w:t>
      </w:r>
    </w:p>
    <w:p w:rsidR="00294CEC" w:rsidRPr="00CA3D67" w:rsidRDefault="00294CEC" w:rsidP="00294CEC">
      <w:pPr>
        <w:pStyle w:val="ListParagraph"/>
        <w:numPr>
          <w:ilvl w:val="1"/>
          <w:numId w:val="4"/>
        </w:numPr>
        <w:jc w:val="left"/>
        <w:rPr>
          <w:sz w:val="24"/>
          <w:szCs w:val="24"/>
        </w:rPr>
      </w:pPr>
      <w:r w:rsidRPr="00CA3D67">
        <w:rPr>
          <w:sz w:val="24"/>
          <w:szCs w:val="24"/>
        </w:rPr>
        <w:t>Implement a search functionality and filters to help users easily find specific products based on categories, sizes, colors, etc.</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sz w:val="24"/>
          <w:szCs w:val="24"/>
          <w:u w:val="single"/>
        </w:rPr>
      </w:pPr>
      <w:r w:rsidRPr="00CA3D67">
        <w:rPr>
          <w:b/>
          <w:color w:val="0070C0"/>
          <w:sz w:val="24"/>
          <w:szCs w:val="24"/>
          <w:u w:val="single"/>
        </w:rPr>
        <w:t>Add to Cart:</w:t>
      </w:r>
    </w:p>
    <w:p w:rsidR="00294CEC" w:rsidRPr="00CA3D67" w:rsidRDefault="00294CEC" w:rsidP="00294CEC">
      <w:pPr>
        <w:pStyle w:val="ListParagraph"/>
        <w:numPr>
          <w:ilvl w:val="1"/>
          <w:numId w:val="4"/>
        </w:numPr>
        <w:jc w:val="left"/>
        <w:rPr>
          <w:sz w:val="24"/>
          <w:szCs w:val="24"/>
        </w:rPr>
      </w:pPr>
      <w:r w:rsidRPr="00CA3D67">
        <w:rPr>
          <w:sz w:val="24"/>
          <w:szCs w:val="24"/>
        </w:rPr>
        <w:t>Enable users to add products to their shopping cart, view the cart, and manage quantities.</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sz w:val="24"/>
          <w:szCs w:val="24"/>
          <w:u w:val="single"/>
        </w:rPr>
      </w:pPr>
      <w:r w:rsidRPr="00CA3D67">
        <w:rPr>
          <w:b/>
          <w:color w:val="0070C0"/>
          <w:sz w:val="24"/>
          <w:szCs w:val="24"/>
          <w:u w:val="single"/>
        </w:rPr>
        <w:t>Checkout Process:</w:t>
      </w:r>
    </w:p>
    <w:p w:rsidR="00294CEC" w:rsidRPr="00CA3D67" w:rsidRDefault="00294CEC" w:rsidP="00294CEC">
      <w:pPr>
        <w:pStyle w:val="ListParagraph"/>
        <w:numPr>
          <w:ilvl w:val="1"/>
          <w:numId w:val="4"/>
        </w:numPr>
        <w:jc w:val="left"/>
        <w:rPr>
          <w:sz w:val="24"/>
          <w:szCs w:val="24"/>
        </w:rPr>
      </w:pPr>
      <w:r w:rsidRPr="00CA3D67">
        <w:rPr>
          <w:sz w:val="24"/>
          <w:szCs w:val="24"/>
        </w:rPr>
        <w:t>Implement a simplified checkout process, allowing users to enter shipping and payment details.</w:t>
      </w:r>
    </w:p>
    <w:p w:rsidR="00294CEC" w:rsidRPr="00CA3D67" w:rsidRDefault="00294CEC" w:rsidP="00294CEC">
      <w:pPr>
        <w:pStyle w:val="ListParagraph"/>
        <w:ind w:left="1440"/>
        <w:jc w:val="left"/>
        <w:rPr>
          <w:sz w:val="24"/>
          <w:szCs w:val="24"/>
        </w:rPr>
      </w:pPr>
    </w:p>
    <w:p w:rsidR="00294CEC" w:rsidRPr="00CA3D67" w:rsidRDefault="00294CEC" w:rsidP="00294CEC">
      <w:pPr>
        <w:pStyle w:val="ListParagraph"/>
        <w:numPr>
          <w:ilvl w:val="0"/>
          <w:numId w:val="4"/>
        </w:numPr>
        <w:jc w:val="left"/>
        <w:rPr>
          <w:b/>
          <w:color w:val="0070C0"/>
          <w:sz w:val="24"/>
          <w:szCs w:val="24"/>
          <w:u w:val="single"/>
        </w:rPr>
      </w:pPr>
      <w:r w:rsidRPr="00CA3D67">
        <w:rPr>
          <w:b/>
          <w:color w:val="0070C0"/>
          <w:sz w:val="24"/>
          <w:szCs w:val="24"/>
          <w:u w:val="single"/>
        </w:rPr>
        <w:t>Order History:</w:t>
      </w:r>
    </w:p>
    <w:p w:rsidR="00294CEC" w:rsidRPr="00CA3D67" w:rsidRDefault="00294CEC" w:rsidP="00294CEC">
      <w:pPr>
        <w:pStyle w:val="ListParagraph"/>
        <w:numPr>
          <w:ilvl w:val="1"/>
          <w:numId w:val="4"/>
        </w:numPr>
        <w:jc w:val="left"/>
        <w:rPr>
          <w:sz w:val="24"/>
          <w:szCs w:val="24"/>
        </w:rPr>
      </w:pPr>
      <w:r w:rsidRPr="00CA3D67">
        <w:rPr>
          <w:sz w:val="24"/>
          <w:szCs w:val="24"/>
        </w:rPr>
        <w:t>Display a history of previous orders for logged-in users.</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color w:val="0070C0"/>
          <w:sz w:val="24"/>
          <w:szCs w:val="24"/>
          <w:u w:val="single"/>
        </w:rPr>
      </w:pPr>
      <w:r w:rsidRPr="00CA3D67">
        <w:rPr>
          <w:b/>
          <w:color w:val="0070C0"/>
          <w:sz w:val="24"/>
          <w:szCs w:val="24"/>
          <w:u w:val="single"/>
        </w:rPr>
        <w:t>Inventory Management:</w:t>
      </w:r>
    </w:p>
    <w:p w:rsidR="00294CEC" w:rsidRPr="00CA3D67" w:rsidRDefault="00294CEC" w:rsidP="00294CEC">
      <w:pPr>
        <w:pStyle w:val="ListParagraph"/>
        <w:numPr>
          <w:ilvl w:val="1"/>
          <w:numId w:val="4"/>
        </w:numPr>
        <w:jc w:val="left"/>
        <w:rPr>
          <w:sz w:val="24"/>
          <w:szCs w:val="24"/>
        </w:rPr>
      </w:pPr>
      <w:r w:rsidRPr="00CA3D67">
        <w:rPr>
          <w:sz w:val="24"/>
          <w:szCs w:val="24"/>
        </w:rPr>
        <w:t>Track and manage the available quantity of each product, updating it as products are purchased.</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color w:val="0070C0"/>
          <w:sz w:val="24"/>
          <w:szCs w:val="24"/>
          <w:u w:val="single"/>
        </w:rPr>
      </w:pPr>
      <w:r w:rsidRPr="00CA3D67">
        <w:rPr>
          <w:b/>
          <w:color w:val="0070C0"/>
          <w:sz w:val="24"/>
          <w:szCs w:val="24"/>
          <w:u w:val="single"/>
        </w:rPr>
        <w:t>Admin Dashboard:</w:t>
      </w:r>
    </w:p>
    <w:p w:rsidR="00294CEC" w:rsidRPr="00CA3D67" w:rsidRDefault="00294CEC" w:rsidP="00294CEC">
      <w:pPr>
        <w:pStyle w:val="ListParagraph"/>
        <w:numPr>
          <w:ilvl w:val="1"/>
          <w:numId w:val="4"/>
        </w:numPr>
        <w:jc w:val="left"/>
        <w:rPr>
          <w:sz w:val="24"/>
          <w:szCs w:val="24"/>
        </w:rPr>
      </w:pPr>
      <w:r w:rsidRPr="00CA3D67">
        <w:rPr>
          <w:sz w:val="24"/>
          <w:szCs w:val="24"/>
        </w:rPr>
        <w:t>Create an interface for administrators to manage products, users, and orders (e.g., add/update/delete products, view orders).</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sz w:val="24"/>
          <w:szCs w:val="24"/>
          <w:u w:val="single"/>
        </w:rPr>
      </w:pPr>
      <w:r w:rsidRPr="00CA3D67">
        <w:rPr>
          <w:b/>
          <w:color w:val="0070C0"/>
          <w:sz w:val="24"/>
          <w:szCs w:val="24"/>
          <w:u w:val="single"/>
        </w:rPr>
        <w:t>FAQ Section:</w:t>
      </w:r>
    </w:p>
    <w:p w:rsidR="00294CEC" w:rsidRPr="00CA3D67" w:rsidRDefault="00294CEC" w:rsidP="00294CEC">
      <w:pPr>
        <w:pStyle w:val="ListParagraph"/>
        <w:numPr>
          <w:ilvl w:val="0"/>
          <w:numId w:val="5"/>
        </w:numPr>
        <w:jc w:val="center"/>
        <w:rPr>
          <w:sz w:val="24"/>
          <w:szCs w:val="24"/>
        </w:rPr>
      </w:pPr>
      <w:r w:rsidRPr="00CA3D67">
        <w:rPr>
          <w:sz w:val="24"/>
          <w:szCs w:val="24"/>
        </w:rPr>
        <w:t>Provide a Frequently Asked Questions (FAQ) section to address common user queries.</w:t>
      </w:r>
    </w:p>
    <w:p w:rsidR="00294CEC" w:rsidRPr="00CA3D67" w:rsidRDefault="00294CEC" w:rsidP="00294CEC">
      <w:pPr>
        <w:jc w:val="left"/>
        <w:rPr>
          <w:sz w:val="24"/>
          <w:szCs w:val="24"/>
        </w:rPr>
      </w:pPr>
    </w:p>
    <w:p w:rsidR="00294CEC" w:rsidRPr="00CA3D67" w:rsidRDefault="00294CEC" w:rsidP="00294CEC">
      <w:pPr>
        <w:pStyle w:val="ListParagraph"/>
        <w:numPr>
          <w:ilvl w:val="0"/>
          <w:numId w:val="4"/>
        </w:numPr>
        <w:jc w:val="left"/>
        <w:rPr>
          <w:b/>
          <w:color w:val="0070C0"/>
          <w:sz w:val="24"/>
          <w:szCs w:val="24"/>
          <w:u w:val="single"/>
        </w:rPr>
      </w:pPr>
      <w:r w:rsidRPr="00CA3D67">
        <w:rPr>
          <w:b/>
          <w:color w:val="0070C0"/>
          <w:sz w:val="24"/>
          <w:szCs w:val="24"/>
          <w:u w:val="single"/>
        </w:rPr>
        <w:t>Discounts and Promotions:</w:t>
      </w:r>
    </w:p>
    <w:p w:rsidR="006B4228" w:rsidRPr="00CA3D67" w:rsidRDefault="00294CEC" w:rsidP="00294CEC">
      <w:pPr>
        <w:pStyle w:val="ListParagraph"/>
        <w:numPr>
          <w:ilvl w:val="0"/>
          <w:numId w:val="5"/>
        </w:numPr>
        <w:jc w:val="left"/>
        <w:rPr>
          <w:sz w:val="24"/>
          <w:szCs w:val="24"/>
        </w:rPr>
      </w:pPr>
      <w:r w:rsidRPr="00CA3D67">
        <w:rPr>
          <w:sz w:val="24"/>
          <w:szCs w:val="24"/>
        </w:rPr>
        <w:t>Apply discounts or promotional offers to specific products or during checkout.</w:t>
      </w:r>
    </w:p>
    <w:sectPr w:rsidR="006B4228" w:rsidRPr="00CA3D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20EB"/>
    <w:multiLevelType w:val="hybridMultilevel"/>
    <w:tmpl w:val="7734A312"/>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23762F42"/>
    <w:multiLevelType w:val="hybridMultilevel"/>
    <w:tmpl w:val="4514774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 w15:restartNumberingAfterBreak="0">
    <w:nsid w:val="252F2C42"/>
    <w:multiLevelType w:val="multilevel"/>
    <w:tmpl w:val="25B2A2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F2094"/>
    <w:multiLevelType w:val="hybridMultilevel"/>
    <w:tmpl w:val="0B16C43E"/>
    <w:lvl w:ilvl="0" w:tplc="90AEFE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11504"/>
    <w:multiLevelType w:val="hybridMultilevel"/>
    <w:tmpl w:val="5E94AA9A"/>
    <w:lvl w:ilvl="0" w:tplc="86DC3686">
      <w:start w:val="1"/>
      <w:numFmt w:val="decimal"/>
      <w:lvlText w:val="%1."/>
      <w:lvlJc w:val="left"/>
      <w:pPr>
        <w:ind w:left="720" w:hanging="360"/>
      </w:pPr>
      <w:rPr>
        <w:b/>
        <w:i w:val="0"/>
        <w:color w:val="0070C0"/>
        <w:u w:val="single"/>
      </w:rPr>
    </w:lvl>
    <w:lvl w:ilvl="1" w:tplc="90AEFE1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752A2"/>
    <w:multiLevelType w:val="hybridMultilevel"/>
    <w:tmpl w:val="F3746EE0"/>
    <w:lvl w:ilvl="0" w:tplc="86DC3686">
      <w:start w:val="1"/>
      <w:numFmt w:val="decimal"/>
      <w:lvlText w:val="%1."/>
      <w:lvlJc w:val="left"/>
      <w:pPr>
        <w:ind w:left="720" w:hanging="360"/>
      </w:pPr>
      <w:rPr>
        <w:b/>
        <w:i w:val="0"/>
        <w:color w:val="0070C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65B85"/>
    <w:multiLevelType w:val="hybridMultilevel"/>
    <w:tmpl w:val="1602D036"/>
    <w:lvl w:ilvl="0" w:tplc="90AEFE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8"/>
    <w:rsid w:val="00294CEC"/>
    <w:rsid w:val="006B4228"/>
    <w:rsid w:val="008164BB"/>
    <w:rsid w:val="00B822C1"/>
    <w:rsid w:val="00CA3D67"/>
    <w:rsid w:val="00D9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6E83"/>
  <w15:docId w15:val="{0ECC1B0D-7D5B-4B4E-9753-E1B3E9B9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841934">
      <w:bodyDiv w:val="1"/>
      <w:marLeft w:val="0"/>
      <w:marRight w:val="0"/>
      <w:marTop w:val="0"/>
      <w:marBottom w:val="0"/>
      <w:divBdr>
        <w:top w:val="none" w:sz="0" w:space="0" w:color="auto"/>
        <w:left w:val="none" w:sz="0" w:space="0" w:color="auto"/>
        <w:bottom w:val="none" w:sz="0" w:space="0" w:color="auto"/>
        <w:right w:val="none" w:sz="0" w:space="0" w:color="auto"/>
      </w:divBdr>
    </w:div>
    <w:div w:id="1851406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Umamah</cp:lastModifiedBy>
  <cp:revision>7</cp:revision>
  <dcterms:created xsi:type="dcterms:W3CDTF">2023-09-15T18:37:00Z</dcterms:created>
  <dcterms:modified xsi:type="dcterms:W3CDTF">2023-09-16T06:55:00Z</dcterms:modified>
</cp:coreProperties>
</file>