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EE" w:rsidRDefault="008551EE" w:rsidP="008551EE">
      <w:pPr>
        <w:pStyle w:val="ListParagraph"/>
        <w:tabs>
          <w:tab w:val="left" w:pos="810"/>
        </w:tabs>
        <w:spacing w:after="0" w:line="240" w:lineRule="auto"/>
        <w:ind w:left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Class Activity</w:t>
      </w:r>
    </w:p>
    <w:p w:rsidR="008551EE" w:rsidRDefault="008551EE" w:rsidP="008551EE">
      <w:pPr>
        <w:pStyle w:val="ListParagraph"/>
        <w:tabs>
          <w:tab w:val="left" w:pos="810"/>
        </w:tabs>
        <w:spacing w:after="0" w:line="240" w:lineRule="auto"/>
        <w:ind w:left="0"/>
        <w:jc w:val="both"/>
        <w:rPr>
          <w:rFonts w:cstheme="minorHAnsi"/>
        </w:rPr>
      </w:pPr>
      <w:r w:rsidRPr="009809B0">
        <w:rPr>
          <w:rFonts w:cstheme="minorHAnsi"/>
          <w:b/>
          <w:sz w:val="28"/>
          <w:szCs w:val="28"/>
        </w:rPr>
        <w:t xml:space="preserve">Question </w:t>
      </w:r>
      <w:r>
        <w:rPr>
          <w:rFonts w:cstheme="minorHAnsi"/>
          <w:b/>
          <w:sz w:val="28"/>
          <w:szCs w:val="28"/>
        </w:rPr>
        <w:t>1</w:t>
      </w:r>
    </w:p>
    <w:p w:rsidR="008551EE" w:rsidRPr="00991613" w:rsidRDefault="008551EE" w:rsidP="008551EE">
      <w:pPr>
        <w:pStyle w:val="Standard"/>
        <w:jc w:val="both"/>
        <w:rPr>
          <w:rFonts w:asciiTheme="minorHAnsi" w:hAnsiTheme="minorHAnsi"/>
          <w:sz w:val="22"/>
          <w:szCs w:val="22"/>
        </w:rPr>
      </w:pPr>
      <w:r w:rsidRPr="00991613">
        <w:rPr>
          <w:rFonts w:asciiTheme="minorHAnsi" w:hAnsiTheme="minorHAnsi"/>
          <w:sz w:val="22"/>
          <w:szCs w:val="22"/>
        </w:rPr>
        <w:t>Doctroid is the hospital management system that is mainly handled by receptionist of the hospital. Listed below are the functional requirements of the system.</w:t>
      </w:r>
    </w:p>
    <w:p w:rsidR="008551EE" w:rsidRPr="00FE1F8E" w:rsidRDefault="008551EE" w:rsidP="008551EE">
      <w:pPr>
        <w:pStyle w:val="Standard"/>
        <w:numPr>
          <w:ilvl w:val="0"/>
          <w:numId w:val="1"/>
        </w:numPr>
        <w:ind w:left="360"/>
        <w:jc w:val="both"/>
        <w:rPr>
          <w:rFonts w:asciiTheme="minorHAnsi" w:hAnsiTheme="minorHAnsi"/>
          <w:sz w:val="20"/>
          <w:szCs w:val="20"/>
        </w:rPr>
      </w:pPr>
      <w:r w:rsidRPr="00FE1F8E">
        <w:rPr>
          <w:rFonts w:asciiTheme="minorHAnsi" w:hAnsiTheme="minorHAnsi"/>
          <w:sz w:val="20"/>
          <w:szCs w:val="20"/>
        </w:rPr>
        <w:t>A receptionist shall register the patient in the system.</w:t>
      </w:r>
    </w:p>
    <w:p w:rsidR="008551EE" w:rsidRPr="00FE1F8E" w:rsidRDefault="008551EE" w:rsidP="008551EE">
      <w:pPr>
        <w:pStyle w:val="Standard"/>
        <w:numPr>
          <w:ilvl w:val="0"/>
          <w:numId w:val="1"/>
        </w:numPr>
        <w:ind w:left="360"/>
        <w:jc w:val="both"/>
        <w:rPr>
          <w:rFonts w:asciiTheme="minorHAnsi" w:hAnsiTheme="minorHAnsi"/>
          <w:sz w:val="20"/>
          <w:szCs w:val="20"/>
        </w:rPr>
      </w:pPr>
      <w:r w:rsidRPr="00FE1F8E">
        <w:rPr>
          <w:rFonts w:asciiTheme="minorHAnsi" w:hAnsiTheme="minorHAnsi"/>
          <w:sz w:val="20"/>
          <w:szCs w:val="20"/>
        </w:rPr>
        <w:t>While scheduling the appointment receptionist has to either select a general physician or a specialist.</w:t>
      </w:r>
      <w:r>
        <w:rPr>
          <w:rFonts w:asciiTheme="minorHAnsi" w:hAnsiTheme="minorHAnsi"/>
          <w:sz w:val="20"/>
          <w:szCs w:val="20"/>
        </w:rPr>
        <w:t xml:space="preserve"> Both appointments are done in different ways.</w:t>
      </w:r>
    </w:p>
    <w:p w:rsidR="008551EE" w:rsidRPr="00FE1F8E" w:rsidRDefault="008551EE" w:rsidP="008551EE">
      <w:pPr>
        <w:pStyle w:val="Standard"/>
        <w:numPr>
          <w:ilvl w:val="0"/>
          <w:numId w:val="1"/>
        </w:numPr>
        <w:ind w:left="360"/>
        <w:jc w:val="both"/>
        <w:rPr>
          <w:rFonts w:asciiTheme="minorHAnsi" w:hAnsiTheme="minorHAnsi"/>
          <w:sz w:val="20"/>
          <w:szCs w:val="20"/>
        </w:rPr>
      </w:pPr>
      <w:r w:rsidRPr="00FE1F8E">
        <w:rPr>
          <w:rFonts w:asciiTheme="minorHAnsi" w:hAnsiTheme="minorHAnsi"/>
          <w:sz w:val="20"/>
          <w:szCs w:val="20"/>
        </w:rPr>
        <w:t>A receptionist shall admit a patient in hospital. A patient can be admitted in hospital in exactly two different ways: either for simple outdoor patient services or for in-hospital services. A bed is allocated to the patient when he/she is admitted for in-hospital services. Allocation of bed is only being done if free bed is available in the ward. There are multiple wards in the hospital; if bed is not available in one ward; system shall check for the free bed in other wards and allocate the bed to the patient.</w:t>
      </w:r>
    </w:p>
    <w:p w:rsidR="008551EE" w:rsidRPr="00FE1F8E" w:rsidRDefault="008551EE" w:rsidP="008551EE">
      <w:pPr>
        <w:pStyle w:val="Standard"/>
        <w:numPr>
          <w:ilvl w:val="0"/>
          <w:numId w:val="1"/>
        </w:numPr>
        <w:ind w:left="360"/>
        <w:jc w:val="both"/>
        <w:rPr>
          <w:rFonts w:asciiTheme="minorHAnsi" w:hAnsiTheme="minorHAnsi"/>
          <w:sz w:val="20"/>
          <w:szCs w:val="20"/>
        </w:rPr>
      </w:pPr>
      <w:r w:rsidRPr="00FE1F8E">
        <w:rPr>
          <w:rFonts w:asciiTheme="minorHAnsi" w:hAnsiTheme="minorHAnsi"/>
          <w:sz w:val="20"/>
          <w:szCs w:val="20"/>
        </w:rPr>
        <w:t>Keeping in mind the security situation, it is compulsory for the receptionist to enter the bio-data of each and every patient and care-taker in the system when patient is admitted</w:t>
      </w:r>
      <w:r>
        <w:rPr>
          <w:rFonts w:asciiTheme="minorHAnsi" w:hAnsiTheme="minorHAnsi"/>
          <w:sz w:val="20"/>
          <w:szCs w:val="20"/>
        </w:rPr>
        <w:t xml:space="preserve"> for in </w:t>
      </w:r>
      <w:r w:rsidRPr="00FE1F8E">
        <w:rPr>
          <w:rFonts w:asciiTheme="minorHAnsi" w:hAnsiTheme="minorHAnsi"/>
          <w:sz w:val="20"/>
          <w:szCs w:val="20"/>
        </w:rPr>
        <w:t>hospital</w:t>
      </w:r>
      <w:r>
        <w:rPr>
          <w:rFonts w:asciiTheme="minorHAnsi" w:hAnsiTheme="minorHAnsi"/>
          <w:sz w:val="20"/>
          <w:szCs w:val="20"/>
        </w:rPr>
        <w:t xml:space="preserve"> services</w:t>
      </w:r>
      <w:r w:rsidRPr="00FE1F8E">
        <w:rPr>
          <w:rFonts w:asciiTheme="minorHAnsi" w:hAnsiTheme="minorHAnsi"/>
          <w:sz w:val="20"/>
          <w:szCs w:val="20"/>
        </w:rPr>
        <w:t>.</w:t>
      </w:r>
    </w:p>
    <w:p w:rsidR="008551EE" w:rsidRPr="00FE1F8E" w:rsidRDefault="008551EE" w:rsidP="008551EE">
      <w:pPr>
        <w:pStyle w:val="Standard"/>
        <w:numPr>
          <w:ilvl w:val="0"/>
          <w:numId w:val="1"/>
        </w:numPr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Doctor can</w:t>
      </w:r>
      <w:r w:rsidRPr="00FE1F8E">
        <w:rPr>
          <w:rFonts w:asciiTheme="minorHAnsi" w:hAnsiTheme="minorHAnsi"/>
          <w:sz w:val="20"/>
          <w:szCs w:val="20"/>
        </w:rPr>
        <w:t xml:space="preserve"> view the patient previous history for better diagnosis of the disease a</w:t>
      </w:r>
      <w:r>
        <w:rPr>
          <w:rFonts w:asciiTheme="minorHAnsi" w:hAnsiTheme="minorHAnsi"/>
          <w:sz w:val="20"/>
          <w:szCs w:val="20"/>
        </w:rPr>
        <w:t>nd prepare the prescription but specialist can also refer for some tests.</w:t>
      </w:r>
    </w:p>
    <w:p w:rsidR="008551EE" w:rsidRPr="00FE1F8E" w:rsidRDefault="008551EE" w:rsidP="008551EE">
      <w:pPr>
        <w:pStyle w:val="Standard"/>
        <w:numPr>
          <w:ilvl w:val="0"/>
          <w:numId w:val="1"/>
        </w:numPr>
        <w:ind w:left="360"/>
        <w:jc w:val="both"/>
        <w:rPr>
          <w:rFonts w:asciiTheme="minorHAnsi" w:hAnsiTheme="minorHAnsi"/>
          <w:sz w:val="20"/>
          <w:szCs w:val="20"/>
        </w:rPr>
      </w:pPr>
      <w:r w:rsidRPr="00FE1F8E">
        <w:rPr>
          <w:rFonts w:asciiTheme="minorHAnsi" w:hAnsiTheme="minorHAnsi"/>
          <w:sz w:val="20"/>
          <w:szCs w:val="20"/>
        </w:rPr>
        <w:t>The receptionist shall take print out of the prescription and give it to the patient.</w:t>
      </w:r>
    </w:p>
    <w:p w:rsidR="008551EE" w:rsidRPr="00991613" w:rsidRDefault="008551EE" w:rsidP="008551EE">
      <w:pPr>
        <w:pStyle w:val="Standard"/>
        <w:numPr>
          <w:ilvl w:val="0"/>
          <w:numId w:val="1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FE1F8E">
        <w:rPr>
          <w:rFonts w:asciiTheme="minorHAnsi" w:hAnsiTheme="minorHAnsi"/>
          <w:sz w:val="20"/>
          <w:szCs w:val="20"/>
        </w:rPr>
        <w:t>Patient shall give cash to the receptionist and receptionist shall enter the cash info in the system and make patients’ status as “clear”.</w:t>
      </w:r>
    </w:p>
    <w:p w:rsidR="008551EE" w:rsidRPr="003D0F34" w:rsidRDefault="008551EE" w:rsidP="008551EE">
      <w:pPr>
        <w:pStyle w:val="ListParagraph"/>
        <w:tabs>
          <w:tab w:val="left" w:pos="810"/>
        </w:tabs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991613">
        <w:t>Draw</w:t>
      </w:r>
      <w:r>
        <w:t xml:space="preserve"> the</w:t>
      </w:r>
      <w:r w:rsidRPr="00991613">
        <w:t xml:space="preserve"> </w:t>
      </w:r>
      <w:r w:rsidRPr="00991613">
        <w:rPr>
          <w:b/>
        </w:rPr>
        <w:t>use-case diagram</w:t>
      </w:r>
      <w:r w:rsidRPr="00991613">
        <w:t xml:space="preserve"> </w:t>
      </w:r>
      <w:r>
        <w:t>of Doctroid</w:t>
      </w:r>
      <w:r w:rsidRPr="00991613">
        <w:t>.</w:t>
      </w:r>
    </w:p>
    <w:sectPr w:rsidR="008551EE" w:rsidRPr="003D0F34" w:rsidSect="0054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304C3"/>
    <w:multiLevelType w:val="hybridMultilevel"/>
    <w:tmpl w:val="02CC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551EE"/>
    <w:rsid w:val="00546A0D"/>
    <w:rsid w:val="0085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EE"/>
    <w:pPr>
      <w:ind w:left="720"/>
      <w:contextualSpacing/>
    </w:pPr>
    <w:rPr>
      <w:rFonts w:eastAsiaTheme="minorEastAsia"/>
    </w:rPr>
  </w:style>
  <w:style w:type="paragraph" w:customStyle="1" w:styleId="Standard">
    <w:name w:val="Standard"/>
    <w:rsid w:val="008551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ishrat.fatima</dc:creator>
  <cp:lastModifiedBy>ishrat.fatima</cp:lastModifiedBy>
  <cp:revision>1</cp:revision>
  <dcterms:created xsi:type="dcterms:W3CDTF">2017-03-01T05:34:00Z</dcterms:created>
  <dcterms:modified xsi:type="dcterms:W3CDTF">2017-03-01T05:35:00Z</dcterms:modified>
</cp:coreProperties>
</file>