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427"/>
        <w:gridCol w:w="3745"/>
        <w:gridCol w:w="1530"/>
        <w:gridCol w:w="1350"/>
        <w:tblGridChange w:id="0">
          <w:tblGrid>
            <w:gridCol w:w="1956"/>
            <w:gridCol w:w="1427"/>
            <w:gridCol w:w="3745"/>
            <w:gridCol w:w="1530"/>
            <w:gridCol w:w="1350"/>
          </w:tblGrid>
        </w:tblGridChange>
      </w:tblGrid>
      <w:tr>
        <w:trPr>
          <w:cantSplit w:val="0"/>
          <w:tblHeader w:val="0"/>
        </w:trPr>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jc w:val="center"/>
              <w:rPr>
                <w:rFonts w:ascii="Arial Narrow" w:cs="Arial Narrow" w:eastAsia="Arial Narrow" w:hAnsi="Arial Narrow"/>
                <w:b w:val="1"/>
                <w:color w:val="000000"/>
                <w:sz w:val="30"/>
                <w:szCs w:val="30"/>
              </w:rPr>
            </w:pPr>
            <w:r w:rsidDel="00000000" w:rsidR="00000000" w:rsidRPr="00000000">
              <w:rPr>
                <w:rFonts w:ascii="Arial Narrow" w:cs="Arial Narrow" w:eastAsia="Arial Narrow" w:hAnsi="Arial Narrow"/>
                <w:b w:val="1"/>
                <w:color w:val="000000"/>
                <w:sz w:val="30"/>
                <w:szCs w:val="30"/>
                <w:rtl w:val="0"/>
              </w:rPr>
              <w:t xml:space="preserve">National University of Computer and Emerging Sciences, Lahore Campus</w:t>
            </w:r>
          </w:p>
          <w:p w:rsidR="00000000" w:rsidDel="00000000" w:rsidP="00000000" w:rsidRDefault="00000000" w:rsidRPr="00000000" w14:paraId="00000004">
            <w:pPr>
              <w:jc w:val="center"/>
              <w:rPr>
                <w:sz w:val="12"/>
                <w:szCs w:val="12"/>
              </w:rPr>
            </w:pPr>
            <w:r w:rsidDel="00000000" w:rsidR="00000000" w:rsidRPr="00000000">
              <w:rPr>
                <w:rtl w:val="0"/>
              </w:rPr>
            </w:r>
          </w:p>
        </w:tc>
      </w:tr>
      <w:tr>
        <w:trPr>
          <w:cantSplit w:val="0"/>
          <w:tblHeader w:val="0"/>
        </w:trPr>
        <w:tc>
          <w:tcPr>
            <w:vMerge w:val="restart"/>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9">
            <w:pPr>
              <w:rPr/>
            </w:pPr>
            <w:r w:rsidDel="00000000" w:rsidR="00000000" w:rsidRPr="00000000">
              <w:rPr/>
              <w:drawing>
                <wp:inline distB="0" distT="0" distL="0" distR="0">
                  <wp:extent cx="1091307" cy="1081913"/>
                  <wp:effectExtent b="0" l="0" r="0" t="0"/>
                  <wp:docPr descr="C:\Users\saif\AppData\Local\Microsoft\Windows\Temporary Internet Files\Content.Word\final design.jpg" id="6" name="image2.jpg"/>
                  <a:graphic>
                    <a:graphicData uri="http://schemas.openxmlformats.org/drawingml/2006/picture">
                      <pic:pic>
                        <pic:nvPicPr>
                          <pic:cNvPr descr="C:\Users\saif\AppData\Local\Microsoft\Windows\Temporary Internet Files\Content.Word\final design.jpg" id="0" name="image2.jpg"/>
                          <pic:cNvPicPr preferRelativeResize="0"/>
                        </pic:nvPicPr>
                        <pic:blipFill>
                          <a:blip r:embed="rId9"/>
                          <a:srcRect b="0" l="0" r="0" t="0"/>
                          <a:stretch>
                            <a:fillRect/>
                          </a:stretch>
                        </pic:blipFill>
                        <pic:spPr>
                          <a:xfrm>
                            <a:off x="0" y="0"/>
                            <a:ext cx="1091307" cy="1081913"/>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A">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B">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Software Engineering</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C">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 Code:</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0D">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CS303</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F">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Program:</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0">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BS (CS)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1">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Semester:</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2">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Fall 2018        </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4">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Duration:</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5">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180 Minutes (3 Hours)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6">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Total Marks:</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7">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85</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9">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Paper Date: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A">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24-Dec-18</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B">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Weight</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C">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40%</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E">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Section:</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F">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ALL</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20">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Page(s):</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21">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12</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Exam:</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4">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Final</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5">
            <w:pPr>
              <w:jc w:val="both"/>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vAlign w:val="bottom"/>
          </w:tcPr>
          <w:p w:rsidR="00000000" w:rsidDel="00000000" w:rsidP="00000000" w:rsidRDefault="00000000" w:rsidRPr="00000000" w14:paraId="00000026">
            <w:pPr>
              <w:jc w:val="both"/>
              <w:rPr>
                <w:rFonts w:ascii="Arial Narrow" w:cs="Arial Narrow" w:eastAsia="Arial Narrow" w:hAnsi="Arial Narrow"/>
                <w:b w:val="1"/>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0" w:val="nil"/>
              <w:right w:color="000000" w:space="0" w:sz="0" w:val="nil"/>
            </w:tcBorders>
          </w:tcPr>
          <w:p w:rsidR="00000000" w:rsidDel="00000000" w:rsidP="00000000" w:rsidRDefault="00000000" w:rsidRPr="00000000" w14:paraId="00000027">
            <w:pPr>
              <w:rPr/>
            </w:pPr>
            <w:r w:rsidDel="00000000" w:rsidR="00000000" w:rsidRPr="00000000">
              <w:rPr>
                <w:rFonts w:ascii="Arial Narrow" w:cs="Arial Narrow" w:eastAsia="Arial Narrow" w:hAnsi="Arial Narrow"/>
                <w:b w:val="1"/>
                <w:color w:val="000000"/>
                <w:sz w:val="24"/>
                <w:szCs w:val="24"/>
                <w:rtl w:val="0"/>
              </w:rPr>
              <w:t xml:space="preserve">Instruction/Notes:</w:t>
            </w:r>
            <w:r w:rsidDel="00000000" w:rsidR="00000000" w:rsidRPr="00000000">
              <w:rPr>
                <w:rtl w:val="0"/>
              </w:rPr>
            </w:r>
          </w:p>
        </w:tc>
        <w:tc>
          <w:tcPr>
            <w:gridSpan w:val="4"/>
            <w:tcBorders>
              <w:top w:color="000000" w:space="0" w:sz="4" w:val="single"/>
              <w:left w:color="000000" w:space="0" w:sz="0" w:val="nil"/>
              <w:right w:color="000000" w:space="0" w:sz="0" w:val="nil"/>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double-sided, hand-written, A4-size help sheet is allowed.</w:t>
            </w:r>
          </w:p>
          <w:p w:rsidR="00000000" w:rsidDel="00000000" w:rsidP="00000000" w:rsidRDefault="00000000" w:rsidRPr="00000000" w14:paraId="0000002A">
            <w:pPr>
              <w:rPr/>
            </w:pPr>
            <w:r w:rsidDel="00000000" w:rsidR="00000000" w:rsidRPr="00000000">
              <w:rPr>
                <w:rtl w:val="0"/>
              </w:rPr>
              <w:t xml:space="preserve">2. Attempt all questions on the question paper. Neither use nor submit any extra sheet.</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20)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spacing w:after="120" w:before="12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each of the following MCQs, </w:t>
      </w:r>
      <w:r w:rsidDel="00000000" w:rsidR="00000000" w:rsidRPr="00000000">
        <w:rPr>
          <w:rFonts w:ascii="Verdana" w:cs="Verdana" w:eastAsia="Verdana" w:hAnsi="Verdana"/>
          <w:b w:val="1"/>
          <w:sz w:val="20"/>
          <w:szCs w:val="20"/>
          <w:u w:val="single"/>
          <w:rtl w:val="0"/>
        </w:rPr>
        <w:t xml:space="preserve">circle</w:t>
      </w:r>
      <w:r w:rsidDel="00000000" w:rsidR="00000000" w:rsidRPr="00000000">
        <w:rPr>
          <w:rFonts w:ascii="Verdana" w:cs="Verdana" w:eastAsia="Verdana" w:hAnsi="Verdana"/>
          <w:sz w:val="20"/>
          <w:szCs w:val="20"/>
          <w:rtl w:val="0"/>
        </w:rPr>
        <w:t xml:space="preserve"> the most appropriate </w:t>
      </w:r>
      <w:r w:rsidDel="00000000" w:rsidR="00000000" w:rsidRPr="00000000">
        <w:rPr>
          <w:rFonts w:ascii="Verdana" w:cs="Verdana" w:eastAsia="Verdana" w:hAnsi="Verdana"/>
          <w:b w:val="1"/>
          <w:sz w:val="20"/>
          <w:szCs w:val="20"/>
          <w:u w:val="single"/>
          <w:rtl w:val="0"/>
        </w:rPr>
        <w:t xml:space="preserve">single</w:t>
      </w:r>
      <w:r w:rsidDel="00000000" w:rsidR="00000000" w:rsidRPr="00000000">
        <w:rPr>
          <w:rFonts w:ascii="Verdana" w:cs="Verdana" w:eastAsia="Verdana" w:hAnsi="Verdana"/>
          <w:sz w:val="20"/>
          <w:szCs w:val="20"/>
          <w:rtl w:val="0"/>
        </w:rPr>
        <w:t xml:space="preserve"> option. Unclear answers will not be given any credit.</w:t>
      </w:r>
    </w:p>
    <w:p w:rsidR="00000000" w:rsidDel="00000000" w:rsidP="00000000" w:rsidRDefault="00000000" w:rsidRPr="00000000" w14:paraId="00000033">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Software Engineering is best described as: </w:t>
      </w:r>
    </w:p>
    <w:p w:rsidR="00000000" w:rsidDel="00000000" w:rsidP="00000000" w:rsidRDefault="00000000" w:rsidRPr="00000000" w14:paraId="00000034">
      <w:pPr>
        <w:numPr>
          <w:ilvl w:val="1"/>
          <w:numId w:val="25"/>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practice of designing, building, and maintaining off-the-shelf software from prefabricated parts.  </w:t>
      </w:r>
    </w:p>
    <w:p w:rsidR="00000000" w:rsidDel="00000000" w:rsidP="00000000" w:rsidRDefault="00000000" w:rsidRPr="00000000" w14:paraId="00000035">
      <w:pPr>
        <w:numPr>
          <w:ilvl w:val="1"/>
          <w:numId w:val="25"/>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practice of designing, building, and maintaining ad-hoc software without the use of formal methods.  </w:t>
      </w:r>
    </w:p>
    <w:p w:rsidR="00000000" w:rsidDel="00000000" w:rsidP="00000000" w:rsidRDefault="00000000" w:rsidRPr="00000000" w14:paraId="00000036">
      <w:pPr>
        <w:numPr>
          <w:ilvl w:val="1"/>
          <w:numId w:val="25"/>
        </w:numPr>
        <w:spacing w:after="0" w:line="240" w:lineRule="auto"/>
        <w:ind w:left="720" w:hanging="360"/>
        <w:jc w:val="both"/>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the practice of designing, building, and maintaining high-quality software in a timely and cost-effective manner.  </w:t>
      </w:r>
    </w:p>
    <w:p w:rsidR="00000000" w:rsidDel="00000000" w:rsidP="00000000" w:rsidRDefault="00000000" w:rsidRPr="00000000" w14:paraId="00000037">
      <w:pPr>
        <w:numPr>
          <w:ilvl w:val="1"/>
          <w:numId w:val="25"/>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practice of designing, building, and maintaining fast and flexible software specifically for Engineering applications.  </w:t>
      </w:r>
    </w:p>
    <w:p w:rsidR="00000000" w:rsidDel="00000000" w:rsidP="00000000" w:rsidRDefault="00000000" w:rsidRPr="00000000" w14:paraId="00000038">
      <w:pPr>
        <w:numPr>
          <w:ilvl w:val="1"/>
          <w:numId w:val="25"/>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practice of designing, building, and maintaining flashy, cheap, and buggy software engineered to generate large sales initially and an on-going market for updates.</w:t>
      </w:r>
    </w:p>
    <w:p w:rsidR="00000000" w:rsidDel="00000000" w:rsidP="00000000" w:rsidRDefault="00000000" w:rsidRPr="00000000" w14:paraId="00000039">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is most closely related with eXtreme Programming (XP)?</w:t>
      </w:r>
    </w:p>
    <w:p w:rsidR="00000000" w:rsidDel="00000000" w:rsidP="00000000" w:rsidRDefault="00000000" w:rsidRPr="00000000" w14:paraId="0000003A">
      <w:pPr>
        <w:pStyle w:val="Heading2"/>
        <w:numPr>
          <w:ilvl w:val="0"/>
          <w:numId w:val="1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cases</w:t>
      </w:r>
    </w:p>
    <w:p w:rsidR="00000000" w:rsidDel="00000000" w:rsidP="00000000" w:rsidRDefault="00000000" w:rsidRPr="00000000" w14:paraId="0000003B">
      <w:pPr>
        <w:pStyle w:val="Heading2"/>
        <w:numPr>
          <w:ilvl w:val="0"/>
          <w:numId w:val="12"/>
        </w:numPr>
        <w:ind w:left="1080" w:hanging="360"/>
        <w:jc w:val="both"/>
        <w:rPr>
          <w:rFonts w:ascii="Verdana" w:cs="Verdana" w:eastAsia="Verdana" w:hAnsi="Verdana"/>
          <w:color w:val="000000"/>
          <w:sz w:val="20"/>
          <w:szCs w:val="20"/>
          <w:highlight w:val="yellow"/>
        </w:rPr>
      </w:pPr>
      <w:r w:rsidDel="00000000" w:rsidR="00000000" w:rsidRPr="00000000">
        <w:rPr>
          <w:rFonts w:ascii="Verdana" w:cs="Verdana" w:eastAsia="Verdana" w:hAnsi="Verdana"/>
          <w:color w:val="000000"/>
          <w:sz w:val="20"/>
          <w:szCs w:val="20"/>
          <w:highlight w:val="yellow"/>
          <w:rtl w:val="0"/>
        </w:rPr>
        <w:t xml:space="preserve">Stories</w:t>
      </w:r>
    </w:p>
    <w:sdt>
      <w:sdtPr>
        <w:tag w:val="goog_rdk_0"/>
      </w:sdtPr>
      <w:sdtContent>
        <w:p w:rsidR="00000000" w:rsidDel="00000000" w:rsidP="00000000" w:rsidRDefault="00000000" w:rsidRPr="00000000" w14:paraId="0000003C">
          <w:pPr>
            <w:pStyle w:val="Heading2"/>
            <w:numPr>
              <w:ilvl w:val="0"/>
              <w:numId w:val="1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Scenarios</w:t>
          </w:r>
        </w:p>
      </w:sdtContent>
    </w:sdt>
    <w:p w:rsidR="00000000" w:rsidDel="00000000" w:rsidP="00000000" w:rsidRDefault="00000000" w:rsidRPr="00000000" w14:paraId="0000003D">
      <w:pPr>
        <w:pStyle w:val="Heading2"/>
        <w:numPr>
          <w:ilvl w:val="0"/>
          <w:numId w:val="1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Sprints</w:t>
      </w:r>
    </w:p>
    <w:p w:rsidR="00000000" w:rsidDel="00000000" w:rsidP="00000000" w:rsidRDefault="00000000" w:rsidRPr="00000000" w14:paraId="0000003E">
      <w:pPr>
        <w:pStyle w:val="Heading2"/>
        <w:numPr>
          <w:ilvl w:val="0"/>
          <w:numId w:val="1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Bad smells</w:t>
      </w:r>
    </w:p>
    <w:p w:rsidR="00000000" w:rsidDel="00000000" w:rsidP="00000000" w:rsidRDefault="00000000" w:rsidRPr="00000000" w14:paraId="0000003F">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Pick the odd one out:</w:t>
      </w:r>
    </w:p>
    <w:p w:rsidR="00000000" w:rsidDel="00000000" w:rsidP="00000000" w:rsidRDefault="00000000" w:rsidRPr="00000000" w14:paraId="00000040">
      <w:pPr>
        <w:pStyle w:val="Heading2"/>
        <w:numPr>
          <w:ilvl w:val="0"/>
          <w:numId w:val="1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Requirement gathering and documentation</w:t>
      </w:r>
    </w:p>
    <w:p w:rsidR="00000000" w:rsidDel="00000000" w:rsidP="00000000" w:rsidRDefault="00000000" w:rsidRPr="00000000" w14:paraId="00000041">
      <w:pPr>
        <w:pStyle w:val="Heading2"/>
        <w:numPr>
          <w:ilvl w:val="0"/>
          <w:numId w:val="1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Analysis and design</w:t>
      </w:r>
    </w:p>
    <w:p w:rsidR="00000000" w:rsidDel="00000000" w:rsidP="00000000" w:rsidRDefault="00000000" w:rsidRPr="00000000" w14:paraId="00000042">
      <w:pPr>
        <w:pStyle w:val="Heading2"/>
        <w:numPr>
          <w:ilvl w:val="0"/>
          <w:numId w:val="13"/>
        </w:numPr>
        <w:ind w:left="1080" w:hanging="360"/>
        <w:jc w:val="both"/>
        <w:rPr>
          <w:rFonts w:ascii="Verdana" w:cs="Verdana" w:eastAsia="Verdana" w:hAnsi="Verdana"/>
          <w:color w:val="000000"/>
          <w:sz w:val="20"/>
          <w:szCs w:val="20"/>
          <w:highlight w:val="yellow"/>
        </w:rPr>
      </w:pPr>
      <w:r w:rsidDel="00000000" w:rsidR="00000000" w:rsidRPr="00000000">
        <w:rPr>
          <w:rFonts w:ascii="Verdana" w:cs="Verdana" w:eastAsia="Verdana" w:hAnsi="Verdana"/>
          <w:color w:val="000000"/>
          <w:sz w:val="20"/>
          <w:szCs w:val="20"/>
          <w:highlight w:val="yellow"/>
          <w:rtl w:val="0"/>
        </w:rPr>
        <w:t xml:space="preserve">Project management</w:t>
      </w:r>
    </w:p>
    <w:p w:rsidR="00000000" w:rsidDel="00000000" w:rsidP="00000000" w:rsidRDefault="00000000" w:rsidRPr="00000000" w14:paraId="00000043">
      <w:pPr>
        <w:pStyle w:val="Heading2"/>
        <w:numPr>
          <w:ilvl w:val="0"/>
          <w:numId w:val="1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Coding</w:t>
      </w:r>
    </w:p>
    <w:p w:rsidR="00000000" w:rsidDel="00000000" w:rsidP="00000000" w:rsidRDefault="00000000" w:rsidRPr="00000000" w14:paraId="00000044">
      <w:pPr>
        <w:pStyle w:val="Heading2"/>
        <w:numPr>
          <w:ilvl w:val="0"/>
          <w:numId w:val="1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Testing</w:t>
      </w:r>
    </w:p>
    <w:p w:rsidR="00000000" w:rsidDel="00000000" w:rsidP="00000000" w:rsidRDefault="00000000" w:rsidRPr="00000000" w14:paraId="00000045">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one of the following is NOT a constituent component of software architecture?</w:t>
      </w:r>
    </w:p>
    <w:p w:rsidR="00000000" w:rsidDel="00000000" w:rsidP="00000000" w:rsidRDefault="00000000" w:rsidRPr="00000000" w14:paraId="00000046">
      <w:pPr>
        <w:pStyle w:val="Heading2"/>
        <w:numPr>
          <w:ilvl w:val="0"/>
          <w:numId w:val="1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of components that perform required system functions.</w:t>
      </w:r>
    </w:p>
    <w:p w:rsidR="00000000" w:rsidDel="00000000" w:rsidP="00000000" w:rsidRDefault="00000000" w:rsidRPr="00000000" w14:paraId="00000047">
      <w:pPr>
        <w:pStyle w:val="Heading2"/>
        <w:numPr>
          <w:ilvl w:val="0"/>
          <w:numId w:val="1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of connectors allowing communications among the components.</w:t>
      </w:r>
    </w:p>
    <w:p w:rsidR="00000000" w:rsidDel="00000000" w:rsidP="00000000" w:rsidRDefault="00000000" w:rsidRPr="00000000" w14:paraId="00000048">
      <w:pPr>
        <w:pStyle w:val="Heading2"/>
        <w:numPr>
          <w:ilvl w:val="0"/>
          <w:numId w:val="1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Constraints describing how the components maybe integrated to form a system.</w:t>
      </w:r>
    </w:p>
    <w:p w:rsidR="00000000" w:rsidDel="00000000" w:rsidP="00000000" w:rsidRDefault="00000000" w:rsidRPr="00000000" w14:paraId="00000049">
      <w:pPr>
        <w:pStyle w:val="Heading2"/>
        <w:numPr>
          <w:ilvl w:val="0"/>
          <w:numId w:val="14"/>
        </w:numPr>
        <w:ind w:left="1080" w:hanging="360"/>
        <w:jc w:val="both"/>
        <w:rPr>
          <w:rFonts w:ascii="Verdana" w:cs="Verdana" w:eastAsia="Verdana" w:hAnsi="Verdana"/>
          <w:color w:val="000000"/>
          <w:sz w:val="20"/>
          <w:szCs w:val="20"/>
          <w:highlight w:val="yellow"/>
        </w:rPr>
      </w:pPr>
      <w:r w:rsidDel="00000000" w:rsidR="00000000" w:rsidRPr="00000000">
        <w:rPr>
          <w:rFonts w:ascii="Verdana" w:cs="Verdana" w:eastAsia="Verdana" w:hAnsi="Verdana"/>
          <w:color w:val="000000"/>
          <w:sz w:val="20"/>
          <w:szCs w:val="20"/>
          <w:highlight w:val="yellow"/>
          <w:rtl w:val="0"/>
        </w:rPr>
        <w:t xml:space="preserve">Test plans for testing the architecture.</w:t>
      </w:r>
    </w:p>
    <w:p w:rsidR="00000000" w:rsidDel="00000000" w:rsidP="00000000" w:rsidRDefault="00000000" w:rsidRPr="00000000" w14:paraId="0000004A">
      <w:pPr>
        <w:pStyle w:val="Heading2"/>
        <w:numPr>
          <w:ilvl w:val="0"/>
          <w:numId w:val="1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Semantic models that enable the designer to understand the overall system properties by analyzing the known properties of its components. </w:t>
      </w:r>
    </w:p>
    <w:p w:rsidR="00000000" w:rsidDel="00000000" w:rsidP="00000000" w:rsidRDefault="00000000" w:rsidRPr="00000000" w14:paraId="0000004B">
      <w:pPr>
        <w:rPr>
          <w:rFonts w:ascii="Verdana" w:cs="Verdana" w:eastAsia="Verdana" w:hAnsi="Verdana"/>
          <w:sz w:val="20"/>
          <w:szCs w:val="20"/>
        </w:rPr>
      </w:pPr>
      <w:r w:rsidDel="00000000" w:rsidR="00000000" w:rsidRPr="00000000">
        <w:rPr>
          <w:rtl w:val="0"/>
        </w:rPr>
        <w:t xml:space="preserve">Name:</w:t>
        <w:tab/>
        <w:t xml:space="preserve">_______________________________</w:t>
        <w:tab/>
        <w:tab/>
        <w:t xml:space="preserve">Roll Number: ______________</w:t>
        <w:tab/>
        <w:tab/>
        <w:t xml:space="preserve">Section _____</w:t>
      </w:r>
      <w:r w:rsidDel="00000000" w:rsidR="00000000" w:rsidRPr="00000000">
        <w:rPr>
          <w:rtl w:val="0"/>
        </w:rPr>
      </w:r>
    </w:p>
    <w:p w:rsidR="00000000" w:rsidDel="00000000" w:rsidP="00000000" w:rsidRDefault="00000000" w:rsidRPr="00000000" w14:paraId="0000004C">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one of the following is NOT an attribute of a good software test? </w:t>
      </w:r>
    </w:p>
    <w:p w:rsidR="00000000" w:rsidDel="00000000" w:rsidP="00000000" w:rsidRDefault="00000000" w:rsidRPr="00000000" w14:paraId="0000004D">
      <w:pPr>
        <w:pStyle w:val="Heading2"/>
        <w:numPr>
          <w:ilvl w:val="0"/>
          <w:numId w:val="1"/>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Has a high probability of finding an error</w:t>
      </w:r>
    </w:p>
    <w:p w:rsidR="00000000" w:rsidDel="00000000" w:rsidP="00000000" w:rsidRDefault="00000000" w:rsidRPr="00000000" w14:paraId="0000004E">
      <w:pPr>
        <w:pStyle w:val="Heading2"/>
        <w:numPr>
          <w:ilvl w:val="0"/>
          <w:numId w:val="1"/>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not redundant</w:t>
      </w:r>
    </w:p>
    <w:p w:rsidR="00000000" w:rsidDel="00000000" w:rsidP="00000000" w:rsidRDefault="00000000" w:rsidRPr="00000000" w14:paraId="0000004F">
      <w:pPr>
        <w:pStyle w:val="Heading2"/>
        <w:numPr>
          <w:ilvl w:val="0"/>
          <w:numId w:val="1"/>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capable of uncovering a whole class of errors</w:t>
      </w:r>
    </w:p>
    <w:p w:rsidR="00000000" w:rsidDel="00000000" w:rsidP="00000000" w:rsidRDefault="00000000" w:rsidRPr="00000000" w14:paraId="00000050">
      <w:pPr>
        <w:pStyle w:val="Heading2"/>
        <w:numPr>
          <w:ilvl w:val="0"/>
          <w:numId w:val="1"/>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neither too simple nor too complex </w:t>
      </w:r>
    </w:p>
    <w:p w:rsidR="00000000" w:rsidDel="00000000" w:rsidP="00000000" w:rsidRDefault="00000000" w:rsidRPr="00000000" w14:paraId="00000051">
      <w:pPr>
        <w:pStyle w:val="Heading2"/>
        <w:numPr>
          <w:ilvl w:val="0"/>
          <w:numId w:val="1"/>
        </w:numPr>
        <w:ind w:left="1080" w:hanging="360"/>
        <w:jc w:val="both"/>
        <w:rPr>
          <w:rFonts w:ascii="Verdana" w:cs="Verdana" w:eastAsia="Verdana" w:hAnsi="Verdana"/>
          <w:color w:val="000000"/>
          <w:sz w:val="20"/>
          <w:szCs w:val="20"/>
          <w:highlight w:val="yellow"/>
        </w:rPr>
      </w:pPr>
      <w:r w:rsidDel="00000000" w:rsidR="00000000" w:rsidRPr="00000000">
        <w:rPr>
          <w:rFonts w:ascii="Verdana" w:cs="Verdana" w:eastAsia="Verdana" w:hAnsi="Verdana"/>
          <w:color w:val="000000"/>
          <w:sz w:val="20"/>
          <w:szCs w:val="20"/>
          <w:highlight w:val="yellow"/>
          <w:rtl w:val="0"/>
        </w:rPr>
        <w:t xml:space="preserve">Proves that the program does not have any errors</w:t>
      </w:r>
    </w:p>
    <w:p w:rsidR="00000000" w:rsidDel="00000000" w:rsidP="00000000" w:rsidRDefault="00000000" w:rsidRPr="00000000" w14:paraId="00000052">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statements is NOT true?</w:t>
      </w:r>
    </w:p>
    <w:p w:rsidR="00000000" w:rsidDel="00000000" w:rsidP="00000000" w:rsidRDefault="00000000" w:rsidRPr="00000000" w14:paraId="00000053">
      <w:pPr>
        <w:pStyle w:val="Heading2"/>
        <w:numPr>
          <w:ilvl w:val="0"/>
          <w:numId w:val="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good design methodology should provide a clear division of design from implementation.</w:t>
      </w:r>
    </w:p>
    <w:p w:rsidR="00000000" w:rsidDel="00000000" w:rsidP="00000000" w:rsidRDefault="00000000" w:rsidRPr="00000000" w14:paraId="00000054">
      <w:pPr>
        <w:pStyle w:val="Heading2"/>
        <w:numPr>
          <w:ilvl w:val="0"/>
          <w:numId w:val="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good design methodology should not promote a top-down decomposition strategy.</w:t>
      </w:r>
    </w:p>
    <w:p w:rsidR="00000000" w:rsidDel="00000000" w:rsidP="00000000" w:rsidRDefault="00000000" w:rsidRPr="00000000" w14:paraId="00000055">
      <w:pPr>
        <w:pStyle w:val="Heading2"/>
        <w:numPr>
          <w:ilvl w:val="0"/>
          <w:numId w:val="2"/>
        </w:numPr>
        <w:ind w:left="1080" w:hanging="360"/>
        <w:jc w:val="both"/>
        <w:rPr>
          <w:rFonts w:ascii="Verdana" w:cs="Verdana" w:eastAsia="Verdana" w:hAnsi="Verdana"/>
          <w:color w:val="000000"/>
          <w:sz w:val="20"/>
          <w:szCs w:val="20"/>
          <w:highlight w:val="yellow"/>
        </w:rPr>
      </w:pPr>
      <w:r w:rsidDel="00000000" w:rsidR="00000000" w:rsidRPr="00000000">
        <w:rPr>
          <w:rFonts w:ascii="Verdana" w:cs="Verdana" w:eastAsia="Verdana" w:hAnsi="Verdana"/>
          <w:color w:val="000000"/>
          <w:sz w:val="20"/>
          <w:szCs w:val="20"/>
          <w:highlight w:val="yellow"/>
          <w:rtl w:val="0"/>
        </w:rPr>
        <w:t xml:space="preserve">A good design methodology should always encourage phased development of the software.</w:t>
      </w:r>
    </w:p>
    <w:p w:rsidR="00000000" w:rsidDel="00000000" w:rsidP="00000000" w:rsidRDefault="00000000" w:rsidRPr="00000000" w14:paraId="00000056">
      <w:pPr>
        <w:pStyle w:val="Heading2"/>
        <w:numPr>
          <w:ilvl w:val="0"/>
          <w:numId w:val="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good design methodology should help to minimize future maintenance. </w:t>
      </w:r>
    </w:p>
    <w:p w:rsidR="00000000" w:rsidDel="00000000" w:rsidP="00000000" w:rsidRDefault="00000000" w:rsidRPr="00000000" w14:paraId="00000057">
      <w:pPr>
        <w:pStyle w:val="Heading2"/>
        <w:numPr>
          <w:ilvl w:val="0"/>
          <w:numId w:val="2"/>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good design methodology should encourage encapsulation.</w:t>
      </w:r>
    </w:p>
    <w:p w:rsidR="00000000" w:rsidDel="00000000" w:rsidP="00000000" w:rsidRDefault="00000000" w:rsidRPr="00000000" w14:paraId="00000058">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documents would be needed before the other documents mentioned below can be developed?</w:t>
      </w:r>
    </w:p>
    <w:p w:rsidR="00000000" w:rsidDel="00000000" w:rsidP="00000000" w:rsidRDefault="00000000" w:rsidRPr="00000000" w14:paraId="00000059">
      <w:pPr>
        <w:pStyle w:val="Heading2"/>
        <w:numPr>
          <w:ilvl w:val="0"/>
          <w:numId w:val="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Detailed project plan</w:t>
      </w:r>
    </w:p>
    <w:p w:rsidR="00000000" w:rsidDel="00000000" w:rsidP="00000000" w:rsidRDefault="00000000" w:rsidRPr="00000000" w14:paraId="0000005A">
      <w:pPr>
        <w:pStyle w:val="Heading2"/>
        <w:numPr>
          <w:ilvl w:val="0"/>
          <w:numId w:val="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Design specification</w:t>
      </w:r>
    </w:p>
    <w:p w:rsidR="00000000" w:rsidDel="00000000" w:rsidP="00000000" w:rsidRDefault="00000000" w:rsidRPr="00000000" w14:paraId="0000005B">
      <w:pPr>
        <w:pStyle w:val="Heading2"/>
        <w:numPr>
          <w:ilvl w:val="0"/>
          <w:numId w:val="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Test Plan</w:t>
      </w:r>
    </w:p>
    <w:p w:rsidR="00000000" w:rsidDel="00000000" w:rsidP="00000000" w:rsidRDefault="00000000" w:rsidRPr="00000000" w14:paraId="0000005C">
      <w:pPr>
        <w:pStyle w:val="Heading2"/>
        <w:numPr>
          <w:ilvl w:val="0"/>
          <w:numId w:val="3"/>
        </w:numPr>
        <w:ind w:left="1080" w:hanging="360"/>
        <w:jc w:val="both"/>
        <w:rPr>
          <w:rFonts w:ascii="Verdana" w:cs="Verdana" w:eastAsia="Verdana" w:hAnsi="Verdana"/>
          <w:color w:val="000000"/>
          <w:sz w:val="20"/>
          <w:szCs w:val="20"/>
          <w:highlight w:val="yellow"/>
        </w:rPr>
      </w:pPr>
      <w:r w:rsidDel="00000000" w:rsidR="00000000" w:rsidRPr="00000000">
        <w:rPr>
          <w:rFonts w:ascii="Verdana" w:cs="Verdana" w:eastAsia="Verdana" w:hAnsi="Verdana"/>
          <w:color w:val="000000"/>
          <w:sz w:val="20"/>
          <w:szCs w:val="20"/>
          <w:highlight w:val="yellow"/>
          <w:rtl w:val="0"/>
        </w:rPr>
        <w:t xml:space="preserve">Software requirements specification</w:t>
      </w:r>
    </w:p>
    <w:p w:rsidR="00000000" w:rsidDel="00000000" w:rsidP="00000000" w:rsidRDefault="00000000" w:rsidRPr="00000000" w14:paraId="0000005D">
      <w:pPr>
        <w:pStyle w:val="Heading2"/>
        <w:numPr>
          <w:ilvl w:val="0"/>
          <w:numId w:val="3"/>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Implementation plan</w:t>
      </w:r>
    </w:p>
    <w:p w:rsidR="00000000" w:rsidDel="00000000" w:rsidP="00000000" w:rsidRDefault="00000000" w:rsidRPr="00000000" w14:paraId="0000005E">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Validation is concerned with the following: </w:t>
      </w:r>
    </w:p>
    <w:p w:rsidR="00000000" w:rsidDel="00000000" w:rsidP="00000000" w:rsidRDefault="00000000" w:rsidRPr="00000000" w14:paraId="0000005F">
      <w:pPr>
        <w:pStyle w:val="Heading2"/>
        <w:numPr>
          <w:ilvl w:val="0"/>
          <w:numId w:val="4"/>
        </w:numPr>
        <w:ind w:left="1080" w:hanging="360"/>
        <w:jc w:val="both"/>
        <w:rPr>
          <w:rFonts w:ascii="Verdana" w:cs="Verdana" w:eastAsia="Verdana" w:hAnsi="Verdana"/>
          <w:color w:val="000000"/>
          <w:sz w:val="20"/>
          <w:szCs w:val="20"/>
          <w:highlight w:val="yellow"/>
        </w:rPr>
      </w:pPr>
      <w:r w:rsidDel="00000000" w:rsidR="00000000" w:rsidRPr="00000000">
        <w:rPr>
          <w:rFonts w:ascii="Verdana" w:cs="Verdana" w:eastAsia="Verdana" w:hAnsi="Verdana"/>
          <w:color w:val="000000"/>
          <w:sz w:val="20"/>
          <w:szCs w:val="20"/>
          <w:highlight w:val="yellow"/>
          <w:rtl w:val="0"/>
        </w:rPr>
        <w:t xml:space="preserve">Are we building the right product?</w:t>
      </w:r>
    </w:p>
    <w:p w:rsidR="00000000" w:rsidDel="00000000" w:rsidP="00000000" w:rsidRDefault="00000000" w:rsidRPr="00000000" w14:paraId="00000060">
      <w:pPr>
        <w:pStyle w:val="Heading2"/>
        <w:numPr>
          <w:ilvl w:val="0"/>
          <w:numId w:val="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Are we building the product right?</w:t>
      </w:r>
    </w:p>
    <w:p w:rsidR="00000000" w:rsidDel="00000000" w:rsidP="00000000" w:rsidRDefault="00000000" w:rsidRPr="00000000" w14:paraId="00000061">
      <w:pPr>
        <w:pStyle w:val="Heading2"/>
        <w:numPr>
          <w:ilvl w:val="0"/>
          <w:numId w:val="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Does the product comply with its design?</w:t>
      </w:r>
    </w:p>
    <w:p w:rsidR="00000000" w:rsidDel="00000000" w:rsidP="00000000" w:rsidRDefault="00000000" w:rsidRPr="00000000" w14:paraId="00000062">
      <w:pPr>
        <w:pStyle w:val="Heading2"/>
        <w:numPr>
          <w:ilvl w:val="0"/>
          <w:numId w:val="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Can the proof of the correctness be formalized?</w:t>
      </w:r>
    </w:p>
    <w:p w:rsidR="00000000" w:rsidDel="00000000" w:rsidP="00000000" w:rsidRDefault="00000000" w:rsidRPr="00000000" w14:paraId="00000063">
      <w:pPr>
        <w:pStyle w:val="Heading2"/>
        <w:numPr>
          <w:ilvl w:val="0"/>
          <w:numId w:val="4"/>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Has the product been completely tested?</w:t>
      </w:r>
    </w:p>
    <w:p w:rsidR="00000000" w:rsidDel="00000000" w:rsidP="00000000" w:rsidRDefault="00000000" w:rsidRPr="00000000" w14:paraId="00000064">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statements is most probable from the diagram given below?</w:t>
      </w:r>
    </w:p>
    <w:tbl>
      <w:tblPr>
        <w:tblStyle w:val="Table2"/>
        <w:tblW w:w="8919.0" w:type="dxa"/>
        <w:jc w:val="left"/>
        <w:tblInd w:w="-3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71"/>
        <w:gridCol w:w="3248"/>
        <w:tblGridChange w:id="0">
          <w:tblGrid>
            <w:gridCol w:w="5671"/>
            <w:gridCol w:w="3248"/>
          </w:tblGrid>
        </w:tblGridChange>
      </w:tblGrid>
      <w:tr>
        <w:trPr>
          <w:cantSplit w:val="0"/>
          <w:trHeight w:val="1602" w:hRule="atLeast"/>
          <w:tblHeader w:val="0"/>
        </w:trPr>
        <w:tc>
          <w:tcPr/>
          <w:p w:rsidR="00000000" w:rsidDel="00000000" w:rsidP="00000000" w:rsidRDefault="00000000" w:rsidRPr="00000000" w14:paraId="00000065">
            <w:pPr>
              <w:pStyle w:val="Heading2"/>
              <w:numPr>
                <w:ilvl w:val="0"/>
                <w:numId w:val="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B, C and D are loosely coupled components</w:t>
            </w:r>
          </w:p>
          <w:p w:rsidR="00000000" w:rsidDel="00000000" w:rsidP="00000000" w:rsidRDefault="00000000" w:rsidRPr="00000000" w14:paraId="00000066">
            <w:pPr>
              <w:pStyle w:val="Heading2"/>
              <w:numPr>
                <w:ilvl w:val="0"/>
                <w:numId w:val="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and B are more coupled than C and D</w:t>
            </w:r>
          </w:p>
          <w:p w:rsidR="00000000" w:rsidDel="00000000" w:rsidP="00000000" w:rsidRDefault="00000000" w:rsidRPr="00000000" w14:paraId="00000067">
            <w:pPr>
              <w:pStyle w:val="Heading2"/>
              <w:numPr>
                <w:ilvl w:val="0"/>
                <w:numId w:val="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and B are more cohesive than C and D</w:t>
            </w:r>
          </w:p>
          <w:p w:rsidR="00000000" w:rsidDel="00000000" w:rsidP="00000000" w:rsidRDefault="00000000" w:rsidRPr="00000000" w14:paraId="00000068">
            <w:pPr>
              <w:pStyle w:val="Heading2"/>
              <w:numPr>
                <w:ilvl w:val="0"/>
                <w:numId w:val="6"/>
              </w:numPr>
              <w:ind w:left="1080" w:hanging="360"/>
              <w:jc w:val="both"/>
              <w:rPr>
                <w:rFonts w:ascii="Verdana" w:cs="Verdana" w:eastAsia="Verdana" w:hAnsi="Verdana"/>
                <w:color w:val="000000"/>
                <w:sz w:val="20"/>
                <w:szCs w:val="20"/>
                <w:highlight w:val="yellow"/>
              </w:rPr>
            </w:pPr>
            <w:r w:rsidDel="00000000" w:rsidR="00000000" w:rsidRPr="00000000">
              <w:rPr>
                <w:rFonts w:ascii="Verdana" w:cs="Verdana" w:eastAsia="Verdana" w:hAnsi="Verdana"/>
                <w:color w:val="000000"/>
                <w:sz w:val="20"/>
                <w:szCs w:val="20"/>
                <w:highlight w:val="yellow"/>
                <w:rtl w:val="0"/>
              </w:rPr>
              <w:t xml:space="preserve">C and D are more coupled than A and B</w:t>
            </w:r>
          </w:p>
          <w:p w:rsidR="00000000" w:rsidDel="00000000" w:rsidP="00000000" w:rsidRDefault="00000000" w:rsidRPr="00000000" w14:paraId="00000069">
            <w:pPr>
              <w:pStyle w:val="Heading2"/>
              <w:numPr>
                <w:ilvl w:val="0"/>
                <w:numId w:val="6"/>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 and D are more cohesive than A and B</w:t>
            </w:r>
          </w:p>
          <w:p w:rsidR="00000000" w:rsidDel="00000000" w:rsidP="00000000" w:rsidRDefault="00000000" w:rsidRPr="00000000" w14:paraId="0000006A">
            <w:pPr>
              <w:pStyle w:val="Heading1"/>
              <w:spacing w:after="120" w:before="120" w:lineRule="auto"/>
              <w:jc w:val="both"/>
              <w:rPr>
                <w:rFonts w:ascii="Verdana" w:cs="Verdana" w:eastAsia="Verdana" w:hAnsi="Verdana"/>
                <w:b w:val="0"/>
                <w:sz w:val="20"/>
                <w:szCs w:val="20"/>
              </w:rPr>
            </w:pPr>
            <w:r w:rsidDel="00000000" w:rsidR="00000000" w:rsidRPr="00000000">
              <w:rPr>
                <w:rtl w:val="0"/>
              </w:rPr>
            </w:r>
          </w:p>
        </w:tc>
        <w:tc>
          <w:tcPr/>
          <w:p w:rsidR="00000000" w:rsidDel="00000000" w:rsidP="00000000" w:rsidRDefault="00000000" w:rsidRPr="00000000" w14:paraId="0000006B">
            <w:pPr>
              <w:pStyle w:val="Heading1"/>
              <w:spacing w:after="120" w:before="12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Pr>
              <w:pict>
                <v:shape id="_x0000_i1025" style="width:147.75pt;height:87pt" o:ole="" type="#_x0000_t75">
                  <v:imagedata r:id="rId1" o:title=""/>
                </v:shape>
                <o:OLEObject DrawAspect="Content" r:id="rId2" ObjectID="_1606842519" ProgID="PBrush" ShapeID="_x0000_i1025" Type="Embed"/>
              </w:pict>
            </w:r>
            <w:r w:rsidDel="00000000" w:rsidR="00000000" w:rsidRPr="00000000">
              <w:rPr>
                <w:rtl w:val="0"/>
              </w:rPr>
            </w:r>
          </w:p>
        </w:tc>
      </w:tr>
    </w:tbl>
    <w:p w:rsidR="00000000" w:rsidDel="00000000" w:rsidP="00000000" w:rsidRDefault="00000000" w:rsidRPr="00000000" w14:paraId="0000006C">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Beta testing </w:t>
      </w:r>
    </w:p>
    <w:p w:rsidR="00000000" w:rsidDel="00000000" w:rsidP="00000000" w:rsidRDefault="00000000" w:rsidRPr="00000000" w14:paraId="0000006D">
      <w:pPr>
        <w:pStyle w:val="Heading2"/>
        <w:numPr>
          <w:ilvl w:val="0"/>
          <w:numId w:val="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also known as ‘acceptance testing’.</w:t>
      </w:r>
    </w:p>
    <w:p w:rsidR="00000000" w:rsidDel="00000000" w:rsidP="00000000" w:rsidRDefault="00000000" w:rsidRPr="00000000" w14:paraId="0000006E">
      <w:pPr>
        <w:pStyle w:val="Heading2"/>
        <w:numPr>
          <w:ilvl w:val="0"/>
          <w:numId w:val="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the same as integration testing.</w:t>
      </w:r>
    </w:p>
    <w:p w:rsidR="00000000" w:rsidDel="00000000" w:rsidP="00000000" w:rsidRDefault="00000000" w:rsidRPr="00000000" w14:paraId="0000006F">
      <w:pPr>
        <w:pStyle w:val="Heading2"/>
        <w:numPr>
          <w:ilvl w:val="0"/>
          <w:numId w:val="8"/>
        </w:numPr>
        <w:ind w:left="1080" w:hanging="360"/>
        <w:jc w:val="both"/>
        <w:rPr>
          <w:rFonts w:ascii="Verdana" w:cs="Verdana" w:eastAsia="Verdana" w:hAnsi="Verdana"/>
          <w:color w:val="000000"/>
          <w:sz w:val="20"/>
          <w:szCs w:val="20"/>
          <w:highlight w:val="yellow"/>
        </w:rPr>
      </w:pPr>
      <w:r w:rsidDel="00000000" w:rsidR="00000000" w:rsidRPr="00000000">
        <w:rPr>
          <w:rFonts w:ascii="Verdana" w:cs="Verdana" w:eastAsia="Verdana" w:hAnsi="Verdana"/>
          <w:color w:val="000000"/>
          <w:sz w:val="20"/>
          <w:szCs w:val="20"/>
          <w:highlight w:val="yellow"/>
          <w:rtl w:val="0"/>
        </w:rPr>
        <w:t xml:space="preserve">requires that the system is given for real use to a number of potential users to detect errors.</w:t>
      </w:r>
    </w:p>
    <w:p w:rsidR="00000000" w:rsidDel="00000000" w:rsidP="00000000" w:rsidRDefault="00000000" w:rsidRPr="00000000" w14:paraId="00000070">
      <w:pPr>
        <w:pStyle w:val="Heading2"/>
        <w:numPr>
          <w:ilvl w:val="0"/>
          <w:numId w:val="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repeatedly done until the system is error free.</w:t>
      </w:r>
    </w:p>
    <w:p w:rsidR="00000000" w:rsidDel="00000000" w:rsidP="00000000" w:rsidRDefault="00000000" w:rsidRPr="00000000" w14:paraId="00000071">
      <w:pPr>
        <w:pStyle w:val="Heading2"/>
        <w:numPr>
          <w:ilvl w:val="0"/>
          <w:numId w:val="8"/>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carried out by the development organization.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rPr>
          <w:rFonts w:ascii="Verdana" w:cs="Verdana" w:eastAsia="Verdana" w:hAnsi="Verdana"/>
          <w:sz w:val="20"/>
          <w:szCs w:val="20"/>
        </w:rPr>
      </w:pPr>
      <w:r w:rsidDel="00000000" w:rsidR="00000000" w:rsidRPr="00000000">
        <w:rPr>
          <w:rtl w:val="0"/>
        </w:rPr>
        <w:t xml:space="preserve">Name:</w:t>
        <w:tab/>
        <w:t xml:space="preserve">_______________________________</w:t>
        <w:tab/>
        <w:tab/>
        <w:t xml:space="preserve">Roll Number: ______________</w:t>
        <w:tab/>
        <w:tab/>
        <w:t xml:space="preserve">Section _____</w:t>
      </w:r>
      <w:r w:rsidDel="00000000" w:rsidR="00000000" w:rsidRPr="00000000">
        <w:rPr>
          <w:rtl w:val="0"/>
        </w:rPr>
      </w:r>
    </w:p>
    <w:p w:rsidR="00000000" w:rsidDel="00000000" w:rsidP="00000000" w:rsidRDefault="00000000" w:rsidRPr="00000000" w14:paraId="00000075">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statements about software process is NOT true?</w:t>
      </w:r>
    </w:p>
    <w:p w:rsidR="00000000" w:rsidDel="00000000" w:rsidP="00000000" w:rsidRDefault="00000000" w:rsidRPr="00000000" w14:paraId="00000076">
      <w:pPr>
        <w:pStyle w:val="Heading2"/>
        <w:numPr>
          <w:ilvl w:val="0"/>
          <w:numId w:val="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process covers all steps from initial idea and requirements to delivery, maintenance, and final retirement.</w:t>
      </w:r>
    </w:p>
    <w:p w:rsidR="00000000" w:rsidDel="00000000" w:rsidP="00000000" w:rsidRDefault="00000000" w:rsidRPr="00000000" w14:paraId="00000077">
      <w:pPr>
        <w:pStyle w:val="Heading2"/>
        <w:numPr>
          <w:ilvl w:val="0"/>
          <w:numId w:val="5"/>
        </w:numPr>
        <w:ind w:left="1080" w:hanging="360"/>
        <w:jc w:val="both"/>
        <w:rPr>
          <w:rFonts w:ascii="Verdana" w:cs="Verdana" w:eastAsia="Verdana" w:hAnsi="Verdana"/>
          <w:color w:val="000000"/>
          <w:sz w:val="20"/>
          <w:szCs w:val="20"/>
          <w:highlight w:val="yellow"/>
        </w:rPr>
      </w:pPr>
      <w:r w:rsidDel="00000000" w:rsidR="00000000" w:rsidRPr="00000000">
        <w:rPr>
          <w:rFonts w:ascii="Verdana" w:cs="Verdana" w:eastAsia="Verdana" w:hAnsi="Verdana"/>
          <w:color w:val="000000"/>
          <w:sz w:val="20"/>
          <w:szCs w:val="20"/>
          <w:highlight w:val="yellow"/>
          <w:rtl w:val="0"/>
        </w:rPr>
        <w:t xml:space="preserve">Having a good process guarantees that you will have a good product.</w:t>
      </w:r>
    </w:p>
    <w:p w:rsidR="00000000" w:rsidDel="00000000" w:rsidP="00000000" w:rsidRDefault="00000000" w:rsidRPr="00000000" w14:paraId="00000078">
      <w:pPr>
        <w:pStyle w:val="Heading2"/>
        <w:numPr>
          <w:ilvl w:val="0"/>
          <w:numId w:val="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Different processes are needed for different kinds of software.</w:t>
      </w:r>
    </w:p>
    <w:p w:rsidR="00000000" w:rsidDel="00000000" w:rsidP="00000000" w:rsidRDefault="00000000" w:rsidRPr="00000000" w14:paraId="00000079">
      <w:pPr>
        <w:pStyle w:val="Heading2"/>
        <w:numPr>
          <w:ilvl w:val="0"/>
          <w:numId w:val="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process is the key factor in determining key properties or qualities of the product.</w:t>
      </w:r>
    </w:p>
    <w:p w:rsidR="00000000" w:rsidDel="00000000" w:rsidP="00000000" w:rsidRDefault="00000000" w:rsidRPr="00000000" w14:paraId="0000007A">
      <w:pPr>
        <w:pStyle w:val="Heading2"/>
        <w:numPr>
          <w:ilvl w:val="0"/>
          <w:numId w:val="5"/>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process is a key factor in ensuring conformance to the established practices.</w:t>
      </w:r>
    </w:p>
    <w:p w:rsidR="00000000" w:rsidDel="00000000" w:rsidP="00000000" w:rsidRDefault="00000000" w:rsidRPr="00000000" w14:paraId="0000007B">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would be least appropriate to include in a requirements document? </w:t>
      </w:r>
    </w:p>
    <w:p w:rsidR="00000000" w:rsidDel="00000000" w:rsidP="00000000" w:rsidRDefault="00000000" w:rsidRPr="00000000" w14:paraId="0000007C">
      <w:pPr>
        <w:pStyle w:val="Heading2"/>
        <w:numPr>
          <w:ilvl w:val="0"/>
          <w:numId w:val="7"/>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Environment requirements</w:t>
      </w:r>
    </w:p>
    <w:p w:rsidR="00000000" w:rsidDel="00000000" w:rsidP="00000000" w:rsidRDefault="00000000" w:rsidRPr="00000000" w14:paraId="0000007D">
      <w:pPr>
        <w:pStyle w:val="Heading2"/>
        <w:numPr>
          <w:ilvl w:val="0"/>
          <w:numId w:val="7"/>
        </w:numPr>
        <w:ind w:left="1080" w:hanging="360"/>
        <w:jc w:val="both"/>
        <w:rPr>
          <w:rFonts w:ascii="Verdana" w:cs="Verdana" w:eastAsia="Verdana" w:hAnsi="Verdana"/>
          <w:color w:val="000000"/>
          <w:sz w:val="20"/>
          <w:szCs w:val="20"/>
          <w:highlight w:val="yellow"/>
        </w:rPr>
      </w:pPr>
      <w:r w:rsidDel="00000000" w:rsidR="00000000" w:rsidRPr="00000000">
        <w:rPr>
          <w:rFonts w:ascii="Verdana" w:cs="Verdana" w:eastAsia="Verdana" w:hAnsi="Verdana"/>
          <w:color w:val="000000"/>
          <w:sz w:val="20"/>
          <w:szCs w:val="20"/>
          <w:highlight w:val="yellow"/>
          <w:rtl w:val="0"/>
        </w:rPr>
        <w:t xml:space="preserve">An architectural diagram</w:t>
      </w:r>
    </w:p>
    <w:p w:rsidR="00000000" w:rsidDel="00000000" w:rsidP="00000000" w:rsidRDefault="00000000" w:rsidRPr="00000000" w14:paraId="0000007E">
      <w:pPr>
        <w:pStyle w:val="Heading2"/>
        <w:numPr>
          <w:ilvl w:val="0"/>
          <w:numId w:val="7"/>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Design and implementation constraints</w:t>
      </w:r>
    </w:p>
    <w:p w:rsidR="00000000" w:rsidDel="00000000" w:rsidP="00000000" w:rsidRDefault="00000000" w:rsidRPr="00000000" w14:paraId="0000007F">
      <w:pPr>
        <w:pStyle w:val="Heading2"/>
        <w:numPr>
          <w:ilvl w:val="0"/>
          <w:numId w:val="7"/>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description of how the potential users do their work without the proposed system </w:t>
      </w:r>
    </w:p>
    <w:p w:rsidR="00000000" w:rsidDel="00000000" w:rsidP="00000000" w:rsidRDefault="00000000" w:rsidRPr="00000000" w14:paraId="00000080">
      <w:pPr>
        <w:pStyle w:val="Heading2"/>
        <w:numPr>
          <w:ilvl w:val="0"/>
          <w:numId w:val="7"/>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Performance requirements</w:t>
      </w:r>
    </w:p>
    <w:p w:rsidR="00000000" w:rsidDel="00000000" w:rsidP="00000000" w:rsidRDefault="00000000" w:rsidRPr="00000000" w14:paraId="00000081">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incremental software development process is </w:t>
      </w:r>
    </w:p>
    <w:p w:rsidR="00000000" w:rsidDel="00000000" w:rsidP="00000000" w:rsidRDefault="00000000" w:rsidRPr="00000000" w14:paraId="00000082">
      <w:pPr>
        <w:pStyle w:val="Heading2"/>
        <w:numPr>
          <w:ilvl w:val="0"/>
          <w:numId w:val="9"/>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reasonable approach when the product is small in size and has only one module. </w:t>
      </w:r>
    </w:p>
    <w:p w:rsidR="00000000" w:rsidDel="00000000" w:rsidP="00000000" w:rsidRDefault="00000000" w:rsidRPr="00000000" w14:paraId="00000083">
      <w:pPr>
        <w:pStyle w:val="Heading2"/>
        <w:numPr>
          <w:ilvl w:val="0"/>
          <w:numId w:val="9"/>
        </w:numPr>
        <w:ind w:left="1080" w:hanging="360"/>
        <w:jc w:val="both"/>
        <w:rPr>
          <w:rFonts w:ascii="Verdana" w:cs="Verdana" w:eastAsia="Verdana" w:hAnsi="Verdana"/>
          <w:color w:val="000000"/>
          <w:sz w:val="20"/>
          <w:szCs w:val="20"/>
          <w:highlight w:val="yellow"/>
        </w:rPr>
      </w:pPr>
      <w:r w:rsidDel="00000000" w:rsidR="00000000" w:rsidRPr="00000000">
        <w:rPr>
          <w:rFonts w:ascii="Verdana" w:cs="Verdana" w:eastAsia="Verdana" w:hAnsi="Verdana"/>
          <w:color w:val="000000"/>
          <w:sz w:val="20"/>
          <w:szCs w:val="20"/>
          <w:highlight w:val="yellow"/>
          <w:rtl w:val="0"/>
        </w:rPr>
        <w:t xml:space="preserve">a good approach when a working core product is required quickly. </w:t>
      </w:r>
    </w:p>
    <w:p w:rsidR="00000000" w:rsidDel="00000000" w:rsidP="00000000" w:rsidRDefault="00000000" w:rsidRPr="00000000" w14:paraId="00000084">
      <w:pPr>
        <w:pStyle w:val="Heading2"/>
        <w:numPr>
          <w:ilvl w:val="0"/>
          <w:numId w:val="9"/>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same as the iterative software development process. </w:t>
      </w:r>
    </w:p>
    <w:p w:rsidR="00000000" w:rsidDel="00000000" w:rsidP="00000000" w:rsidRDefault="00000000" w:rsidRPr="00000000" w14:paraId="00000085">
      <w:pPr>
        <w:pStyle w:val="Heading2"/>
        <w:numPr>
          <w:ilvl w:val="0"/>
          <w:numId w:val="9"/>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revolutionary approach that is not used for commercial products.</w:t>
      </w:r>
    </w:p>
    <w:p w:rsidR="00000000" w:rsidDel="00000000" w:rsidP="00000000" w:rsidRDefault="00000000" w:rsidRPr="00000000" w14:paraId="00000086">
      <w:pPr>
        <w:pStyle w:val="Heading2"/>
        <w:numPr>
          <w:ilvl w:val="0"/>
          <w:numId w:val="9"/>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reasonable approach when requirements are vague.</w:t>
      </w:r>
    </w:p>
    <w:p w:rsidR="00000000" w:rsidDel="00000000" w:rsidP="00000000" w:rsidRDefault="00000000" w:rsidRPr="00000000" w14:paraId="00000087">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each part of a component is necessary for the execution of a single task, then</w:t>
      </w:r>
    </w:p>
    <w:p w:rsidR="00000000" w:rsidDel="00000000" w:rsidP="00000000" w:rsidRDefault="00000000" w:rsidRPr="00000000" w14:paraId="00000088">
      <w:pPr>
        <w:pStyle w:val="Heading2"/>
        <w:numPr>
          <w:ilvl w:val="0"/>
          <w:numId w:val="1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component has layered cohesion. </w:t>
      </w:r>
    </w:p>
    <w:p w:rsidR="00000000" w:rsidDel="00000000" w:rsidP="00000000" w:rsidRDefault="00000000" w:rsidRPr="00000000" w14:paraId="00000089">
      <w:pPr>
        <w:pStyle w:val="Heading2"/>
        <w:numPr>
          <w:ilvl w:val="0"/>
          <w:numId w:val="1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highlight w:val="yellow"/>
          <w:rtl w:val="0"/>
        </w:rPr>
        <w:t xml:space="preserve">the component has functional cohesion.</w:t>
      </w:r>
      <w:r w:rsidDel="00000000" w:rsidR="00000000" w:rsidRPr="00000000">
        <w:rPr>
          <w:rtl w:val="0"/>
        </w:rPr>
      </w:r>
    </w:p>
    <w:p w:rsidR="00000000" w:rsidDel="00000000" w:rsidP="00000000" w:rsidRDefault="00000000" w:rsidRPr="00000000" w14:paraId="0000008A">
      <w:pPr>
        <w:pStyle w:val="Heading2"/>
        <w:numPr>
          <w:ilvl w:val="0"/>
          <w:numId w:val="1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component has functional coupling.</w:t>
      </w:r>
    </w:p>
    <w:p w:rsidR="00000000" w:rsidDel="00000000" w:rsidP="00000000" w:rsidRDefault="00000000" w:rsidRPr="00000000" w14:paraId="0000008B">
      <w:pPr>
        <w:pStyle w:val="Heading2"/>
        <w:numPr>
          <w:ilvl w:val="0"/>
          <w:numId w:val="1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parts of the component are not related but simply placed in a  single component.</w:t>
      </w:r>
    </w:p>
    <w:p w:rsidR="00000000" w:rsidDel="00000000" w:rsidP="00000000" w:rsidRDefault="00000000" w:rsidRPr="00000000" w14:paraId="0000008C">
      <w:pPr>
        <w:pStyle w:val="Heading2"/>
        <w:numPr>
          <w:ilvl w:val="0"/>
          <w:numId w:val="10"/>
        </w:numPr>
        <w:ind w:left="108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modifications related to this component will be complicated.</w:t>
      </w:r>
    </w:p>
    <w:p w:rsidR="00000000" w:rsidDel="00000000" w:rsidP="00000000" w:rsidRDefault="00000000" w:rsidRPr="00000000" w14:paraId="0000008D">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a data-flow diagram (DFD), </w:t>
      </w:r>
    </w:p>
    <w:p w:rsidR="00000000" w:rsidDel="00000000" w:rsidP="00000000" w:rsidRDefault="00000000" w:rsidRPr="00000000" w14:paraId="0000008E">
      <w:pPr>
        <w:numPr>
          <w:ilvl w:val="1"/>
          <w:numId w:val="1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highlight w:val="yellow"/>
          <w:rtl w:val="0"/>
        </w:rPr>
        <w:t xml:space="preserve">there is only one bubble at level 0.</w:t>
      </w:r>
      <w:r w:rsidDel="00000000" w:rsidR="00000000" w:rsidRPr="00000000">
        <w:rPr>
          <w:rtl w:val="0"/>
        </w:rPr>
      </w:r>
    </w:p>
    <w:p w:rsidR="00000000" w:rsidDel="00000000" w:rsidP="00000000" w:rsidRDefault="00000000" w:rsidRPr="00000000" w14:paraId="0000008F">
      <w:pPr>
        <w:numPr>
          <w:ilvl w:val="1"/>
          <w:numId w:val="1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 level 0, the number of processes are the same as number of verbs given in the problem description. </w:t>
      </w:r>
    </w:p>
    <w:p w:rsidR="00000000" w:rsidDel="00000000" w:rsidP="00000000" w:rsidRDefault="00000000" w:rsidRPr="00000000" w14:paraId="00000090">
      <w:pPr>
        <w:numPr>
          <w:ilvl w:val="1"/>
          <w:numId w:val="1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flow need not be balanced across consecutive DFD levels. </w:t>
      </w:r>
    </w:p>
    <w:p w:rsidR="00000000" w:rsidDel="00000000" w:rsidP="00000000" w:rsidRDefault="00000000" w:rsidRPr="00000000" w14:paraId="00000091">
      <w:pPr>
        <w:numPr>
          <w:ilvl w:val="1"/>
          <w:numId w:val="1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every bubble must be refined to at least 5 bubbles in the next level. </w:t>
      </w:r>
    </w:p>
    <w:p w:rsidR="00000000" w:rsidDel="00000000" w:rsidP="00000000" w:rsidRDefault="00000000" w:rsidRPr="00000000" w14:paraId="00000092">
      <w:pPr>
        <w:numPr>
          <w:ilvl w:val="1"/>
          <w:numId w:val="1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external entities are always humans. </w:t>
      </w:r>
    </w:p>
    <w:p w:rsidR="00000000" w:rsidDel="00000000" w:rsidP="00000000" w:rsidRDefault="00000000" w:rsidRPr="00000000" w14:paraId="00000093">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What information is provided by functional requirements?</w:t>
      </w:r>
    </w:p>
    <w:p w:rsidR="00000000" w:rsidDel="00000000" w:rsidP="00000000" w:rsidRDefault="00000000" w:rsidRPr="00000000" w14:paraId="00000094">
      <w:pPr>
        <w:ind w:left="1440" w:hanging="10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X1: </w:t>
        <w:tab/>
        <w:t xml:space="preserve">The constraints on the services or functions offered by the system such as timing constraints.</w:t>
      </w:r>
    </w:p>
    <w:p w:rsidR="00000000" w:rsidDel="00000000" w:rsidP="00000000" w:rsidRDefault="00000000" w:rsidRPr="00000000" w14:paraId="00000095">
      <w:pP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X2: </w:t>
        <w:tab/>
        <w:t xml:space="preserve">How the system should behave in particular situations.</w:t>
      </w:r>
    </w:p>
    <w:p w:rsidR="00000000" w:rsidDel="00000000" w:rsidP="00000000" w:rsidRDefault="00000000" w:rsidRPr="00000000" w14:paraId="00000096">
      <w:pP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X3: </w:t>
        <w:tab/>
        <w:t xml:space="preserve">The constraints on the development process, standards.</w:t>
      </w:r>
    </w:p>
    <w:p w:rsidR="00000000" w:rsidDel="00000000" w:rsidP="00000000" w:rsidRDefault="00000000" w:rsidRPr="00000000" w14:paraId="00000097">
      <w:pP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X4: </w:t>
        <w:tab/>
        <w:t xml:space="preserve">How the system should react to particular inputs.</w:t>
      </w:r>
    </w:p>
    <w:p w:rsidR="00000000" w:rsidDel="00000000" w:rsidP="00000000" w:rsidRDefault="00000000" w:rsidRPr="00000000" w14:paraId="00000098">
      <w:pPr>
        <w:numPr>
          <w:ilvl w:val="1"/>
          <w:numId w:val="2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highlight w:val="yellow"/>
          <w:rtl w:val="0"/>
        </w:rPr>
        <w:t xml:space="preserve">X2, X4</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9">
      <w:pPr>
        <w:numPr>
          <w:ilvl w:val="1"/>
          <w:numId w:val="2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X1, X2, X4 </w:t>
      </w:r>
    </w:p>
    <w:p w:rsidR="00000000" w:rsidDel="00000000" w:rsidP="00000000" w:rsidRDefault="00000000" w:rsidRPr="00000000" w14:paraId="0000009A">
      <w:pPr>
        <w:numPr>
          <w:ilvl w:val="1"/>
          <w:numId w:val="2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X4</w:t>
      </w:r>
    </w:p>
    <w:p w:rsidR="00000000" w:rsidDel="00000000" w:rsidP="00000000" w:rsidRDefault="00000000" w:rsidRPr="00000000" w14:paraId="0000009B">
      <w:pPr>
        <w:numPr>
          <w:ilvl w:val="1"/>
          <w:numId w:val="2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X1, X3 </w:t>
      </w:r>
    </w:p>
    <w:p w:rsidR="00000000" w:rsidDel="00000000" w:rsidP="00000000" w:rsidRDefault="00000000" w:rsidRPr="00000000" w14:paraId="0000009C">
      <w:pPr>
        <w:numPr>
          <w:ilvl w:val="1"/>
          <w:numId w:val="21"/>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X2</w:t>
      </w:r>
    </w:p>
    <w:p w:rsidR="00000000" w:rsidDel="00000000" w:rsidP="00000000" w:rsidRDefault="00000000" w:rsidRPr="00000000" w14:paraId="0000009D">
      <w:pPr>
        <w:rPr/>
      </w:pPr>
      <w:r w:rsidDel="00000000" w:rsidR="00000000" w:rsidRPr="00000000">
        <w:br w:type="page"/>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9F">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statements is NOT true? </w:t>
      </w:r>
    </w:p>
    <w:p w:rsidR="00000000" w:rsidDel="00000000" w:rsidP="00000000" w:rsidRDefault="00000000" w:rsidRPr="00000000" w14:paraId="000000A0">
      <w:pPr>
        <w:numPr>
          <w:ilvl w:val="1"/>
          <w:numId w:val="22"/>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must be testable.</w:t>
      </w:r>
    </w:p>
    <w:p w:rsidR="00000000" w:rsidDel="00000000" w:rsidP="00000000" w:rsidRDefault="00000000" w:rsidRPr="00000000" w14:paraId="000000A1">
      <w:pPr>
        <w:numPr>
          <w:ilvl w:val="1"/>
          <w:numId w:val="22"/>
        </w:numPr>
        <w:spacing w:after="0" w:line="240" w:lineRule="auto"/>
        <w:ind w:left="720" w:hanging="360"/>
        <w:jc w:val="both"/>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Requirements must be concerned with system functionality only.</w:t>
      </w:r>
    </w:p>
    <w:p w:rsidR="00000000" w:rsidDel="00000000" w:rsidP="00000000" w:rsidRDefault="00000000" w:rsidRPr="00000000" w14:paraId="000000A2">
      <w:pPr>
        <w:numPr>
          <w:ilvl w:val="1"/>
          <w:numId w:val="22"/>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must be complete.</w:t>
      </w:r>
    </w:p>
    <w:p w:rsidR="00000000" w:rsidDel="00000000" w:rsidP="00000000" w:rsidRDefault="00000000" w:rsidRPr="00000000" w14:paraId="000000A3">
      <w:pPr>
        <w:numPr>
          <w:ilvl w:val="1"/>
          <w:numId w:val="22"/>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must be unambiguously stated.</w:t>
      </w:r>
    </w:p>
    <w:p w:rsidR="00000000" w:rsidDel="00000000" w:rsidP="00000000" w:rsidRDefault="00000000" w:rsidRPr="00000000" w14:paraId="000000A4">
      <w:pPr>
        <w:numPr>
          <w:ilvl w:val="1"/>
          <w:numId w:val="22"/>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must be consistent.</w:t>
      </w:r>
    </w:p>
    <w:p w:rsidR="00000000" w:rsidDel="00000000" w:rsidP="00000000" w:rsidRDefault="00000000" w:rsidRPr="00000000" w14:paraId="000000A5">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Which of the following are </w:t>
      </w:r>
      <w:r w:rsidDel="00000000" w:rsidR="00000000" w:rsidRPr="00000000">
        <w:rPr>
          <w:rFonts w:ascii="Verdana" w:cs="Verdana" w:eastAsia="Verdana" w:hAnsi="Verdana"/>
          <w:sz w:val="20"/>
          <w:szCs w:val="20"/>
          <w:rtl w:val="0"/>
        </w:rPr>
        <w:t xml:space="preserve">generic</w:t>
      </w:r>
      <w:r w:rsidDel="00000000" w:rsidR="00000000" w:rsidRPr="00000000">
        <w:rPr>
          <w:rFonts w:ascii="Verdana" w:cs="Verdana" w:eastAsia="Verdana" w:hAnsi="Verdana"/>
          <w:b w:val="0"/>
          <w:sz w:val="20"/>
          <w:szCs w:val="20"/>
          <w:rtl w:val="0"/>
        </w:rPr>
        <w:t xml:space="preserve"> phases of software development life cycle (SDLC)? </w:t>
      </w:r>
    </w:p>
    <w:p w:rsidR="00000000" w:rsidDel="00000000" w:rsidP="00000000" w:rsidRDefault="00000000" w:rsidRPr="00000000" w14:paraId="000000A6">
      <w:pPr>
        <w:numPr>
          <w:ilvl w:val="1"/>
          <w:numId w:val="23"/>
        </w:numPr>
        <w:spacing w:after="0" w:line="240" w:lineRule="auto"/>
        <w:ind w:left="720" w:hanging="360"/>
        <w:jc w:val="both"/>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modeling, construction, deployment</w:t>
      </w:r>
    </w:p>
    <w:p w:rsidR="00000000" w:rsidDel="00000000" w:rsidP="00000000" w:rsidRDefault="00000000" w:rsidRPr="00000000" w14:paraId="000000A7">
      <w:pPr>
        <w:numPr>
          <w:ilvl w:val="1"/>
          <w:numId w:val="23"/>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how, where </w:t>
      </w:r>
    </w:p>
    <w:p w:rsidR="00000000" w:rsidDel="00000000" w:rsidP="00000000" w:rsidRDefault="00000000" w:rsidRPr="00000000" w14:paraId="000000A8">
      <w:pPr>
        <w:numPr>
          <w:ilvl w:val="1"/>
          <w:numId w:val="23"/>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programming, debugging, maintenance </w:t>
      </w:r>
    </w:p>
    <w:p w:rsidR="00000000" w:rsidDel="00000000" w:rsidP="00000000" w:rsidRDefault="00000000" w:rsidRPr="00000000" w14:paraId="000000A9">
      <w:pPr>
        <w:numPr>
          <w:ilvl w:val="1"/>
          <w:numId w:val="23"/>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analysis, design, testing </w:t>
      </w:r>
    </w:p>
    <w:p w:rsidR="00000000" w:rsidDel="00000000" w:rsidP="00000000" w:rsidRDefault="00000000" w:rsidRPr="00000000" w14:paraId="000000AA">
      <w:pPr>
        <w:numPr>
          <w:ilvl w:val="1"/>
          <w:numId w:val="23"/>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OOA, OOD, OOP</w:t>
      </w:r>
    </w:p>
    <w:p w:rsidR="00000000" w:rsidDel="00000000" w:rsidP="00000000" w:rsidRDefault="00000000" w:rsidRPr="00000000" w14:paraId="000000AB">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Errors introduced in which activity are most costly to fix during acceptance testing?</w:t>
      </w:r>
    </w:p>
    <w:p w:rsidR="00000000" w:rsidDel="00000000" w:rsidP="00000000" w:rsidRDefault="00000000" w:rsidRPr="00000000" w14:paraId="000000AC">
      <w:pPr>
        <w:numPr>
          <w:ilvl w:val="1"/>
          <w:numId w:val="24"/>
        </w:numPr>
        <w:spacing w:after="0" w:line="240" w:lineRule="auto"/>
        <w:ind w:left="720" w:hanging="360"/>
        <w:jc w:val="both"/>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Requirements gathering</w:t>
      </w:r>
    </w:p>
    <w:p w:rsidR="00000000" w:rsidDel="00000000" w:rsidP="00000000" w:rsidRDefault="00000000" w:rsidRPr="00000000" w14:paraId="000000AD">
      <w:pPr>
        <w:numPr>
          <w:ilvl w:val="1"/>
          <w:numId w:val="24"/>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Design</w:t>
      </w:r>
    </w:p>
    <w:p w:rsidR="00000000" w:rsidDel="00000000" w:rsidP="00000000" w:rsidRDefault="00000000" w:rsidRPr="00000000" w14:paraId="000000AE">
      <w:pPr>
        <w:numPr>
          <w:ilvl w:val="1"/>
          <w:numId w:val="24"/>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Coding</w:t>
      </w:r>
    </w:p>
    <w:p w:rsidR="00000000" w:rsidDel="00000000" w:rsidP="00000000" w:rsidRDefault="00000000" w:rsidRPr="00000000" w14:paraId="000000AF">
      <w:pPr>
        <w:numPr>
          <w:ilvl w:val="1"/>
          <w:numId w:val="24"/>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Unit testing</w:t>
      </w:r>
    </w:p>
    <w:p w:rsidR="00000000" w:rsidDel="00000000" w:rsidP="00000000" w:rsidRDefault="00000000" w:rsidRPr="00000000" w14:paraId="000000B0">
      <w:pPr>
        <w:numPr>
          <w:ilvl w:val="1"/>
          <w:numId w:val="24"/>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Integration testing </w:t>
      </w:r>
    </w:p>
    <w:p w:rsidR="00000000" w:rsidDel="00000000" w:rsidP="00000000" w:rsidRDefault="00000000" w:rsidRPr="00000000" w14:paraId="000000B1">
      <w:pPr>
        <w:pStyle w:val="Heading1"/>
        <w:numPr>
          <w:ilvl w:val="0"/>
          <w:numId w:val="25"/>
        </w:numPr>
        <w:spacing w:after="120" w:before="120" w:lineRule="auto"/>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Maintenance may involve: </w:t>
      </w:r>
    </w:p>
    <w:p w:rsidR="00000000" w:rsidDel="00000000" w:rsidP="00000000" w:rsidRDefault="00000000" w:rsidRPr="00000000" w14:paraId="000000B2">
      <w:pPr>
        <w:numPr>
          <w:ilvl w:val="1"/>
          <w:numId w:val="15"/>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additional coding and testing.  </w:t>
      </w:r>
    </w:p>
    <w:p w:rsidR="00000000" w:rsidDel="00000000" w:rsidP="00000000" w:rsidRDefault="00000000" w:rsidRPr="00000000" w14:paraId="000000B3">
      <w:pPr>
        <w:numPr>
          <w:ilvl w:val="1"/>
          <w:numId w:val="15"/>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additional analysis and design.  </w:t>
      </w:r>
    </w:p>
    <w:p w:rsidR="00000000" w:rsidDel="00000000" w:rsidP="00000000" w:rsidRDefault="00000000" w:rsidRPr="00000000" w14:paraId="000000B4">
      <w:pPr>
        <w:numPr>
          <w:ilvl w:val="1"/>
          <w:numId w:val="15"/>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additional design, coding, and testing.  </w:t>
      </w:r>
    </w:p>
    <w:p w:rsidR="00000000" w:rsidDel="00000000" w:rsidP="00000000" w:rsidRDefault="00000000" w:rsidRPr="00000000" w14:paraId="000000B5">
      <w:pPr>
        <w:numPr>
          <w:ilvl w:val="1"/>
          <w:numId w:val="15"/>
        </w:numPr>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any of the development activities except analysis.  </w:t>
      </w:r>
    </w:p>
    <w:p w:rsidR="00000000" w:rsidDel="00000000" w:rsidP="00000000" w:rsidRDefault="00000000" w:rsidRPr="00000000" w14:paraId="000000B6">
      <w:pPr>
        <w:numPr>
          <w:ilvl w:val="1"/>
          <w:numId w:val="15"/>
        </w:numPr>
        <w:spacing w:after="0" w:line="240" w:lineRule="auto"/>
        <w:ind w:left="720" w:hanging="360"/>
        <w:jc w:val="both"/>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any of the development activities.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A">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spacing w:after="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C">
      <w:pPr>
        <w:jc w:val="both"/>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20 = 5 + 5 + 10)</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spacing w:after="0" w:line="240" w:lineRule="auto"/>
        <w:jc w:val="both"/>
        <w:rPr>
          <w:sz w:val="24"/>
          <w:szCs w:val="24"/>
        </w:rPr>
      </w:pPr>
      <w:r w:rsidDel="00000000" w:rsidR="00000000" w:rsidRPr="00000000">
        <w:rPr>
          <w:sz w:val="24"/>
          <w:szCs w:val="24"/>
          <w:rtl w:val="0"/>
        </w:rPr>
        <w:t xml:space="preserve">Use the information given below to answer the following questions. </w:t>
      </w:r>
    </w:p>
    <w:p w:rsidR="00000000" w:rsidDel="00000000" w:rsidP="00000000" w:rsidRDefault="00000000" w:rsidRPr="00000000" w14:paraId="000000C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3">
      <w:pPr>
        <w:spacing w:after="0" w:line="240" w:lineRule="auto"/>
        <w:jc w:val="both"/>
        <w:rPr>
          <w:sz w:val="24"/>
          <w:szCs w:val="24"/>
        </w:rPr>
      </w:pPr>
      <w:r w:rsidDel="00000000" w:rsidR="00000000" w:rsidRPr="00000000">
        <w:rPr>
          <w:sz w:val="24"/>
          <w:szCs w:val="24"/>
          <w:rtl w:val="0"/>
        </w:rPr>
        <w:t xml:space="preserve">New Bank of Pakistan (NBP) needs a banking application that allows its customers to maintain their bank accounts. This application should allow the customers to view account balance, pay utility bills, transfer funds, and shop online using the bank account number. NBP expects that, once the application is developed, its customers can login using their valid unique account number and a valid password. NBP does not want to get into a situation where account details including the passwords are leaked to unwanted entities during data transmission as well as data storage. An NBP customer cannot create his/her account. Only Admin, residing in Head Office of NBP, creates account of a new customer. The customer, however, enters his/her details into the application and sends the account creation request to Branch Manager. The Branch Manager verifies the customer details and forwards each verified request to Admin through the same banking application before the end of the day. The Admin creates an account on recommendation of the Branch Manager.  Admin must ask the customers to verify their emails before end of the next working day. Account creation will be successful only if a customer verifies his/her email address by using the link sent during account creation process. Once the email is verified, the Admin creates the account and provides the customer with a unique login id through the verified email. The password is generated once account creation is successful, but the password is not shared through the banking application. In addition, the Branch Manager is notified about the success of the account creation process. In case the account creation process is not successful, the Admin rejects the request and the Branch Manager is notified about the rejection. The customer must change the password at first login and password must follow a strict password policy. NBP also expects that their customers can perform internet banking swiftly. Specifically, Bill Payment should be processed instantly. Novice users should be able to transfer funds after reading the user manual once. Furthermore, the account balance shall reflect each funds transfer transaction within 5 seconds of request.</w:t>
      </w:r>
    </w:p>
    <w:p w:rsidR="00000000" w:rsidDel="00000000" w:rsidP="00000000" w:rsidRDefault="00000000" w:rsidRPr="00000000" w14:paraId="000000C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functional requirements of the banking application that are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directly related to the Branch 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of these requirements should be testable/verifiable. </w:t>
      </w:r>
    </w:p>
    <w:p w:rsidR="00000000" w:rsidDel="00000000" w:rsidP="00000000" w:rsidRDefault="00000000" w:rsidRPr="00000000" w14:paraId="000000C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banking application shall provide the Branch Manager with a list of account creation requests submitted by the customers.</w:t>
      </w:r>
    </w:p>
    <w:p w:rsidR="00000000" w:rsidDel="00000000" w:rsidP="00000000" w:rsidRDefault="00000000" w:rsidRPr="00000000" w14:paraId="000000C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banking application shall show the Branch Manager deadline for each of the account creation requests.</w:t>
      </w:r>
    </w:p>
    <w:p w:rsidR="00000000" w:rsidDel="00000000" w:rsidP="00000000" w:rsidRDefault="00000000" w:rsidRPr="00000000" w14:paraId="000000C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banking application shall show a particular account creation request to the Branch Manager.</w:t>
      </w:r>
    </w:p>
    <w:p w:rsidR="00000000" w:rsidDel="00000000" w:rsidP="00000000" w:rsidRDefault="00000000" w:rsidRPr="00000000" w14:paraId="000000C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banking application shall allow the Branch Manager to send verified account creation requests to Admin for final decision (Accept/Reject).</w:t>
      </w:r>
    </w:p>
    <w:p w:rsidR="00000000" w:rsidDel="00000000" w:rsidP="00000000" w:rsidRDefault="00000000" w:rsidRPr="00000000" w14:paraId="000000C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d9d9d9"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banking application shall show the Branch Manager a list of notifications about successful/unsuccessful account creation requests.</w:t>
      </w:r>
      <w:r w:rsidDel="00000000" w:rsidR="00000000" w:rsidRPr="00000000">
        <w:br w:type="page"/>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C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5 non-functional requirements for the banking application. All of these requirements should be testable/verifiable.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banking application shall store the password in encrypted format.</w:t>
      </w:r>
    </w:p>
    <w:p w:rsidR="00000000" w:rsidDel="00000000" w:rsidP="00000000" w:rsidRDefault="00000000" w:rsidRPr="00000000" w14:paraId="000000C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banking application shall ensure secure transfer of login data (that includes password) and always transfer passwords in encrypted format.</w:t>
      </w:r>
    </w:p>
    <w:p w:rsidR="00000000" w:rsidDel="00000000" w:rsidP="00000000" w:rsidRDefault="00000000" w:rsidRPr="00000000" w14:paraId="000000C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banking application shall perform authentication at the time of login.</w:t>
      </w:r>
    </w:p>
    <w:p w:rsidR="00000000" w:rsidDel="00000000" w:rsidP="00000000" w:rsidRDefault="00000000" w:rsidRPr="00000000" w14:paraId="000000D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d9d9d9"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banking application shall process the Funds Transfer within 5 seconds of request.</w:t>
      </w:r>
    </w:p>
    <w:p w:rsidR="00000000" w:rsidDel="00000000" w:rsidP="00000000" w:rsidRDefault="00000000" w:rsidRPr="00000000" w14:paraId="000000D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d9d9d9" w:val="clear"/>
        <w:spacing w:after="20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banking application shall be easy to use and novice users shall be able to transfer funds after reading the user manual once.</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 following list of requirements for the banking application discussed above. Restricting yourself to the problem statement given above, label each requirement as Relevant (R), Not Relevant (NR), Testable (T), Not Testable (NT) by placing tick/check marks in the appropriate cells against each requirement:</w:t>
      </w:r>
    </w:p>
    <w:tbl>
      <w:tblPr>
        <w:tblStyle w:val="Table3"/>
        <w:tblW w:w="94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9"/>
        <w:gridCol w:w="7066"/>
        <w:gridCol w:w="395"/>
        <w:gridCol w:w="537"/>
        <w:gridCol w:w="382"/>
        <w:gridCol w:w="524"/>
        <w:tblGridChange w:id="0">
          <w:tblGrid>
            <w:gridCol w:w="559"/>
            <w:gridCol w:w="7066"/>
            <w:gridCol w:w="395"/>
            <w:gridCol w:w="537"/>
            <w:gridCol w:w="382"/>
            <w:gridCol w:w="524"/>
          </w:tblGrid>
        </w:tblGridChange>
      </w:tblGrid>
      <w:tr>
        <w:trPr>
          <w:cantSplit w:val="0"/>
          <w:tblHeader w:val="0"/>
        </w:trPr>
        <w:tc>
          <w:tcPr/>
          <w:p w:rsidR="00000000" w:rsidDel="00000000" w:rsidP="00000000" w:rsidRDefault="00000000" w:rsidRPr="00000000" w14:paraId="000000E1">
            <w:pPr>
              <w:jc w:val="both"/>
              <w:rPr>
                <w:b w:val="1"/>
                <w:sz w:val="24"/>
                <w:szCs w:val="24"/>
              </w:rPr>
            </w:pPr>
            <w:r w:rsidDel="00000000" w:rsidR="00000000" w:rsidRPr="00000000">
              <w:rPr>
                <w:b w:val="1"/>
                <w:sz w:val="24"/>
                <w:szCs w:val="24"/>
                <w:rtl w:val="0"/>
              </w:rPr>
              <w:t xml:space="preserve">Sr.</w:t>
            </w:r>
          </w:p>
        </w:tc>
        <w:tc>
          <w:tcPr/>
          <w:p w:rsidR="00000000" w:rsidDel="00000000" w:rsidP="00000000" w:rsidRDefault="00000000" w:rsidRPr="00000000" w14:paraId="000000E2">
            <w:pPr>
              <w:jc w:val="both"/>
              <w:rPr>
                <w:b w:val="1"/>
                <w:sz w:val="24"/>
                <w:szCs w:val="24"/>
              </w:rPr>
            </w:pPr>
            <w:r w:rsidDel="00000000" w:rsidR="00000000" w:rsidRPr="00000000">
              <w:rPr>
                <w:b w:val="1"/>
                <w:sz w:val="24"/>
                <w:szCs w:val="24"/>
                <w:rtl w:val="0"/>
              </w:rPr>
              <w:t xml:space="preserve">Requirement</w:t>
            </w:r>
          </w:p>
        </w:tc>
        <w:tc>
          <w:tcPr/>
          <w:p w:rsidR="00000000" w:rsidDel="00000000" w:rsidP="00000000" w:rsidRDefault="00000000" w:rsidRPr="00000000" w14:paraId="000000E3">
            <w:pPr>
              <w:jc w:val="both"/>
              <w:rPr>
                <w:b w:val="1"/>
                <w:sz w:val="24"/>
                <w:szCs w:val="24"/>
              </w:rPr>
            </w:pPr>
            <w:r w:rsidDel="00000000" w:rsidR="00000000" w:rsidRPr="00000000">
              <w:rPr>
                <w:b w:val="1"/>
                <w:sz w:val="24"/>
                <w:szCs w:val="24"/>
                <w:rtl w:val="0"/>
              </w:rPr>
              <w:t xml:space="preserve">R</w:t>
            </w:r>
          </w:p>
        </w:tc>
        <w:tc>
          <w:tcPr/>
          <w:p w:rsidR="00000000" w:rsidDel="00000000" w:rsidP="00000000" w:rsidRDefault="00000000" w:rsidRPr="00000000" w14:paraId="000000E4">
            <w:pPr>
              <w:jc w:val="both"/>
              <w:rPr>
                <w:b w:val="1"/>
                <w:sz w:val="24"/>
                <w:szCs w:val="24"/>
              </w:rPr>
            </w:pPr>
            <w:r w:rsidDel="00000000" w:rsidR="00000000" w:rsidRPr="00000000">
              <w:rPr>
                <w:b w:val="1"/>
                <w:sz w:val="24"/>
                <w:szCs w:val="24"/>
                <w:rtl w:val="0"/>
              </w:rPr>
              <w:t xml:space="preserve">NR</w:t>
            </w:r>
          </w:p>
        </w:tc>
        <w:tc>
          <w:tcPr/>
          <w:p w:rsidR="00000000" w:rsidDel="00000000" w:rsidP="00000000" w:rsidRDefault="00000000" w:rsidRPr="00000000" w14:paraId="000000E5">
            <w:pPr>
              <w:jc w:val="both"/>
              <w:rPr>
                <w:b w:val="1"/>
                <w:sz w:val="24"/>
                <w:szCs w:val="24"/>
              </w:rPr>
            </w:pPr>
            <w:r w:rsidDel="00000000" w:rsidR="00000000" w:rsidRPr="00000000">
              <w:rPr>
                <w:b w:val="1"/>
                <w:sz w:val="24"/>
                <w:szCs w:val="24"/>
                <w:rtl w:val="0"/>
              </w:rPr>
              <w:t xml:space="preserve">T</w:t>
            </w:r>
          </w:p>
        </w:tc>
        <w:tc>
          <w:tcPr/>
          <w:p w:rsidR="00000000" w:rsidDel="00000000" w:rsidP="00000000" w:rsidRDefault="00000000" w:rsidRPr="00000000" w14:paraId="000000E6">
            <w:pPr>
              <w:jc w:val="both"/>
              <w:rPr>
                <w:b w:val="1"/>
                <w:sz w:val="24"/>
                <w:szCs w:val="24"/>
              </w:rPr>
            </w:pPr>
            <w:r w:rsidDel="00000000" w:rsidR="00000000" w:rsidRPr="00000000">
              <w:rPr>
                <w:b w:val="1"/>
                <w:sz w:val="24"/>
                <w:szCs w:val="24"/>
                <w:rtl w:val="0"/>
              </w:rPr>
              <w:t xml:space="preserve">NT</w:t>
            </w:r>
          </w:p>
        </w:tc>
      </w:tr>
      <w:tr>
        <w:trPr>
          <w:cantSplit w:val="0"/>
          <w:tblHeader w:val="0"/>
        </w:trPr>
        <w:tc>
          <w:tcPr/>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NBP customers shall be able to perform internet banking swiftly.</w:t>
            </w:r>
          </w:p>
        </w:tc>
        <w:tc>
          <w:tcPr/>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A">
            <w:pPr>
              <w:jc w:val="both"/>
              <w:rPr>
                <w:sz w:val="24"/>
                <w:szCs w:val="24"/>
              </w:rPr>
            </w:pPr>
            <w:r w:rsidDel="00000000" w:rsidR="00000000" w:rsidRPr="00000000">
              <w:rPr>
                <w:rtl w:val="0"/>
              </w:rPr>
            </w:r>
          </w:p>
        </w:tc>
        <w:tc>
          <w:tcPr/>
          <w:p w:rsidR="00000000" w:rsidDel="00000000" w:rsidP="00000000" w:rsidRDefault="00000000" w:rsidRPr="00000000" w14:paraId="000000EB">
            <w:pPr>
              <w:jc w:val="both"/>
              <w:rPr>
                <w:sz w:val="24"/>
                <w:szCs w:val="24"/>
              </w:rPr>
            </w:pPr>
            <w:r w:rsidDel="00000000" w:rsidR="00000000" w:rsidRPr="00000000">
              <w:rPr>
                <w:rtl w:val="0"/>
              </w:rPr>
            </w:r>
          </w:p>
        </w:tc>
        <w:tc>
          <w:tcPr/>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Bill Payment shall be processed instantly.</w:t>
            </w:r>
          </w:p>
        </w:tc>
        <w:tc>
          <w:tcPr/>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0">
            <w:pPr>
              <w:jc w:val="both"/>
              <w:rPr>
                <w:sz w:val="24"/>
                <w:szCs w:val="24"/>
              </w:rPr>
            </w:pPr>
            <w:r w:rsidDel="00000000" w:rsidR="00000000" w:rsidRPr="00000000">
              <w:rPr>
                <w:rtl w:val="0"/>
              </w:rPr>
            </w:r>
          </w:p>
        </w:tc>
        <w:tc>
          <w:tcPr/>
          <w:p w:rsidR="00000000" w:rsidDel="00000000" w:rsidP="00000000" w:rsidRDefault="00000000" w:rsidRPr="00000000" w14:paraId="000000F1">
            <w:pPr>
              <w:jc w:val="both"/>
              <w:rPr>
                <w:sz w:val="24"/>
                <w:szCs w:val="24"/>
              </w:rPr>
            </w:pPr>
            <w:r w:rsidDel="00000000" w:rsidR="00000000" w:rsidRPr="00000000">
              <w:rPr>
                <w:rtl w:val="0"/>
              </w:rPr>
            </w:r>
          </w:p>
        </w:tc>
        <w:tc>
          <w:tcPr/>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The banking application shall allow the customers to maintain their bank accounts.</w:t>
            </w:r>
          </w:p>
        </w:tc>
        <w:tc>
          <w:tcPr/>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6">
            <w:pPr>
              <w:jc w:val="both"/>
              <w:rPr>
                <w:sz w:val="24"/>
                <w:szCs w:val="24"/>
              </w:rPr>
            </w:pPr>
            <w:r w:rsidDel="00000000" w:rsidR="00000000" w:rsidRPr="00000000">
              <w:rPr>
                <w:rtl w:val="0"/>
              </w:rPr>
            </w:r>
          </w:p>
        </w:tc>
        <w:tc>
          <w:tcPr/>
          <w:p w:rsidR="00000000" w:rsidDel="00000000" w:rsidP="00000000" w:rsidRDefault="00000000" w:rsidRPr="00000000" w14:paraId="000000F7">
            <w:pPr>
              <w:jc w:val="both"/>
              <w:rPr>
                <w:sz w:val="24"/>
                <w:szCs w:val="24"/>
              </w:rPr>
            </w:pPr>
            <w:r w:rsidDel="00000000" w:rsidR="00000000" w:rsidRPr="00000000">
              <w:rPr>
                <w:rtl w:val="0"/>
              </w:rPr>
            </w:r>
          </w:p>
        </w:tc>
        <w:tc>
          <w:tcPr/>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The banking application shall provide the Admin a list of account creation requests forwarded by the Branch Manager.</w:t>
            </w:r>
          </w:p>
        </w:tc>
        <w:tc>
          <w:tcPr/>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C">
            <w:pPr>
              <w:jc w:val="both"/>
              <w:rPr>
                <w:sz w:val="24"/>
                <w:szCs w:val="24"/>
              </w:rPr>
            </w:pPr>
            <w:r w:rsidDel="00000000" w:rsidR="00000000" w:rsidRPr="00000000">
              <w:rPr>
                <w:rtl w:val="0"/>
              </w:rPr>
            </w:r>
          </w:p>
        </w:tc>
        <w:tc>
          <w:tcPr/>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E">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The banking application shall allow the customers to retrieve forgotten passwords.</w:t>
            </w:r>
          </w:p>
        </w:tc>
        <w:tc>
          <w:tcPr/>
          <w:p w:rsidR="00000000" w:rsidDel="00000000" w:rsidP="00000000" w:rsidRDefault="00000000" w:rsidRPr="00000000" w14:paraId="00000101">
            <w:pPr>
              <w:jc w:val="both"/>
              <w:rPr>
                <w:sz w:val="24"/>
                <w:szCs w:val="24"/>
              </w:rPr>
            </w:pPr>
            <w:r w:rsidDel="00000000" w:rsidR="00000000" w:rsidRPr="00000000">
              <w:rPr>
                <w:rtl w:val="0"/>
              </w:rPr>
            </w:r>
          </w:p>
        </w:tc>
        <w:tc>
          <w:tcPr/>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04">
            <w:pPr>
              <w:jc w:val="both"/>
              <w:rPr>
                <w:sz w:val="24"/>
                <w:szCs w:val="24"/>
              </w:rPr>
            </w:pPr>
            <w:r w:rsidDel="00000000" w:rsidR="00000000" w:rsidRPr="00000000">
              <w:rPr>
                <w:rtl w:val="0"/>
              </w:rPr>
            </w:r>
          </w:p>
        </w:tc>
      </w:tr>
    </w:tbl>
    <w:p w:rsidR="00000000" w:rsidDel="00000000" w:rsidP="00000000" w:rsidRDefault="00000000" w:rsidRPr="00000000" w14:paraId="00000105">
      <w:pPr>
        <w:jc w:val="both"/>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106">
      <w:pPr>
        <w:rPr>
          <w:rFonts w:ascii="Verdana" w:cs="Verdana" w:eastAsia="Verdana" w:hAnsi="Verdana"/>
          <w:sz w:val="20"/>
          <w:szCs w:val="2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15 = 6 + 5 + 4)</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Use the information given below to answer the following questions.</w:t>
      </w:r>
    </w:p>
    <w:p w:rsidR="00000000" w:rsidDel="00000000" w:rsidP="00000000" w:rsidRDefault="00000000" w:rsidRPr="00000000" w14:paraId="0000010B">
      <w:pPr>
        <w:jc w:val="both"/>
        <w:rPr/>
      </w:pPr>
      <w:r w:rsidDel="00000000" w:rsidR="00000000" w:rsidRPr="00000000">
        <w:rPr>
          <w:rtl w:val="0"/>
        </w:rPr>
        <w:t xml:space="preserve">My Cute Bank (MCB) has approximately 1500 branches all over Pakistan that use a computerized MCB banking system for daily banking activities. The branches are connected with their Head Office (HO) in Karachi and communicate with the HO at least twice a day. At start of each working day every branch has to mark start of the day through the computerized banking system and update its record from the HO to make the branch’s records consistent with the records at the HO. Similarly, at the end of each working day every branch has to mark end of day. At end of day every branch sends complete information regarding the day’s transactions to the HO and the HO updates its records related to customer accounts and the branch’s status. Normally, the branches and the HO do not necessarily need to communicate with each other through the computerized banking system from start of the day to end of the day. </w:t>
      </w:r>
    </w:p>
    <w:p w:rsidR="00000000" w:rsidDel="00000000" w:rsidP="00000000" w:rsidRDefault="00000000" w:rsidRPr="00000000" w14:paraId="0000010C">
      <w:pPr>
        <w:jc w:val="both"/>
        <w:rPr/>
      </w:pPr>
      <w:r w:rsidDel="00000000" w:rsidR="00000000" w:rsidRPr="00000000">
        <w:rPr>
          <w:rtl w:val="0"/>
        </w:rPr>
        <w:t xml:space="preserve">Approximately 80% branches have ATMs connected with them which accept MCB ATM cards only. During a day, ATM transactions on a machine connected with a branch are managed by the branch. During each ATM transaction, the branch contacts all other branches to determine the total amount of cash withdrawn in this day against a particular ATM card. This information is used to approve or disapprove a particular user request for cash withdrawal when the daily limit is exceeded for a particular card. </w:t>
      </w:r>
    </w:p>
    <w:p w:rsidR="00000000" w:rsidDel="00000000" w:rsidP="00000000" w:rsidRDefault="00000000" w:rsidRPr="00000000" w14:paraId="0000010D">
      <w:pPr>
        <w:jc w:val="both"/>
        <w:rPr/>
      </w:pPr>
      <w:r w:rsidDel="00000000" w:rsidR="00000000" w:rsidRPr="00000000">
        <w:rPr>
          <w:rtl w:val="0"/>
        </w:rPr>
        <w:t xml:space="preserve">The HO also keeps record of branches that have or have not updated themselves at 8:55 AM on each working day. Using the computerized banking system a Support Engineer at the HO sends a message to Branch Manager if the manager’s branch has not updated itself till 8:55 AM on a working day. </w:t>
      </w:r>
    </w:p>
    <w:p w:rsidR="00000000" w:rsidDel="00000000" w:rsidP="00000000" w:rsidRDefault="00000000" w:rsidRPr="00000000" w14:paraId="000001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three subsystems of the MCB computerized banking system in the boxes given below and, in each box, list all modules needed in that subsystem.</w:t>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rHeight w:val="4832" w:hRule="atLeast"/>
          <w:tblHeader w:val="0"/>
        </w:trPr>
        <w:tc>
          <w:tcPr/>
          <w:p w:rsidR="00000000" w:rsidDel="00000000" w:rsidP="00000000" w:rsidRDefault="00000000" w:rsidRPr="00000000" w14:paraId="0000010F">
            <w:pPr>
              <w:spacing w:after="160" w:before="120" w:line="259" w:lineRule="auto"/>
              <w:rPr/>
            </w:pPr>
            <w:r w:rsidDel="00000000" w:rsidR="00000000" w:rsidRPr="00000000">
              <w:rPr>
                <w:rtl w:val="0"/>
              </w:rPr>
              <w:t xml:space="preserve">Subsystem 1: _______________</w:t>
            </w:r>
          </w:p>
        </w:tc>
        <w:tc>
          <w:tcPr/>
          <w:p w:rsidR="00000000" w:rsidDel="00000000" w:rsidP="00000000" w:rsidRDefault="00000000" w:rsidRPr="00000000" w14:paraId="00000110">
            <w:pPr>
              <w:spacing w:after="160" w:before="120" w:line="259" w:lineRule="auto"/>
              <w:rPr/>
            </w:pPr>
            <w:r w:rsidDel="00000000" w:rsidR="00000000" w:rsidRPr="00000000">
              <w:rPr>
                <w:rtl w:val="0"/>
              </w:rPr>
              <w:t xml:space="preserve">Subsystem 2: _______________</w:t>
            </w:r>
          </w:p>
        </w:tc>
        <w:tc>
          <w:tcPr/>
          <w:p w:rsidR="00000000" w:rsidDel="00000000" w:rsidP="00000000" w:rsidRDefault="00000000" w:rsidRPr="00000000" w14:paraId="00000111">
            <w:pPr>
              <w:spacing w:after="160" w:before="120" w:line="259" w:lineRule="auto"/>
              <w:rPr/>
            </w:pPr>
            <w:r w:rsidDel="00000000" w:rsidR="00000000" w:rsidRPr="00000000">
              <w:rPr>
                <w:rtl w:val="0"/>
              </w:rPr>
              <w:t xml:space="preserve">Subsystem 3: _______________1</w:t>
            </w:r>
          </w:p>
        </w:tc>
      </w:tr>
    </w:tb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that MCB banking system is currently operational in the following cities only: Karachi, Lahore, Peshawar, Quetta, Islamabad, Faisalabad, and Haiderabad. There is only one branch of MCB in each of these cities including Karachi. In addition, head office of MCB is located in Karachi. All branches except Haiderabad and Faisalabad branches have ATM machines attached with them.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using boxes and arrows, the architecture diagram for the given scenario (in part b) using the relevant information in the problem statement as well as in part b. While drawing this diagram, use all suitable architectural styles. </w:t>
      </w:r>
    </w:p>
    <w:p w:rsidR="00000000" w:rsidDel="00000000" w:rsidP="00000000" w:rsidRDefault="00000000" w:rsidRPr="00000000" w14:paraId="00000118">
      <w:pPr>
        <w:spacing w:after="160" w:line="259" w:lineRule="auto"/>
        <w:rPr/>
      </w:pPr>
      <w:r w:rsidDel="00000000" w:rsidR="00000000" w:rsidRPr="00000000">
        <w:rPr>
          <w:rtl w:val="0"/>
        </w:rPr>
      </w:r>
    </w:p>
    <w:p w:rsidR="00000000" w:rsidDel="00000000" w:rsidP="00000000" w:rsidRDefault="00000000" w:rsidRPr="00000000" w14:paraId="00000119">
      <w:pPr>
        <w:spacing w:after="160" w:line="259" w:lineRule="auto"/>
        <w:rPr/>
      </w:pPr>
      <w:r w:rsidDel="00000000" w:rsidR="00000000" w:rsidRPr="00000000">
        <w:rPr>
          <w:rtl w:val="0"/>
        </w:rPr>
      </w:r>
    </w:p>
    <w:p w:rsidR="00000000" w:rsidDel="00000000" w:rsidP="00000000" w:rsidRDefault="00000000" w:rsidRPr="00000000" w14:paraId="0000011A">
      <w:pPr>
        <w:spacing w:after="160" w:line="259" w:lineRule="auto"/>
        <w:rPr/>
      </w:pPr>
      <w:r w:rsidDel="00000000" w:rsidR="00000000" w:rsidRPr="00000000">
        <w:rPr>
          <w:rtl w:val="0"/>
        </w:rPr>
      </w:r>
    </w:p>
    <w:p w:rsidR="00000000" w:rsidDel="00000000" w:rsidP="00000000" w:rsidRDefault="00000000" w:rsidRPr="00000000" w14:paraId="0000011B">
      <w:pPr>
        <w:spacing w:after="160" w:line="259" w:lineRule="auto"/>
        <w:rPr/>
      </w:pPr>
      <w:r w:rsidDel="00000000" w:rsidR="00000000" w:rsidRPr="00000000">
        <w:rPr>
          <w:rtl w:val="0"/>
        </w:rPr>
      </w:r>
    </w:p>
    <w:p w:rsidR="00000000" w:rsidDel="00000000" w:rsidP="00000000" w:rsidRDefault="00000000" w:rsidRPr="00000000" w14:paraId="0000011C">
      <w:pPr>
        <w:spacing w:after="160" w:line="259" w:lineRule="auto"/>
        <w:rPr/>
      </w:pPr>
      <w:r w:rsidDel="00000000" w:rsidR="00000000" w:rsidRPr="00000000">
        <w:rPr>
          <w:rtl w:val="0"/>
        </w:rPr>
      </w:r>
    </w:p>
    <w:p w:rsidR="00000000" w:rsidDel="00000000" w:rsidP="00000000" w:rsidRDefault="00000000" w:rsidRPr="00000000" w14:paraId="0000011D">
      <w:pPr>
        <w:spacing w:after="160" w:line="259" w:lineRule="auto"/>
        <w:rPr/>
      </w:pPr>
      <w:r w:rsidDel="00000000" w:rsidR="00000000" w:rsidRPr="00000000">
        <w:rPr>
          <w:rtl w:val="0"/>
        </w:rPr>
      </w:r>
    </w:p>
    <w:p w:rsidR="00000000" w:rsidDel="00000000" w:rsidP="00000000" w:rsidRDefault="00000000" w:rsidRPr="00000000" w14:paraId="0000011E">
      <w:pPr>
        <w:spacing w:after="160" w:line="259" w:lineRule="auto"/>
        <w:rPr/>
      </w:pPr>
      <w:r w:rsidDel="00000000" w:rsidR="00000000" w:rsidRPr="00000000">
        <w:rPr>
          <w:rtl w:val="0"/>
        </w:rPr>
      </w:r>
    </w:p>
    <w:p w:rsidR="00000000" w:rsidDel="00000000" w:rsidP="00000000" w:rsidRDefault="00000000" w:rsidRPr="00000000" w14:paraId="0000011F">
      <w:pPr>
        <w:spacing w:after="160" w:line="259" w:lineRule="auto"/>
        <w:rPr/>
      </w:pPr>
      <w:r w:rsidDel="00000000" w:rsidR="00000000" w:rsidRPr="00000000">
        <w:rPr>
          <w:rtl w:val="0"/>
        </w:rPr>
      </w:r>
    </w:p>
    <w:p w:rsidR="00000000" w:rsidDel="00000000" w:rsidP="00000000" w:rsidRDefault="00000000" w:rsidRPr="00000000" w14:paraId="00000120">
      <w:pPr>
        <w:spacing w:after="160" w:line="259" w:lineRule="auto"/>
        <w:rPr/>
      </w:pPr>
      <w:r w:rsidDel="00000000" w:rsidR="00000000" w:rsidRPr="00000000">
        <w:rPr>
          <w:rtl w:val="0"/>
        </w:rPr>
      </w:r>
    </w:p>
    <w:p w:rsidR="00000000" w:rsidDel="00000000" w:rsidP="00000000" w:rsidRDefault="00000000" w:rsidRPr="00000000" w14:paraId="00000121">
      <w:pPr>
        <w:spacing w:after="160" w:line="259" w:lineRule="auto"/>
        <w:rPr/>
      </w:pPr>
      <w:r w:rsidDel="00000000" w:rsidR="00000000" w:rsidRPr="00000000">
        <w:rPr>
          <w:rtl w:val="0"/>
        </w:rPr>
      </w:r>
    </w:p>
    <w:p w:rsidR="00000000" w:rsidDel="00000000" w:rsidP="00000000" w:rsidRDefault="00000000" w:rsidRPr="00000000" w14:paraId="00000122">
      <w:pPr>
        <w:spacing w:after="160" w:line="259" w:lineRule="auto"/>
        <w:rPr/>
      </w:pPr>
      <w:r w:rsidDel="00000000" w:rsidR="00000000" w:rsidRPr="00000000">
        <w:rPr>
          <w:rtl w:val="0"/>
        </w:rPr>
      </w:r>
    </w:p>
    <w:p w:rsidR="00000000" w:rsidDel="00000000" w:rsidP="00000000" w:rsidRDefault="00000000" w:rsidRPr="00000000" w14:paraId="00000123">
      <w:pPr>
        <w:spacing w:after="160" w:line="259" w:lineRule="auto"/>
        <w:rPr/>
      </w:pPr>
      <w:r w:rsidDel="00000000" w:rsidR="00000000" w:rsidRPr="00000000">
        <w:rPr>
          <w:rtl w:val="0"/>
        </w:rPr>
      </w:r>
    </w:p>
    <w:p w:rsidR="00000000" w:rsidDel="00000000" w:rsidP="00000000" w:rsidRDefault="00000000" w:rsidRPr="00000000" w14:paraId="00000124">
      <w:pPr>
        <w:spacing w:after="160" w:line="259" w:lineRule="auto"/>
        <w:rPr/>
      </w:pPr>
      <w:r w:rsidDel="00000000" w:rsidR="00000000" w:rsidRPr="00000000">
        <w:rPr>
          <w:rtl w:val="0"/>
        </w:rPr>
      </w:r>
    </w:p>
    <w:p w:rsidR="00000000" w:rsidDel="00000000" w:rsidP="00000000" w:rsidRDefault="00000000" w:rsidRPr="00000000" w14:paraId="00000125">
      <w:pPr>
        <w:spacing w:after="160" w:line="259" w:lineRule="auto"/>
        <w:rPr/>
      </w:pPr>
      <w:r w:rsidDel="00000000" w:rsidR="00000000" w:rsidRPr="00000000">
        <w:rPr>
          <w:rtl w:val="0"/>
        </w:rPr>
      </w:r>
    </w:p>
    <w:p w:rsidR="00000000" w:rsidDel="00000000" w:rsidP="00000000" w:rsidRDefault="00000000" w:rsidRPr="00000000" w14:paraId="00000126">
      <w:pPr>
        <w:spacing w:after="160" w:line="259" w:lineRule="auto"/>
        <w:rPr/>
      </w:pPr>
      <w:r w:rsidDel="00000000" w:rsidR="00000000" w:rsidRPr="00000000">
        <w:rPr>
          <w:rtl w:val="0"/>
        </w:rPr>
      </w:r>
    </w:p>
    <w:p w:rsidR="00000000" w:rsidDel="00000000" w:rsidP="00000000" w:rsidRDefault="00000000" w:rsidRPr="00000000" w14:paraId="00000127">
      <w:pPr>
        <w:spacing w:after="160" w:line="259" w:lineRule="auto"/>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 comma separated list of all the architectural styles used in diagram of part b. Give a brief justification for using each architectural style.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Architectural styles used: ______________________________________________________</w:t>
      </w:r>
    </w:p>
    <w:p w:rsidR="00000000" w:rsidDel="00000000" w:rsidP="00000000" w:rsidRDefault="00000000" w:rsidRPr="00000000" w14:paraId="0000012B">
      <w:pPr>
        <w:rPr/>
      </w:pPr>
      <w:r w:rsidDel="00000000" w:rsidR="00000000" w:rsidRPr="00000000">
        <w:rPr>
          <w:rtl w:val="0"/>
        </w:rPr>
        <w:tab/>
        <w:t xml:space="preserve">Justification:</w:t>
      </w:r>
    </w:p>
    <w:p w:rsidR="00000000" w:rsidDel="00000000" w:rsidP="00000000" w:rsidRDefault="00000000" w:rsidRPr="00000000" w14:paraId="0000012C">
      <w:pPr>
        <w:rPr/>
      </w:pPr>
      <w:r w:rsidDel="00000000" w:rsidR="00000000" w:rsidRPr="00000000">
        <w:br w:type="page"/>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10 = 8 + 2)</w:t>
      </w: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165100</wp:posOffset>
                </wp:positionV>
                <wp:extent cx="3047365" cy="4924425"/>
                <wp:effectExtent b="0" l="0" r="0" t="0"/>
                <wp:wrapNone/>
                <wp:docPr id="5" name=""/>
                <a:graphic>
                  <a:graphicData uri="http://schemas.microsoft.com/office/word/2010/wordprocessingShape">
                    <wps:wsp>
                      <wps:cNvSpPr/>
                      <wps:cNvPr id="2" name="Shape 2"/>
                      <wps:spPr>
                        <a:xfrm>
                          <a:off x="3828668" y="1324138"/>
                          <a:ext cx="3034665" cy="4911725"/>
                        </a:xfrm>
                        <a:custGeom>
                          <a:rect b="b" l="l" r="r" t="t"/>
                          <a:pathLst>
                            <a:path extrusionOk="0" h="4911725" w="3034665">
                              <a:moveTo>
                                <a:pt x="0" y="0"/>
                              </a:moveTo>
                              <a:lnTo>
                                <a:pt x="0" y="4911725"/>
                              </a:lnTo>
                              <a:lnTo>
                                <a:pt x="3034665" y="4911725"/>
                              </a:lnTo>
                              <a:lnTo>
                                <a:pt x="30346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Flow Graph</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165100</wp:posOffset>
                </wp:positionV>
                <wp:extent cx="3047365" cy="4924425"/>
                <wp:effectExtent b="0" l="0" r="0" t="0"/>
                <wp:wrapNone/>
                <wp:docPr id="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047365" cy="4924425"/>
                        </a:xfrm>
                        <a:prstGeom prst="rect"/>
                        <a:ln/>
                      </pic:spPr>
                    </pic:pic>
                  </a:graphicData>
                </a:graphic>
              </wp:anchor>
            </w:drawing>
          </mc:Fallback>
        </mc:AlternateContent>
      </w:r>
    </w:p>
    <w:p w:rsidR="00000000" w:rsidDel="00000000" w:rsidP="00000000" w:rsidRDefault="00000000" w:rsidRPr="00000000" w14:paraId="0000013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131">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132">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133">
      <w:pPr>
        <w:spacing w:after="0" w:line="240" w:lineRule="auto"/>
        <w:jc w:val="both"/>
        <w:rPr>
          <w:sz w:val="18"/>
          <w:szCs w:val="18"/>
        </w:rPr>
      </w:pPr>
      <w:r w:rsidDel="00000000" w:rsidR="00000000" w:rsidRPr="00000000">
        <w:rPr>
          <w:sz w:val="18"/>
          <w:szCs w:val="18"/>
          <w:rtl w:val="0"/>
        </w:rPr>
        <w:t xml:space="preserve">1. void multiply(int a[10][10], int b[10][10], int r1, int c1, int r2, int c2)</w:t>
      </w:r>
    </w:p>
    <w:p w:rsidR="00000000" w:rsidDel="00000000" w:rsidP="00000000" w:rsidRDefault="00000000" w:rsidRPr="00000000" w14:paraId="00000134">
      <w:pPr>
        <w:spacing w:after="0" w:line="240" w:lineRule="auto"/>
        <w:jc w:val="both"/>
        <w:rPr>
          <w:sz w:val="18"/>
          <w:szCs w:val="18"/>
        </w:rPr>
      </w:pPr>
      <w:r w:rsidDel="00000000" w:rsidR="00000000" w:rsidRPr="00000000">
        <w:rPr>
          <w:sz w:val="18"/>
          <w:szCs w:val="18"/>
          <w:rtl w:val="0"/>
        </w:rPr>
        <w:t xml:space="preserve">2. {</w:t>
      </w:r>
    </w:p>
    <w:p w:rsidR="00000000" w:rsidDel="00000000" w:rsidP="00000000" w:rsidRDefault="00000000" w:rsidRPr="00000000" w14:paraId="00000135">
      <w:pPr>
        <w:spacing w:after="0" w:line="240" w:lineRule="auto"/>
        <w:jc w:val="both"/>
        <w:rPr>
          <w:sz w:val="18"/>
          <w:szCs w:val="18"/>
        </w:rPr>
      </w:pPr>
      <w:r w:rsidDel="00000000" w:rsidR="00000000" w:rsidRPr="00000000">
        <w:rPr>
          <w:sz w:val="18"/>
          <w:szCs w:val="18"/>
          <w:rtl w:val="0"/>
        </w:rPr>
        <w:t xml:space="preserve">3.     int mult[10][10], i, j, k;</w:t>
      </w:r>
    </w:p>
    <w:p w:rsidR="00000000" w:rsidDel="00000000" w:rsidP="00000000" w:rsidRDefault="00000000" w:rsidRPr="00000000" w14:paraId="00000136">
      <w:pPr>
        <w:spacing w:after="0" w:line="240" w:lineRule="auto"/>
        <w:jc w:val="both"/>
        <w:rPr>
          <w:sz w:val="18"/>
          <w:szCs w:val="18"/>
        </w:rPr>
      </w:pPr>
      <w:r w:rsidDel="00000000" w:rsidR="00000000" w:rsidRPr="00000000">
        <w:rPr>
          <w:sz w:val="18"/>
          <w:szCs w:val="18"/>
          <w:rtl w:val="0"/>
        </w:rPr>
        <w:t xml:space="preserve">4. </w:t>
      </w:r>
    </w:p>
    <w:p w:rsidR="00000000" w:rsidDel="00000000" w:rsidP="00000000" w:rsidRDefault="00000000" w:rsidRPr="00000000" w14:paraId="00000137">
      <w:pPr>
        <w:spacing w:after="0" w:line="240" w:lineRule="auto"/>
        <w:jc w:val="both"/>
        <w:rPr>
          <w:sz w:val="18"/>
          <w:szCs w:val="18"/>
        </w:rPr>
      </w:pPr>
      <w:r w:rsidDel="00000000" w:rsidR="00000000" w:rsidRPr="00000000">
        <w:rPr>
          <w:sz w:val="18"/>
          <w:szCs w:val="18"/>
          <w:rtl w:val="0"/>
        </w:rPr>
        <w:t xml:space="preserve">5.     // Initializing elements of matrix mult to 0.</w:t>
      </w:r>
    </w:p>
    <w:p w:rsidR="00000000" w:rsidDel="00000000" w:rsidP="00000000" w:rsidRDefault="00000000" w:rsidRPr="00000000" w14:paraId="00000138">
      <w:pPr>
        <w:spacing w:after="0" w:line="240" w:lineRule="auto"/>
        <w:jc w:val="both"/>
        <w:rPr>
          <w:sz w:val="18"/>
          <w:szCs w:val="18"/>
        </w:rPr>
      </w:pPr>
      <w:r w:rsidDel="00000000" w:rsidR="00000000" w:rsidRPr="00000000">
        <w:rPr>
          <w:sz w:val="18"/>
          <w:szCs w:val="18"/>
          <w:rtl w:val="0"/>
        </w:rPr>
        <w:t xml:space="preserve">6.     for(i = 0; i &lt; r1; ++i)</w:t>
      </w:r>
    </w:p>
    <w:p w:rsidR="00000000" w:rsidDel="00000000" w:rsidP="00000000" w:rsidRDefault="00000000" w:rsidRPr="00000000" w14:paraId="00000139">
      <w:pPr>
        <w:spacing w:after="0" w:line="240" w:lineRule="auto"/>
        <w:jc w:val="both"/>
        <w:rPr>
          <w:sz w:val="18"/>
          <w:szCs w:val="18"/>
        </w:rPr>
      </w:pPr>
      <w:r w:rsidDel="00000000" w:rsidR="00000000" w:rsidRPr="00000000">
        <w:rPr>
          <w:sz w:val="18"/>
          <w:szCs w:val="18"/>
          <w:rtl w:val="0"/>
        </w:rPr>
        <w:t xml:space="preserve">7.         for(j = 0; j &lt; c2; ++j)</w:t>
      </w:r>
    </w:p>
    <w:p w:rsidR="00000000" w:rsidDel="00000000" w:rsidP="00000000" w:rsidRDefault="00000000" w:rsidRPr="00000000" w14:paraId="0000013A">
      <w:pPr>
        <w:spacing w:after="0" w:line="240" w:lineRule="auto"/>
        <w:jc w:val="both"/>
        <w:rPr>
          <w:sz w:val="18"/>
          <w:szCs w:val="18"/>
        </w:rPr>
      </w:pPr>
      <w:r w:rsidDel="00000000" w:rsidR="00000000" w:rsidRPr="00000000">
        <w:rPr>
          <w:sz w:val="18"/>
          <w:szCs w:val="18"/>
          <w:rtl w:val="0"/>
        </w:rPr>
        <w:t xml:space="preserve">8.         {</w:t>
      </w:r>
    </w:p>
    <w:p w:rsidR="00000000" w:rsidDel="00000000" w:rsidP="00000000" w:rsidRDefault="00000000" w:rsidRPr="00000000" w14:paraId="0000013B">
      <w:pPr>
        <w:spacing w:after="0" w:line="240" w:lineRule="auto"/>
        <w:jc w:val="both"/>
        <w:rPr>
          <w:sz w:val="18"/>
          <w:szCs w:val="18"/>
        </w:rPr>
      </w:pPr>
      <w:r w:rsidDel="00000000" w:rsidR="00000000" w:rsidRPr="00000000">
        <w:rPr>
          <w:sz w:val="18"/>
          <w:szCs w:val="18"/>
          <w:rtl w:val="0"/>
        </w:rPr>
        <w:t xml:space="preserve">9.             mult[i][j]=0;</w:t>
      </w:r>
    </w:p>
    <w:p w:rsidR="00000000" w:rsidDel="00000000" w:rsidP="00000000" w:rsidRDefault="00000000" w:rsidRPr="00000000" w14:paraId="0000013C">
      <w:pPr>
        <w:spacing w:after="0" w:line="240" w:lineRule="auto"/>
        <w:jc w:val="both"/>
        <w:rPr>
          <w:sz w:val="18"/>
          <w:szCs w:val="18"/>
        </w:rPr>
      </w:pPr>
      <w:r w:rsidDel="00000000" w:rsidR="00000000" w:rsidRPr="00000000">
        <w:rPr>
          <w:sz w:val="18"/>
          <w:szCs w:val="18"/>
          <w:rtl w:val="0"/>
        </w:rPr>
        <w:t xml:space="preserve">10.         }</w:t>
      </w:r>
    </w:p>
    <w:p w:rsidR="00000000" w:rsidDel="00000000" w:rsidP="00000000" w:rsidRDefault="00000000" w:rsidRPr="00000000" w14:paraId="0000013D">
      <w:pPr>
        <w:spacing w:after="0" w:line="240" w:lineRule="auto"/>
        <w:jc w:val="both"/>
        <w:rPr>
          <w:sz w:val="18"/>
          <w:szCs w:val="18"/>
        </w:rPr>
      </w:pPr>
      <w:r w:rsidDel="00000000" w:rsidR="00000000" w:rsidRPr="00000000">
        <w:rPr>
          <w:sz w:val="18"/>
          <w:szCs w:val="18"/>
          <w:rtl w:val="0"/>
        </w:rPr>
        <w:t xml:space="preserve">11.     // Multiplying matrix a and b and storing in array mult.</w:t>
      </w:r>
    </w:p>
    <w:p w:rsidR="00000000" w:rsidDel="00000000" w:rsidP="00000000" w:rsidRDefault="00000000" w:rsidRPr="00000000" w14:paraId="0000013E">
      <w:pPr>
        <w:spacing w:after="0" w:line="240" w:lineRule="auto"/>
        <w:jc w:val="both"/>
        <w:rPr>
          <w:sz w:val="18"/>
          <w:szCs w:val="18"/>
        </w:rPr>
      </w:pPr>
      <w:r w:rsidDel="00000000" w:rsidR="00000000" w:rsidRPr="00000000">
        <w:rPr>
          <w:sz w:val="18"/>
          <w:szCs w:val="18"/>
          <w:rtl w:val="0"/>
        </w:rPr>
        <w:t xml:space="preserve">12.     for(i = 0; i &lt; r1; ++i)</w:t>
      </w:r>
    </w:p>
    <w:p w:rsidR="00000000" w:rsidDel="00000000" w:rsidP="00000000" w:rsidRDefault="00000000" w:rsidRPr="00000000" w14:paraId="0000013F">
      <w:pPr>
        <w:spacing w:after="0" w:line="240" w:lineRule="auto"/>
        <w:jc w:val="both"/>
        <w:rPr>
          <w:sz w:val="18"/>
          <w:szCs w:val="18"/>
        </w:rPr>
      </w:pPr>
      <w:r w:rsidDel="00000000" w:rsidR="00000000" w:rsidRPr="00000000">
        <w:rPr>
          <w:sz w:val="18"/>
          <w:szCs w:val="18"/>
          <w:rtl w:val="0"/>
        </w:rPr>
        <w:t xml:space="preserve">13.         for(j = 0; j &lt; c2; ++j)</w:t>
      </w:r>
    </w:p>
    <w:p w:rsidR="00000000" w:rsidDel="00000000" w:rsidP="00000000" w:rsidRDefault="00000000" w:rsidRPr="00000000" w14:paraId="00000140">
      <w:pPr>
        <w:spacing w:after="0" w:line="240" w:lineRule="auto"/>
        <w:jc w:val="both"/>
        <w:rPr>
          <w:sz w:val="18"/>
          <w:szCs w:val="18"/>
        </w:rPr>
      </w:pPr>
      <w:r w:rsidDel="00000000" w:rsidR="00000000" w:rsidRPr="00000000">
        <w:rPr>
          <w:sz w:val="18"/>
          <w:szCs w:val="18"/>
          <w:rtl w:val="0"/>
        </w:rPr>
        <w:t xml:space="preserve">14.             for(k = 0; k &lt; c1; ++k)</w:t>
      </w:r>
    </w:p>
    <w:p w:rsidR="00000000" w:rsidDel="00000000" w:rsidP="00000000" w:rsidRDefault="00000000" w:rsidRPr="00000000" w14:paraId="00000141">
      <w:pPr>
        <w:spacing w:after="0" w:line="240" w:lineRule="auto"/>
        <w:jc w:val="both"/>
        <w:rPr>
          <w:sz w:val="18"/>
          <w:szCs w:val="18"/>
        </w:rPr>
      </w:pPr>
      <w:r w:rsidDel="00000000" w:rsidR="00000000" w:rsidRPr="00000000">
        <w:rPr>
          <w:sz w:val="18"/>
          <w:szCs w:val="18"/>
          <w:rtl w:val="0"/>
        </w:rPr>
        <w:t xml:space="preserve">15.             {</w:t>
      </w:r>
    </w:p>
    <w:p w:rsidR="00000000" w:rsidDel="00000000" w:rsidP="00000000" w:rsidRDefault="00000000" w:rsidRPr="00000000" w14:paraId="00000142">
      <w:pPr>
        <w:spacing w:after="0" w:line="240" w:lineRule="auto"/>
        <w:jc w:val="both"/>
        <w:rPr>
          <w:sz w:val="18"/>
          <w:szCs w:val="18"/>
        </w:rPr>
      </w:pPr>
      <w:r w:rsidDel="00000000" w:rsidR="00000000" w:rsidRPr="00000000">
        <w:rPr>
          <w:sz w:val="18"/>
          <w:szCs w:val="18"/>
          <w:rtl w:val="0"/>
        </w:rPr>
        <w:t xml:space="preserve">16.                 mult[i][j] += a[i][k] * b[k][j];</w:t>
      </w:r>
    </w:p>
    <w:p w:rsidR="00000000" w:rsidDel="00000000" w:rsidP="00000000" w:rsidRDefault="00000000" w:rsidRPr="00000000" w14:paraId="00000143">
      <w:pPr>
        <w:spacing w:after="0" w:line="240" w:lineRule="auto"/>
        <w:jc w:val="both"/>
        <w:rPr>
          <w:sz w:val="18"/>
          <w:szCs w:val="18"/>
        </w:rPr>
      </w:pPr>
      <w:r w:rsidDel="00000000" w:rsidR="00000000" w:rsidRPr="00000000">
        <w:rPr>
          <w:sz w:val="18"/>
          <w:szCs w:val="18"/>
          <w:rtl w:val="0"/>
        </w:rPr>
        <w:t xml:space="preserve">17.             }</w:t>
      </w:r>
    </w:p>
    <w:p w:rsidR="00000000" w:rsidDel="00000000" w:rsidP="00000000" w:rsidRDefault="00000000" w:rsidRPr="00000000" w14:paraId="00000144">
      <w:pPr>
        <w:spacing w:after="0" w:line="240" w:lineRule="auto"/>
        <w:jc w:val="both"/>
        <w:rPr>
          <w:sz w:val="18"/>
          <w:szCs w:val="18"/>
        </w:rPr>
      </w:pPr>
      <w:r w:rsidDel="00000000" w:rsidR="00000000" w:rsidRPr="00000000">
        <w:rPr>
          <w:sz w:val="18"/>
          <w:szCs w:val="18"/>
          <w:rtl w:val="0"/>
        </w:rPr>
        <w:t xml:space="preserve">18.     // Displaying the multiplication of two matrix.</w:t>
      </w:r>
    </w:p>
    <w:p w:rsidR="00000000" w:rsidDel="00000000" w:rsidP="00000000" w:rsidRDefault="00000000" w:rsidRPr="00000000" w14:paraId="00000145">
      <w:pPr>
        <w:spacing w:after="0" w:line="240" w:lineRule="auto"/>
        <w:jc w:val="both"/>
        <w:rPr>
          <w:sz w:val="18"/>
          <w:szCs w:val="18"/>
        </w:rPr>
      </w:pPr>
      <w:r w:rsidDel="00000000" w:rsidR="00000000" w:rsidRPr="00000000">
        <w:rPr>
          <w:sz w:val="18"/>
          <w:szCs w:val="18"/>
          <w:rtl w:val="0"/>
        </w:rPr>
        <w:t xml:space="preserve">19.     cout &lt;&lt; endl &lt;&lt; "Output Matrix: " &lt;&lt; endl;</w:t>
      </w:r>
    </w:p>
    <w:p w:rsidR="00000000" w:rsidDel="00000000" w:rsidP="00000000" w:rsidRDefault="00000000" w:rsidRPr="00000000" w14:paraId="00000146">
      <w:pPr>
        <w:spacing w:after="0" w:line="240" w:lineRule="auto"/>
        <w:jc w:val="both"/>
        <w:rPr>
          <w:sz w:val="18"/>
          <w:szCs w:val="18"/>
        </w:rPr>
      </w:pPr>
      <w:r w:rsidDel="00000000" w:rsidR="00000000" w:rsidRPr="00000000">
        <w:rPr>
          <w:sz w:val="18"/>
          <w:szCs w:val="18"/>
          <w:rtl w:val="0"/>
        </w:rPr>
        <w:t xml:space="preserve">20.     for(i = 0; i &lt; r1; ++i)</w:t>
      </w:r>
    </w:p>
    <w:p w:rsidR="00000000" w:rsidDel="00000000" w:rsidP="00000000" w:rsidRDefault="00000000" w:rsidRPr="00000000" w14:paraId="00000147">
      <w:pPr>
        <w:spacing w:after="0" w:line="240" w:lineRule="auto"/>
        <w:jc w:val="both"/>
        <w:rPr>
          <w:sz w:val="18"/>
          <w:szCs w:val="18"/>
        </w:rPr>
      </w:pPr>
      <w:r w:rsidDel="00000000" w:rsidR="00000000" w:rsidRPr="00000000">
        <w:rPr>
          <w:sz w:val="18"/>
          <w:szCs w:val="18"/>
          <w:rtl w:val="0"/>
        </w:rPr>
        <w:t xml:space="preserve">21.     for(j = 0; j &lt; c2; ++j)</w:t>
      </w:r>
    </w:p>
    <w:p w:rsidR="00000000" w:rsidDel="00000000" w:rsidP="00000000" w:rsidRDefault="00000000" w:rsidRPr="00000000" w14:paraId="00000148">
      <w:pPr>
        <w:spacing w:after="0" w:line="240" w:lineRule="auto"/>
        <w:jc w:val="both"/>
        <w:rPr>
          <w:sz w:val="18"/>
          <w:szCs w:val="18"/>
        </w:rPr>
      </w:pPr>
      <w:r w:rsidDel="00000000" w:rsidR="00000000" w:rsidRPr="00000000">
        <w:rPr>
          <w:sz w:val="18"/>
          <w:szCs w:val="18"/>
          <w:rtl w:val="0"/>
        </w:rPr>
        <w:t xml:space="preserve">22.     {</w:t>
        <w:tab/>
      </w:r>
    </w:p>
    <w:p w:rsidR="00000000" w:rsidDel="00000000" w:rsidP="00000000" w:rsidRDefault="00000000" w:rsidRPr="00000000" w14:paraId="00000149">
      <w:pPr>
        <w:spacing w:after="0" w:line="240" w:lineRule="auto"/>
        <w:jc w:val="both"/>
        <w:rPr>
          <w:sz w:val="18"/>
          <w:szCs w:val="18"/>
        </w:rPr>
      </w:pPr>
      <w:r w:rsidDel="00000000" w:rsidR="00000000" w:rsidRPr="00000000">
        <w:rPr>
          <w:sz w:val="18"/>
          <w:szCs w:val="18"/>
          <w:rtl w:val="0"/>
        </w:rPr>
        <w:t xml:space="preserve">23.         cout &lt;&lt; " " &lt;&lt; mult[i][j];</w:t>
      </w:r>
    </w:p>
    <w:p w:rsidR="00000000" w:rsidDel="00000000" w:rsidP="00000000" w:rsidRDefault="00000000" w:rsidRPr="00000000" w14:paraId="0000014A">
      <w:pPr>
        <w:spacing w:after="0" w:line="240" w:lineRule="auto"/>
        <w:jc w:val="both"/>
        <w:rPr>
          <w:sz w:val="18"/>
          <w:szCs w:val="18"/>
        </w:rPr>
      </w:pPr>
      <w:r w:rsidDel="00000000" w:rsidR="00000000" w:rsidRPr="00000000">
        <w:rPr>
          <w:sz w:val="18"/>
          <w:szCs w:val="18"/>
          <w:rtl w:val="0"/>
        </w:rPr>
        <w:t xml:space="preserve">24.         if(j == c2-1)</w:t>
      </w:r>
    </w:p>
    <w:p w:rsidR="00000000" w:rsidDel="00000000" w:rsidP="00000000" w:rsidRDefault="00000000" w:rsidRPr="00000000" w14:paraId="0000014B">
      <w:pPr>
        <w:spacing w:after="0" w:line="240" w:lineRule="auto"/>
        <w:jc w:val="both"/>
        <w:rPr>
          <w:sz w:val="18"/>
          <w:szCs w:val="18"/>
        </w:rPr>
      </w:pPr>
      <w:r w:rsidDel="00000000" w:rsidR="00000000" w:rsidRPr="00000000">
        <w:rPr>
          <w:sz w:val="18"/>
          <w:szCs w:val="18"/>
          <w:rtl w:val="0"/>
        </w:rPr>
        <w:t xml:space="preserve">25.             cout &lt;&lt; endl;</w:t>
      </w:r>
    </w:p>
    <w:p w:rsidR="00000000" w:rsidDel="00000000" w:rsidP="00000000" w:rsidRDefault="00000000" w:rsidRPr="00000000" w14:paraId="0000014C">
      <w:pPr>
        <w:spacing w:after="0" w:line="240" w:lineRule="auto"/>
        <w:jc w:val="both"/>
        <w:rPr>
          <w:sz w:val="18"/>
          <w:szCs w:val="18"/>
        </w:rPr>
      </w:pPr>
      <w:r w:rsidDel="00000000" w:rsidR="00000000" w:rsidRPr="00000000">
        <w:rPr>
          <w:sz w:val="18"/>
          <w:szCs w:val="18"/>
          <w:rtl w:val="0"/>
        </w:rPr>
        <w:t xml:space="preserve">26.     }</w:t>
      </w:r>
    </w:p>
    <w:p w:rsidR="00000000" w:rsidDel="00000000" w:rsidP="00000000" w:rsidRDefault="00000000" w:rsidRPr="00000000" w14:paraId="0000014D">
      <w:pPr>
        <w:spacing w:after="0" w:line="240" w:lineRule="auto"/>
        <w:jc w:val="both"/>
        <w:rPr>
          <w:sz w:val="18"/>
          <w:szCs w:val="18"/>
        </w:rPr>
      </w:pPr>
      <w:r w:rsidDel="00000000" w:rsidR="00000000" w:rsidRPr="00000000">
        <w:rPr>
          <w:sz w:val="18"/>
          <w:szCs w:val="18"/>
          <w:rtl w:val="0"/>
        </w:rPr>
        <w:t xml:space="preserve">27.     cout &lt;&lt; endl;</w:t>
      </w:r>
    </w:p>
    <w:p w:rsidR="00000000" w:rsidDel="00000000" w:rsidP="00000000" w:rsidRDefault="00000000" w:rsidRPr="00000000" w14:paraId="0000014E">
      <w:pPr>
        <w:spacing w:after="0" w:line="240" w:lineRule="auto"/>
        <w:jc w:val="both"/>
        <w:rPr/>
      </w:pPr>
      <w:r w:rsidDel="00000000" w:rsidR="00000000" w:rsidRPr="00000000">
        <w:rPr>
          <w:sz w:val="18"/>
          <w:szCs w:val="18"/>
          <w:rtl w:val="0"/>
        </w:rPr>
        <w:t xml:space="preserve">28. }</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The C++ function given above [Adapted from: </w:t>
      </w:r>
      <w:hyperlink r:id="rId11">
        <w:r w:rsidDel="00000000" w:rsidR="00000000" w:rsidRPr="00000000">
          <w:rPr>
            <w:color w:val="0000ff"/>
            <w:u w:val="single"/>
            <w:rtl w:val="0"/>
          </w:rPr>
          <w:t xml:space="preserve">https://www.programiz.com/cpp-programming/examples/matrix-multiplication</w:t>
        </w:r>
      </w:hyperlink>
      <w:r w:rsidDel="00000000" w:rsidR="00000000" w:rsidRPr="00000000">
        <w:rPr>
          <w:rtl w:val="0"/>
        </w:rPr>
        <w:t xml:space="preserve">] is used for multiplying two matrices (a and b). Note that line numbers have been added at the start of each line of code for convenience.</w:t>
      </w:r>
    </w:p>
    <w:p w:rsidR="00000000" w:rsidDel="00000000" w:rsidP="00000000" w:rsidRDefault="00000000" w:rsidRPr="00000000" w14:paraId="00000152">
      <w:pPr>
        <w:jc w:val="both"/>
        <w:rPr/>
      </w:pPr>
      <w:r w:rsidDel="00000000" w:rsidR="00000000" w:rsidRPr="00000000">
        <w:rPr>
          <w:rtl w:val="0"/>
        </w:rPr>
        <w:t xml:space="preserve">a. Draw the flow graph of this function inside the box appearing besides its code. Nodes must be annotated clearly on the code.</w:t>
      </w:r>
    </w:p>
    <w:p w:rsidR="00000000" w:rsidDel="00000000" w:rsidP="00000000" w:rsidRDefault="00000000" w:rsidRPr="00000000" w14:paraId="00000153">
      <w:pPr>
        <w:jc w:val="both"/>
        <w:rPr/>
      </w:pPr>
      <w:r w:rsidDel="00000000" w:rsidR="00000000" w:rsidRPr="00000000">
        <w:rPr>
          <w:rtl w:val="0"/>
        </w:rPr>
        <w:t xml:space="preserve">b. What is the maximum number of linearly independent paths in the flow graph of this function?</w:t>
      </w:r>
    </w:p>
    <w:p w:rsidR="00000000" w:rsidDel="00000000" w:rsidP="00000000" w:rsidRDefault="00000000" w:rsidRPr="00000000" w14:paraId="00000154">
      <w:pPr>
        <w:jc w:val="both"/>
        <w:rPr>
          <w:b w:val="1"/>
        </w:rPr>
      </w:pPr>
      <w:r w:rsidDel="00000000" w:rsidR="00000000" w:rsidRPr="00000000">
        <w:rPr>
          <w:b w:val="1"/>
          <w:rtl w:val="0"/>
        </w:rPr>
        <w:t xml:space="preserve">Maximum number of linearly independent paths = V(G)</w:t>
      </w:r>
    </w:p>
    <w:p w:rsidR="00000000" w:rsidDel="00000000" w:rsidP="00000000" w:rsidRDefault="00000000" w:rsidRPr="00000000" w14:paraId="00000155">
      <w:pPr>
        <w:jc w:val="both"/>
        <w:rPr>
          <w:b w:val="1"/>
        </w:rPr>
      </w:pPr>
      <w:r w:rsidDel="00000000" w:rsidR="00000000" w:rsidRPr="00000000">
        <w:rPr>
          <w:b w:val="1"/>
          <w:rtl w:val="0"/>
        </w:rPr>
        <w:t xml:space="preserve">V(G) = R = </w:t>
      </w:r>
    </w:p>
    <w:p w:rsidR="00000000" w:rsidDel="00000000" w:rsidP="00000000" w:rsidRDefault="00000000" w:rsidRPr="00000000" w14:paraId="00000156">
      <w:pPr>
        <w:jc w:val="both"/>
        <w:rPr>
          <w:b w:val="1"/>
        </w:rPr>
      </w:pPr>
      <w:r w:rsidDel="00000000" w:rsidR="00000000" w:rsidRPr="00000000">
        <w:rPr>
          <w:b w:val="1"/>
          <w:rtl w:val="0"/>
        </w:rPr>
        <w:t xml:space="preserve">V(G) = P + 1 = </w:t>
      </w:r>
    </w:p>
    <w:p w:rsidR="00000000" w:rsidDel="00000000" w:rsidP="00000000" w:rsidRDefault="00000000" w:rsidRPr="00000000" w14:paraId="00000157">
      <w:pPr>
        <w:jc w:val="both"/>
        <w:rPr/>
      </w:pPr>
      <w:r w:rsidDel="00000000" w:rsidR="00000000" w:rsidRPr="00000000">
        <w:rPr>
          <w:b w:val="1"/>
          <w:rtl w:val="0"/>
        </w:rPr>
        <w:t xml:space="preserve">V(G) = E – N + 2 = </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Marks = 20 = 10 + 10)</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 economics application estimates the human poverty index (HPI) of a country by considering its GDP in billions of US dollars (0.0 – 100.0, 100.0+), its unemployment rate (UR) as a percentage (0.0 – 10.0, 10.1 – 50.0, 50.1 – 100.0), its inflation rate (IR) (low, high), and its average family size (AFS) (very small, small, medium, large, very large). The HPI estimation module of this application uses the estimates shown in the table below.</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10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4"/>
        <w:gridCol w:w="1281"/>
        <w:gridCol w:w="562"/>
        <w:gridCol w:w="715"/>
        <w:gridCol w:w="616"/>
        <w:gridCol w:w="704"/>
        <w:gridCol w:w="562"/>
        <w:gridCol w:w="868"/>
        <w:gridCol w:w="803"/>
        <w:gridCol w:w="738"/>
        <w:gridCol w:w="736"/>
        <w:gridCol w:w="738"/>
        <w:gridCol w:w="735"/>
        <w:gridCol w:w="738"/>
        <w:tblGridChange w:id="0">
          <w:tblGrid>
            <w:gridCol w:w="644"/>
            <w:gridCol w:w="1281"/>
            <w:gridCol w:w="562"/>
            <w:gridCol w:w="715"/>
            <w:gridCol w:w="616"/>
            <w:gridCol w:w="704"/>
            <w:gridCol w:w="562"/>
            <w:gridCol w:w="868"/>
            <w:gridCol w:w="803"/>
            <w:gridCol w:w="738"/>
            <w:gridCol w:w="736"/>
            <w:gridCol w:w="738"/>
            <w:gridCol w:w="735"/>
            <w:gridCol w:w="7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GDP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0.0 – 100.0</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100.0+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0.0 – 10.0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10.1 – 50.0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50.1 – 100.0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0.0 – 10.0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10.1 – 50.0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50.1 – 100.0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high</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AFS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very 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large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very large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17</w:t>
            </w:r>
          </w:p>
        </w:tc>
      </w:tr>
    </w:tb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ECP and BVA to fill out the following two tables for black-box testing of the HPI estimation module. Use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minimum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test cases in the last table.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107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6"/>
        <w:gridCol w:w="2321"/>
        <w:gridCol w:w="1260"/>
        <w:gridCol w:w="1800"/>
        <w:gridCol w:w="2340"/>
        <w:gridCol w:w="1846"/>
        <w:tblGridChange w:id="0">
          <w:tblGrid>
            <w:gridCol w:w="1146"/>
            <w:gridCol w:w="2321"/>
            <w:gridCol w:w="1260"/>
            <w:gridCol w:w="1800"/>
            <w:gridCol w:w="2340"/>
            <w:gridCol w:w="1846"/>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Variable</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Valid ECs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Representing values</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Invalid ECs</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Representing values for invalid ECs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For valid ECs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Boundary values</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GDP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0.0 – 100.0</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 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50.0</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0.0, 100.0</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Any alpha-numeric value (not GDP)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ABC</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0.0 – 10.0</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 10.1 – 50.0</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 50.1 – 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30.0</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0.0, 10.0</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10.1, 50.0</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50.1, 100.0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Values &gt; 100.0</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 Any alpha-numeric value (not 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150.0</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DEF</w:t>
            </w:r>
          </w:p>
        </w:tc>
      </w:tr>
      <w:tr>
        <w:trPr>
          <w:cantSplit w:val="0"/>
          <w:trHeight w:val="7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low</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 high</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Values other than low or 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medium</w:t>
            </w:r>
          </w:p>
        </w:tc>
      </w:tr>
      <w:tr>
        <w:trPr>
          <w:cantSplit w:val="0"/>
          <w:trHeight w:val="7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AFS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very small</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 small</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 medium</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 large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2105"/>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 very large</w:t>
              <w:tab/>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right" w:leader="none" w:pos="2105"/>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very small</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small</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medium</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large</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very large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 Values other than very small, small, medium, large, or very large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extra large</w:t>
            </w:r>
          </w:p>
        </w:tc>
      </w:tr>
    </w:tb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tab/>
        <w:t xml:space="preserve">_______________________________</w:t>
        <w:tab/>
        <w:tab/>
        <w:t xml:space="preserve">Roll Number: ______________</w:t>
        <w:tab/>
        <w:tab/>
        <w:t xml:space="preserve">Section _____</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39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2"/>
        <w:gridCol w:w="1185"/>
        <w:gridCol w:w="1287"/>
        <w:gridCol w:w="1069"/>
        <w:gridCol w:w="949"/>
        <w:gridCol w:w="2199"/>
        <w:gridCol w:w="2198"/>
        <w:tblGridChange w:id="0">
          <w:tblGrid>
            <w:gridCol w:w="1512"/>
            <w:gridCol w:w="1185"/>
            <w:gridCol w:w="1287"/>
            <w:gridCol w:w="1069"/>
            <w:gridCol w:w="949"/>
            <w:gridCol w:w="2199"/>
            <w:gridCol w:w="21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Test case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Test case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GDP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AFS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Test case results (HPI)</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For valid ECs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very 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13.5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16.0</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large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17.5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very large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18.5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very 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very 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very 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11.5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very 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very 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14.0</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very 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14.0</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For invalid ECs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ABC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very 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Invalid GDP</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very 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Invalid UR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very 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Invalid UR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very small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Invalid IR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extra large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Invalid AFS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7">
      <w:pPr>
        <w:rPr>
          <w:b w:val="1"/>
          <w:sz w:val="24"/>
          <w:szCs w:val="24"/>
        </w:rPr>
      </w:pPr>
      <w:r w:rsidDel="00000000" w:rsidR="00000000" w:rsidRPr="00000000">
        <w:rPr>
          <w:rtl w:val="0"/>
        </w:rPr>
      </w:r>
    </w:p>
    <w:p w:rsidR="00000000" w:rsidDel="00000000" w:rsidP="00000000" w:rsidRDefault="00000000" w:rsidRPr="00000000" w14:paraId="000002D8">
      <w:pPr>
        <w:rPr>
          <w:rFonts w:ascii="Verdana" w:cs="Verdana" w:eastAsia="Verdana" w:hAnsi="Verdana"/>
          <w:b w:val="1"/>
        </w:rPr>
      </w:pPr>
      <w:r w:rsidDel="00000000" w:rsidR="00000000" w:rsidRPr="00000000">
        <w:rPr>
          <w:rtl w:val="0"/>
        </w:rPr>
      </w:r>
    </w:p>
    <w:p w:rsidR="00000000" w:rsidDel="00000000" w:rsidP="00000000" w:rsidRDefault="00000000" w:rsidRPr="00000000" w14:paraId="000002D9">
      <w:pPr>
        <w:rPr/>
      </w:pPr>
      <w:r w:rsidDel="00000000" w:rsidR="00000000" w:rsidRPr="00000000">
        <w:br w:type="page"/>
      </w: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Use this page for rough work only. Content written on this page will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be used for grading.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sectPr>
      <w:footerReference r:id="rId12" w:type="default"/>
      <w:pgSz w:h="15840" w:w="12240" w:orient="portrait"/>
      <w:pgMar w:bottom="1440" w:top="720" w:left="1152"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Verdana"/>
  <w:font w:name="Comic Sans MS"/>
  <w:font w:name="Cambria"/>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School of Computer SciencePage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1080" w:hanging="360"/>
      </w:pPr>
      <w:rPr>
        <w:rFonts w:ascii="Verdana" w:cs="Verdana" w:eastAsia="Verdana" w:hAnsi="Verdan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3"/>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b w:val="1"/>
      <w:sz w:val="24"/>
      <w:szCs w:val="24"/>
    </w:rPr>
  </w:style>
  <w:style w:type="paragraph" w:styleId="Heading2">
    <w:name w:val="heading 2"/>
    <w:basedOn w:val="Normal"/>
    <w:next w:val="Normal"/>
    <w:pPr>
      <w:spacing w:after="0" w:line="240" w:lineRule="auto"/>
      <w:ind w:left="480" w:hanging="480"/>
    </w:pPr>
    <w:rPr>
      <w:rFonts w:ascii="Arial" w:cs="Arial" w:eastAsia="Arial" w:hAnsi="Arial"/>
      <w:color w:val="000000"/>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4214"/>
  </w:style>
  <w:style w:type="paragraph" w:styleId="Heading1">
    <w:name w:val="heading 1"/>
    <w:basedOn w:val="Normal"/>
    <w:next w:val="Normal"/>
    <w:link w:val="Heading1Char"/>
    <w:qFormat w:val="1"/>
    <w:rsid w:val="00973EB2"/>
    <w:pPr>
      <w:keepNext w:val="1"/>
      <w:spacing w:after="0" w:line="240" w:lineRule="auto"/>
      <w:outlineLvl w:val="0"/>
    </w:pPr>
    <w:rPr>
      <w:rFonts w:ascii="Times New Roman" w:cs="Times New Roman" w:eastAsia="Times New Roman" w:hAnsi="Times New Roman"/>
      <w:b w:val="1"/>
      <w:bCs w:val="1"/>
      <w:sz w:val="24"/>
      <w:szCs w:val="24"/>
    </w:rPr>
  </w:style>
  <w:style w:type="paragraph" w:styleId="Heading2">
    <w:name w:val="heading 2"/>
    <w:basedOn w:val="Normal"/>
    <w:next w:val="Normal"/>
    <w:link w:val="Heading2Char"/>
    <w:qFormat w:val="1"/>
    <w:rsid w:val="00973EB2"/>
    <w:pPr>
      <w:autoSpaceDE w:val="0"/>
      <w:autoSpaceDN w:val="0"/>
      <w:adjustRightInd w:val="0"/>
      <w:spacing w:after="0" w:line="240" w:lineRule="auto"/>
      <w:ind w:left="480" w:hanging="480"/>
      <w:outlineLvl w:val="1"/>
    </w:pPr>
    <w:rPr>
      <w:rFonts w:ascii="Arial" w:cs="Arial" w:eastAsia="Times New Roman" w:hAnsi="Arial"/>
      <w:color w:val="000000"/>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3612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43612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6129"/>
    <w:rPr>
      <w:rFonts w:ascii="Tahoma" w:cs="Tahoma" w:hAnsi="Tahoma"/>
      <w:sz w:val="16"/>
      <w:szCs w:val="16"/>
    </w:rPr>
  </w:style>
  <w:style w:type="paragraph" w:styleId="Header">
    <w:name w:val="header"/>
    <w:basedOn w:val="Normal"/>
    <w:link w:val="HeaderChar"/>
    <w:uiPriority w:val="99"/>
    <w:semiHidden w:val="1"/>
    <w:unhideWhenUsed w:val="1"/>
    <w:rsid w:val="00F30788"/>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F30788"/>
  </w:style>
  <w:style w:type="paragraph" w:styleId="Footer">
    <w:name w:val="footer"/>
    <w:basedOn w:val="Normal"/>
    <w:link w:val="FooterChar"/>
    <w:uiPriority w:val="99"/>
    <w:unhideWhenUsed w:val="1"/>
    <w:rsid w:val="00F307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0788"/>
  </w:style>
  <w:style w:type="paragraph" w:styleId="ListParagraph">
    <w:name w:val="List Paragraph"/>
    <w:basedOn w:val="Normal"/>
    <w:uiPriority w:val="34"/>
    <w:qFormat w:val="1"/>
    <w:rsid w:val="00DF4791"/>
    <w:pPr>
      <w:ind w:left="720"/>
      <w:contextualSpacing w:val="1"/>
    </w:pPr>
    <w:rPr>
      <w:rFonts w:eastAsiaTheme="minorEastAsia"/>
    </w:rPr>
  </w:style>
  <w:style w:type="character" w:styleId="Hyperlink">
    <w:name w:val="Hyperlink"/>
    <w:basedOn w:val="DefaultParagraphFont"/>
    <w:uiPriority w:val="99"/>
    <w:semiHidden w:val="1"/>
    <w:unhideWhenUsed w:val="1"/>
    <w:rsid w:val="008E746F"/>
    <w:rPr>
      <w:color w:val="0000ff" w:themeColor="hyperlink"/>
      <w:u w:val="single"/>
    </w:rPr>
  </w:style>
  <w:style w:type="character" w:styleId="Heading1Char" w:customStyle="1">
    <w:name w:val="Heading 1 Char"/>
    <w:basedOn w:val="DefaultParagraphFont"/>
    <w:link w:val="Heading1"/>
    <w:rsid w:val="00973EB2"/>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rsid w:val="00973EB2"/>
    <w:rPr>
      <w:rFonts w:ascii="Arial" w:cs="Arial" w:eastAsia="Times New Roman" w:hAnsi="Arial"/>
      <w:color w:val="000000"/>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hyperlink" Target="https://www.programiz.com/cpp-programming/examples/matrix-multiplication" TargetMode="Externa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w3sEmnwqCRRinFE/NbiVV8nrYA==">CgMxLjAaDQoBMBIICgYIBTICCAEyCGguZ2pkZ3hzOAByITExZDFabG9CZ2JiYUJVWkdDLUZuNFNMcUZCQXgyOVpfYw==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2016-09-19T13:17:00Z</dcterms:created>
  <dc:creator>saif</dc:creator>
</cp:coreProperties>
</file>