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E717C" w14:textId="3A0BDBA3" w:rsidR="006A4390" w:rsidRDefault="003144ED" w:rsidP="003144ED">
      <w:pPr>
        <w:jc w:val="center"/>
        <w:rPr>
          <w:b/>
          <w:bCs/>
          <w:sz w:val="56"/>
          <w:szCs w:val="56"/>
        </w:rPr>
      </w:pPr>
      <w:r w:rsidRPr="003144ED">
        <w:rPr>
          <w:b/>
          <w:bCs/>
          <w:sz w:val="56"/>
          <w:szCs w:val="56"/>
        </w:rPr>
        <w:t>HRM ISSUES</w:t>
      </w:r>
    </w:p>
    <w:p w14:paraId="1CE10C5D" w14:textId="6E74D31B" w:rsidR="003144ED" w:rsidRPr="00DC3805" w:rsidRDefault="003144ED" w:rsidP="00E0088F">
      <w:pPr>
        <w:pStyle w:val="ListParagraph"/>
        <w:numPr>
          <w:ilvl w:val="0"/>
          <w:numId w:val="4"/>
        </w:numPr>
        <w:rPr>
          <w:sz w:val="24"/>
          <w:szCs w:val="24"/>
        </w:rPr>
      </w:pPr>
      <w:r w:rsidRPr="00DC3805">
        <w:rPr>
          <w:b/>
          <w:bCs/>
          <w:sz w:val="24"/>
          <w:szCs w:val="24"/>
        </w:rPr>
        <w:t>Difficult area to legislate clearly:</w:t>
      </w:r>
      <w:r w:rsidRPr="00DC3805">
        <w:rPr>
          <w:sz w:val="24"/>
          <w:szCs w:val="24"/>
        </w:rPr>
        <w:br/>
        <w:t>Legislating HR policies is challenging due to the complexity and variability of human behavior and workplace scenarios.</w:t>
      </w:r>
    </w:p>
    <w:p w14:paraId="00A3FC91" w14:textId="307B02F8" w:rsidR="003144ED" w:rsidRPr="00DC3805" w:rsidRDefault="003144ED" w:rsidP="00E0088F">
      <w:pPr>
        <w:pStyle w:val="ListParagraph"/>
        <w:numPr>
          <w:ilvl w:val="0"/>
          <w:numId w:val="4"/>
        </w:numPr>
        <w:rPr>
          <w:sz w:val="24"/>
          <w:szCs w:val="24"/>
        </w:rPr>
      </w:pPr>
      <w:r w:rsidRPr="00DC3805">
        <w:rPr>
          <w:b/>
          <w:bCs/>
          <w:sz w:val="24"/>
          <w:szCs w:val="24"/>
        </w:rPr>
        <w:t>Political battleground:</w:t>
      </w:r>
      <w:r w:rsidRPr="00DC3805">
        <w:rPr>
          <w:sz w:val="24"/>
          <w:szCs w:val="24"/>
        </w:rPr>
        <w:br/>
        <w:t>HR policies often become a focal point of political debates, especially when addressing issues like labor rights and workplace equality.</w:t>
      </w:r>
    </w:p>
    <w:p w14:paraId="2E1D03AB" w14:textId="65AC4091" w:rsidR="003144ED" w:rsidRPr="00DC3805" w:rsidRDefault="003144ED" w:rsidP="00E0088F">
      <w:pPr>
        <w:pStyle w:val="ListParagraph"/>
        <w:numPr>
          <w:ilvl w:val="0"/>
          <w:numId w:val="4"/>
        </w:numPr>
        <w:rPr>
          <w:sz w:val="24"/>
          <w:szCs w:val="24"/>
        </w:rPr>
      </w:pPr>
      <w:r w:rsidRPr="00DC3805">
        <w:rPr>
          <w:b/>
          <w:bCs/>
          <w:sz w:val="24"/>
          <w:szCs w:val="24"/>
        </w:rPr>
        <w:t>More attention paid to the rights of individual employees:</w:t>
      </w:r>
      <w:r w:rsidRPr="00DC3805">
        <w:rPr>
          <w:sz w:val="24"/>
          <w:szCs w:val="24"/>
        </w:rPr>
        <w:br/>
        <w:t>There is a growing emphasis on safeguarding employees' rights, necessitating HRM to ensure fair treatment and a non-discriminatory work environment.</w:t>
      </w:r>
    </w:p>
    <w:p w14:paraId="2A228B6B" w14:textId="6B664827" w:rsidR="003144ED" w:rsidRPr="00DC3805" w:rsidRDefault="003144ED" w:rsidP="00E0088F">
      <w:pPr>
        <w:pStyle w:val="ListParagraph"/>
        <w:numPr>
          <w:ilvl w:val="0"/>
          <w:numId w:val="4"/>
        </w:numPr>
        <w:pBdr>
          <w:bottom w:val="single" w:sz="12" w:space="1" w:color="auto"/>
        </w:pBdr>
        <w:rPr>
          <w:sz w:val="24"/>
          <w:szCs w:val="24"/>
        </w:rPr>
      </w:pPr>
      <w:r w:rsidRPr="00DC3805">
        <w:rPr>
          <w:b/>
          <w:bCs/>
          <w:sz w:val="24"/>
          <w:szCs w:val="24"/>
        </w:rPr>
        <w:t>HRM needs to comply with anti-discrimination legislation:</w:t>
      </w:r>
      <w:r w:rsidRPr="00DC3805">
        <w:rPr>
          <w:sz w:val="24"/>
          <w:szCs w:val="24"/>
        </w:rPr>
        <w:br/>
        <w:t>Human Resource Management must adhere to laws that prevent discrimination based on factors such as race, gender, age, or disability.</w:t>
      </w:r>
    </w:p>
    <w:p w14:paraId="1F25E121" w14:textId="5A72DA4E" w:rsidR="003144ED" w:rsidRPr="00DC3805" w:rsidRDefault="003144ED" w:rsidP="003144ED">
      <w:pPr>
        <w:pStyle w:val="ListParagraph"/>
        <w:jc w:val="center"/>
        <w:rPr>
          <w:b/>
          <w:bCs/>
          <w:sz w:val="24"/>
          <w:szCs w:val="24"/>
        </w:rPr>
      </w:pPr>
      <w:r w:rsidRPr="00DC3805">
        <w:rPr>
          <w:b/>
          <w:bCs/>
          <w:sz w:val="24"/>
          <w:szCs w:val="24"/>
        </w:rPr>
        <w:t>HRM At work</w:t>
      </w:r>
    </w:p>
    <w:p w14:paraId="1CBD86AA" w14:textId="77777777" w:rsidR="003144ED" w:rsidRPr="00DC3805" w:rsidRDefault="003144ED" w:rsidP="00E0088F">
      <w:pPr>
        <w:pStyle w:val="ListParagraph"/>
        <w:numPr>
          <w:ilvl w:val="0"/>
          <w:numId w:val="3"/>
        </w:numPr>
        <w:spacing w:before="240"/>
        <w:jc w:val="both"/>
        <w:rPr>
          <w:sz w:val="24"/>
          <w:szCs w:val="24"/>
        </w:rPr>
      </w:pPr>
      <w:r w:rsidRPr="00DC3805">
        <w:rPr>
          <w:sz w:val="24"/>
          <w:szCs w:val="24"/>
        </w:rPr>
        <w:t>ensuring that recruitment, selection and promotion procedures</w:t>
      </w:r>
    </w:p>
    <w:p w14:paraId="2DE3DAC9" w14:textId="77777777" w:rsidR="003144ED" w:rsidRPr="00DC3805" w:rsidRDefault="003144ED" w:rsidP="00E0088F">
      <w:pPr>
        <w:pStyle w:val="ListParagraph"/>
        <w:numPr>
          <w:ilvl w:val="0"/>
          <w:numId w:val="3"/>
        </w:numPr>
        <w:spacing w:before="240"/>
        <w:jc w:val="both"/>
        <w:rPr>
          <w:sz w:val="24"/>
          <w:szCs w:val="24"/>
        </w:rPr>
      </w:pPr>
      <w:r w:rsidRPr="00DC3805">
        <w:rPr>
          <w:sz w:val="24"/>
          <w:szCs w:val="24"/>
        </w:rPr>
        <w:t>comply with anti-discrimination legislation;</w:t>
      </w:r>
    </w:p>
    <w:p w14:paraId="194D1F3F" w14:textId="77777777" w:rsidR="003144ED" w:rsidRPr="00DC3805" w:rsidRDefault="003144ED" w:rsidP="00E0088F">
      <w:pPr>
        <w:pStyle w:val="ListParagraph"/>
        <w:spacing w:before="240"/>
        <w:ind w:left="360"/>
        <w:jc w:val="both"/>
        <w:rPr>
          <w:sz w:val="24"/>
          <w:szCs w:val="24"/>
        </w:rPr>
      </w:pPr>
    </w:p>
    <w:p w14:paraId="3EB47FA4" w14:textId="77777777" w:rsidR="003144ED" w:rsidRPr="00DC3805" w:rsidRDefault="003144ED" w:rsidP="00E0088F">
      <w:pPr>
        <w:pStyle w:val="ListParagraph"/>
        <w:numPr>
          <w:ilvl w:val="0"/>
          <w:numId w:val="3"/>
        </w:numPr>
        <w:spacing w:before="240"/>
        <w:jc w:val="both"/>
        <w:rPr>
          <w:sz w:val="24"/>
          <w:szCs w:val="24"/>
        </w:rPr>
      </w:pPr>
      <w:r w:rsidRPr="00DC3805">
        <w:rPr>
          <w:sz w:val="24"/>
          <w:szCs w:val="24"/>
        </w:rPr>
        <w:t>staff training and development;</w:t>
      </w:r>
    </w:p>
    <w:p w14:paraId="2D91828F" w14:textId="77777777" w:rsidR="003144ED" w:rsidRPr="00DC3805" w:rsidRDefault="003144ED" w:rsidP="003144ED">
      <w:pPr>
        <w:pStyle w:val="ListParagraph"/>
        <w:spacing w:before="240"/>
        <w:ind w:left="1080"/>
        <w:rPr>
          <w:sz w:val="24"/>
          <w:szCs w:val="24"/>
        </w:rPr>
      </w:pPr>
    </w:p>
    <w:p w14:paraId="424A6278" w14:textId="77777777" w:rsidR="003144ED" w:rsidRPr="00DC3805" w:rsidRDefault="003144ED" w:rsidP="00E0088F">
      <w:pPr>
        <w:pStyle w:val="ListParagraph"/>
        <w:numPr>
          <w:ilvl w:val="0"/>
          <w:numId w:val="3"/>
        </w:numPr>
        <w:spacing w:before="240"/>
        <w:rPr>
          <w:sz w:val="24"/>
          <w:szCs w:val="24"/>
        </w:rPr>
      </w:pPr>
      <w:r w:rsidRPr="00DC3805">
        <w:rPr>
          <w:sz w:val="24"/>
          <w:szCs w:val="24"/>
        </w:rPr>
        <w:t>setting up and monitoring remuneration policy;</w:t>
      </w:r>
    </w:p>
    <w:p w14:paraId="3AB06A1D" w14:textId="77777777" w:rsidR="003144ED" w:rsidRPr="00DC3805" w:rsidRDefault="003144ED" w:rsidP="00E0088F">
      <w:pPr>
        <w:pStyle w:val="ListParagraph"/>
        <w:spacing w:before="240"/>
        <w:ind w:left="360"/>
        <w:rPr>
          <w:sz w:val="24"/>
          <w:szCs w:val="24"/>
        </w:rPr>
      </w:pPr>
    </w:p>
    <w:p w14:paraId="1CE3B02E" w14:textId="77777777" w:rsidR="003144ED" w:rsidRPr="00DC3805" w:rsidRDefault="003144ED" w:rsidP="00E0088F">
      <w:pPr>
        <w:pStyle w:val="ListParagraph"/>
        <w:numPr>
          <w:ilvl w:val="0"/>
          <w:numId w:val="3"/>
        </w:numPr>
        <w:spacing w:before="240"/>
        <w:rPr>
          <w:sz w:val="24"/>
          <w:szCs w:val="24"/>
        </w:rPr>
      </w:pPr>
      <w:r w:rsidRPr="00DC3805">
        <w:rPr>
          <w:sz w:val="24"/>
          <w:szCs w:val="24"/>
        </w:rPr>
        <w:t>setting up and monitoring appraisal procedures;</w:t>
      </w:r>
    </w:p>
    <w:p w14:paraId="65EA9FC9" w14:textId="77777777" w:rsidR="003144ED" w:rsidRPr="00DC3805" w:rsidRDefault="003144ED" w:rsidP="00E0088F">
      <w:pPr>
        <w:pStyle w:val="ListParagraph"/>
        <w:spacing w:before="240"/>
        <w:ind w:left="360"/>
        <w:rPr>
          <w:sz w:val="24"/>
          <w:szCs w:val="24"/>
        </w:rPr>
      </w:pPr>
    </w:p>
    <w:p w14:paraId="7500E25E" w14:textId="77777777" w:rsidR="003144ED" w:rsidRPr="00DC3805" w:rsidRDefault="003144ED" w:rsidP="00E0088F">
      <w:pPr>
        <w:pStyle w:val="ListParagraph"/>
        <w:numPr>
          <w:ilvl w:val="0"/>
          <w:numId w:val="3"/>
        </w:numPr>
        <w:spacing w:before="240"/>
        <w:rPr>
          <w:sz w:val="24"/>
          <w:szCs w:val="24"/>
        </w:rPr>
      </w:pPr>
      <w:r w:rsidRPr="00DC3805">
        <w:rPr>
          <w:sz w:val="24"/>
          <w:szCs w:val="24"/>
        </w:rPr>
        <w:t>administering dismissal and redundancy procedures;</w:t>
      </w:r>
    </w:p>
    <w:p w14:paraId="3DF9361F" w14:textId="77777777" w:rsidR="003144ED" w:rsidRPr="00DC3805" w:rsidRDefault="003144ED" w:rsidP="00E0088F">
      <w:pPr>
        <w:pStyle w:val="ListParagraph"/>
        <w:spacing w:before="240"/>
        <w:ind w:left="360"/>
        <w:rPr>
          <w:sz w:val="24"/>
          <w:szCs w:val="24"/>
        </w:rPr>
      </w:pPr>
    </w:p>
    <w:p w14:paraId="1C9E1469" w14:textId="77777777" w:rsidR="003144ED" w:rsidRPr="00DC3805" w:rsidRDefault="003144ED" w:rsidP="00E0088F">
      <w:pPr>
        <w:pStyle w:val="ListParagraph"/>
        <w:numPr>
          <w:ilvl w:val="0"/>
          <w:numId w:val="3"/>
        </w:numPr>
        <w:spacing w:before="240"/>
        <w:rPr>
          <w:sz w:val="24"/>
          <w:szCs w:val="24"/>
        </w:rPr>
      </w:pPr>
      <w:r w:rsidRPr="00DC3805">
        <w:rPr>
          <w:sz w:val="24"/>
          <w:szCs w:val="24"/>
        </w:rPr>
        <w:t>dealing with contracts of employment;</w:t>
      </w:r>
    </w:p>
    <w:p w14:paraId="7781CF1E" w14:textId="77777777" w:rsidR="003144ED" w:rsidRPr="00DC3805" w:rsidRDefault="003144ED" w:rsidP="00E0088F">
      <w:pPr>
        <w:pStyle w:val="ListParagraph"/>
        <w:spacing w:before="240"/>
        <w:ind w:left="360"/>
        <w:rPr>
          <w:sz w:val="24"/>
          <w:szCs w:val="24"/>
        </w:rPr>
      </w:pPr>
    </w:p>
    <w:p w14:paraId="49F39CF8" w14:textId="77777777" w:rsidR="003144ED" w:rsidRPr="00DC3805" w:rsidRDefault="003144ED" w:rsidP="00E0088F">
      <w:pPr>
        <w:pStyle w:val="ListParagraph"/>
        <w:numPr>
          <w:ilvl w:val="0"/>
          <w:numId w:val="3"/>
        </w:numPr>
        <w:spacing w:before="240"/>
        <w:rPr>
          <w:sz w:val="24"/>
          <w:szCs w:val="24"/>
        </w:rPr>
      </w:pPr>
      <w:r w:rsidRPr="00DC3805">
        <w:rPr>
          <w:sz w:val="24"/>
          <w:szCs w:val="24"/>
        </w:rPr>
        <w:t>workforce planning;</w:t>
      </w:r>
    </w:p>
    <w:p w14:paraId="21D9C5AA" w14:textId="77777777" w:rsidR="003144ED" w:rsidRPr="00DC3805" w:rsidRDefault="003144ED" w:rsidP="00E0088F">
      <w:pPr>
        <w:pStyle w:val="ListParagraph"/>
        <w:spacing w:before="240"/>
        <w:ind w:left="360"/>
        <w:rPr>
          <w:sz w:val="24"/>
          <w:szCs w:val="24"/>
        </w:rPr>
      </w:pPr>
    </w:p>
    <w:p w14:paraId="3A80CFFE" w14:textId="77777777" w:rsidR="003144ED" w:rsidRPr="00DC3805" w:rsidRDefault="003144ED" w:rsidP="00E0088F">
      <w:pPr>
        <w:pStyle w:val="ListParagraph"/>
        <w:numPr>
          <w:ilvl w:val="0"/>
          <w:numId w:val="3"/>
        </w:numPr>
        <w:spacing w:before="240"/>
        <w:rPr>
          <w:sz w:val="24"/>
          <w:szCs w:val="24"/>
        </w:rPr>
      </w:pPr>
      <w:r w:rsidRPr="00DC3805">
        <w:rPr>
          <w:sz w:val="24"/>
          <w:szCs w:val="24"/>
        </w:rPr>
        <w:t>administering grievance procedures;</w:t>
      </w:r>
    </w:p>
    <w:p w14:paraId="7AB816D1" w14:textId="77777777" w:rsidR="003144ED" w:rsidRPr="00DC3805" w:rsidRDefault="003144ED" w:rsidP="00E0088F">
      <w:pPr>
        <w:pStyle w:val="ListParagraph"/>
        <w:spacing w:before="240"/>
        <w:ind w:left="360"/>
        <w:rPr>
          <w:sz w:val="24"/>
          <w:szCs w:val="24"/>
        </w:rPr>
      </w:pPr>
    </w:p>
    <w:p w14:paraId="03503E13" w14:textId="77777777" w:rsidR="003144ED" w:rsidRPr="00DC3805" w:rsidRDefault="003144ED" w:rsidP="00E0088F">
      <w:pPr>
        <w:pStyle w:val="ListParagraph"/>
        <w:numPr>
          <w:ilvl w:val="0"/>
          <w:numId w:val="3"/>
        </w:numPr>
        <w:spacing w:before="240"/>
        <w:rPr>
          <w:sz w:val="24"/>
          <w:szCs w:val="24"/>
        </w:rPr>
      </w:pPr>
      <w:r w:rsidRPr="00DC3805">
        <w:rPr>
          <w:sz w:val="24"/>
          <w:szCs w:val="24"/>
        </w:rPr>
        <w:t>being aware of new legislation affecting employment rights and</w:t>
      </w:r>
    </w:p>
    <w:p w14:paraId="386A12FA" w14:textId="77777777" w:rsidR="003144ED" w:rsidRPr="00DC3805" w:rsidRDefault="003144ED" w:rsidP="00E0088F">
      <w:pPr>
        <w:pStyle w:val="ListParagraph"/>
        <w:numPr>
          <w:ilvl w:val="0"/>
          <w:numId w:val="3"/>
        </w:numPr>
        <w:spacing w:before="240"/>
        <w:rPr>
          <w:sz w:val="24"/>
          <w:szCs w:val="24"/>
        </w:rPr>
      </w:pPr>
      <w:r w:rsidRPr="00DC3805">
        <w:rPr>
          <w:sz w:val="24"/>
          <w:szCs w:val="24"/>
        </w:rPr>
        <w:t>advising management of what the organization must do to comply</w:t>
      </w:r>
    </w:p>
    <w:p w14:paraId="5866E3E0" w14:textId="77777777" w:rsidR="003144ED" w:rsidRPr="00DC3805" w:rsidRDefault="003144ED" w:rsidP="00E0088F">
      <w:pPr>
        <w:pStyle w:val="ListParagraph"/>
        <w:numPr>
          <w:ilvl w:val="0"/>
          <w:numId w:val="3"/>
        </w:numPr>
        <w:spacing w:before="240"/>
        <w:rPr>
          <w:sz w:val="24"/>
          <w:szCs w:val="24"/>
        </w:rPr>
      </w:pPr>
      <w:r w:rsidRPr="00DC3805">
        <w:rPr>
          <w:sz w:val="24"/>
          <w:szCs w:val="24"/>
        </w:rPr>
        <w:t>with it;</w:t>
      </w:r>
    </w:p>
    <w:p w14:paraId="7E40FE29" w14:textId="77777777" w:rsidR="003144ED" w:rsidRPr="00DC3805" w:rsidRDefault="003144ED" w:rsidP="00E0088F">
      <w:pPr>
        <w:pStyle w:val="ListParagraph"/>
        <w:spacing w:before="240"/>
        <w:ind w:left="360"/>
        <w:rPr>
          <w:sz w:val="24"/>
          <w:szCs w:val="24"/>
        </w:rPr>
      </w:pPr>
    </w:p>
    <w:p w14:paraId="1E63596B" w14:textId="77777777" w:rsidR="003144ED" w:rsidRPr="00DC3805" w:rsidRDefault="003144ED" w:rsidP="00E0088F">
      <w:pPr>
        <w:pStyle w:val="ListParagraph"/>
        <w:numPr>
          <w:ilvl w:val="0"/>
          <w:numId w:val="3"/>
        </w:numPr>
        <w:spacing w:before="240"/>
        <w:rPr>
          <w:sz w:val="24"/>
          <w:szCs w:val="24"/>
        </w:rPr>
      </w:pPr>
      <w:r w:rsidRPr="00DC3805">
        <w:rPr>
          <w:sz w:val="24"/>
          <w:szCs w:val="24"/>
        </w:rPr>
        <w:t>dealing with health and safety;</w:t>
      </w:r>
    </w:p>
    <w:p w14:paraId="646A0E59" w14:textId="77777777" w:rsidR="003144ED" w:rsidRPr="00DC3805" w:rsidRDefault="003144ED" w:rsidP="00E0088F">
      <w:pPr>
        <w:pStyle w:val="ListParagraph"/>
        <w:spacing w:before="240"/>
        <w:ind w:left="360"/>
        <w:rPr>
          <w:sz w:val="24"/>
          <w:szCs w:val="24"/>
        </w:rPr>
      </w:pPr>
    </w:p>
    <w:p w14:paraId="32F9EC68" w14:textId="53B55A2D" w:rsidR="003144ED" w:rsidRPr="00DC3805" w:rsidRDefault="003144ED" w:rsidP="00E0088F">
      <w:pPr>
        <w:pStyle w:val="ListParagraph"/>
        <w:numPr>
          <w:ilvl w:val="0"/>
          <w:numId w:val="3"/>
        </w:numPr>
        <w:spacing w:before="240"/>
        <w:rPr>
          <w:sz w:val="24"/>
          <w:szCs w:val="24"/>
        </w:rPr>
      </w:pPr>
      <w:r w:rsidRPr="00DC3805">
        <w:rPr>
          <w:sz w:val="24"/>
          <w:szCs w:val="24"/>
        </w:rPr>
        <w:t>administering consultative committees.</w:t>
      </w:r>
    </w:p>
    <w:p w14:paraId="73B88752" w14:textId="77777777" w:rsidR="00E0088F" w:rsidRPr="00DC3805" w:rsidRDefault="00E0088F" w:rsidP="00E0088F">
      <w:pPr>
        <w:pStyle w:val="ListParagraph"/>
        <w:rPr>
          <w:sz w:val="24"/>
          <w:szCs w:val="24"/>
        </w:rPr>
      </w:pPr>
    </w:p>
    <w:p w14:paraId="2AF37724" w14:textId="77777777" w:rsidR="00E0088F" w:rsidRPr="00E0088F" w:rsidRDefault="00E0088F" w:rsidP="00E0088F">
      <w:pPr>
        <w:spacing w:before="240"/>
        <w:rPr>
          <w:sz w:val="24"/>
          <w:szCs w:val="24"/>
        </w:rPr>
      </w:pPr>
      <w:r w:rsidRPr="00E0088F">
        <w:rPr>
          <w:b/>
          <w:bCs/>
          <w:sz w:val="24"/>
          <w:szCs w:val="24"/>
        </w:rPr>
        <w:lastRenderedPageBreak/>
        <w:t>Remuneration Policy:</w:t>
      </w:r>
      <w:r w:rsidRPr="00E0088F">
        <w:rPr>
          <w:sz w:val="24"/>
          <w:szCs w:val="24"/>
        </w:rPr>
        <w:t xml:space="preserve"> A guideline that defines how employees are compensated, including salary, bonuses, and benefits.</w:t>
      </w:r>
    </w:p>
    <w:p w14:paraId="592E5906" w14:textId="77777777" w:rsidR="00E0088F" w:rsidRPr="00E0088F" w:rsidRDefault="00E0088F" w:rsidP="00E0088F">
      <w:pPr>
        <w:spacing w:before="240"/>
        <w:rPr>
          <w:sz w:val="24"/>
          <w:szCs w:val="24"/>
        </w:rPr>
      </w:pPr>
      <w:r w:rsidRPr="00E0088F">
        <w:rPr>
          <w:b/>
          <w:bCs/>
          <w:sz w:val="24"/>
          <w:szCs w:val="24"/>
        </w:rPr>
        <w:t>Appraisal Procedures:</w:t>
      </w:r>
      <w:r w:rsidRPr="00E0088F">
        <w:rPr>
          <w:sz w:val="24"/>
          <w:szCs w:val="24"/>
        </w:rPr>
        <w:t xml:space="preserve"> The process used to evaluate an employee's performance and contribution to the organization.</w:t>
      </w:r>
    </w:p>
    <w:p w14:paraId="22F031F0" w14:textId="25555055" w:rsidR="00E0088F" w:rsidRPr="00DC3805" w:rsidRDefault="00E0088F" w:rsidP="00E0088F">
      <w:pPr>
        <w:spacing w:before="240"/>
        <w:rPr>
          <w:sz w:val="24"/>
          <w:szCs w:val="24"/>
        </w:rPr>
      </w:pPr>
      <w:r w:rsidRPr="00DC3805">
        <w:rPr>
          <w:b/>
          <w:bCs/>
          <w:sz w:val="24"/>
          <w:szCs w:val="24"/>
        </w:rPr>
        <w:t>Grievance Procedures:</w:t>
      </w:r>
      <w:r w:rsidRPr="00DC3805">
        <w:rPr>
          <w:sz w:val="24"/>
          <w:szCs w:val="24"/>
        </w:rPr>
        <w:t xml:space="preserve"> A formal process for employees to raise complaints or concerns about workplace issues and seek resolution.</w:t>
      </w:r>
    </w:p>
    <w:p w14:paraId="51C30326" w14:textId="7F9A603F" w:rsidR="00E0088F" w:rsidRPr="00DC3805" w:rsidRDefault="00E0088F" w:rsidP="00E0088F">
      <w:pPr>
        <w:spacing w:before="240"/>
        <w:rPr>
          <w:sz w:val="24"/>
          <w:szCs w:val="24"/>
        </w:rPr>
      </w:pPr>
      <w:r w:rsidRPr="00DC3805">
        <w:rPr>
          <w:sz w:val="24"/>
          <w:szCs w:val="24"/>
        </w:rPr>
        <w:t xml:space="preserve">An example of HRM monitoring health and safety could be </w:t>
      </w:r>
      <w:r w:rsidRPr="00DC3805">
        <w:rPr>
          <w:b/>
          <w:bCs/>
          <w:sz w:val="24"/>
          <w:szCs w:val="24"/>
        </w:rPr>
        <w:t>conducting regular workplace safety audits</w:t>
      </w:r>
      <w:r w:rsidRPr="00DC3805">
        <w:rPr>
          <w:sz w:val="24"/>
          <w:szCs w:val="24"/>
        </w:rPr>
        <w:t xml:space="preserve"> to ensure compliance with safety standards, such as checking equipment, ensuring fire exits are accessible, and verifying that employees are using personal protective equipment (PPE) as required.</w:t>
      </w:r>
    </w:p>
    <w:p w14:paraId="44E4482E" w14:textId="40D7D5C7" w:rsidR="00E0088F" w:rsidRPr="00DC3805" w:rsidRDefault="00E0088F" w:rsidP="00E0088F">
      <w:pPr>
        <w:spacing w:before="240"/>
        <w:rPr>
          <w:sz w:val="24"/>
          <w:szCs w:val="24"/>
        </w:rPr>
      </w:pPr>
      <w:r w:rsidRPr="00DC3805">
        <w:rPr>
          <w:b/>
          <w:bCs/>
          <w:sz w:val="24"/>
          <w:szCs w:val="24"/>
        </w:rPr>
        <w:t>Administering Consultative Committees:</w:t>
      </w:r>
      <w:r w:rsidRPr="00DC3805">
        <w:rPr>
          <w:sz w:val="24"/>
          <w:szCs w:val="24"/>
        </w:rPr>
        <w:t xml:space="preserve"> Facilitating meetings between management and employee representatives to discuss workplace issues, share feedback, and collaborate on decision-making for organizational improvements.</w:t>
      </w:r>
    </w:p>
    <w:p w14:paraId="514215C4" w14:textId="31C6BA10" w:rsidR="00E0088F" w:rsidRPr="00DC3805" w:rsidRDefault="00E0088F" w:rsidP="00E0088F">
      <w:pPr>
        <w:spacing w:before="240"/>
        <w:jc w:val="center"/>
        <w:rPr>
          <w:b/>
          <w:bCs/>
          <w:sz w:val="24"/>
          <w:szCs w:val="24"/>
        </w:rPr>
      </w:pPr>
      <w:r w:rsidRPr="00DC3805">
        <w:rPr>
          <w:b/>
          <w:bCs/>
          <w:sz w:val="24"/>
          <w:szCs w:val="24"/>
        </w:rPr>
        <w:t>HR PROCESS</w:t>
      </w:r>
    </w:p>
    <w:p w14:paraId="7EAFD607" w14:textId="1D485405" w:rsidR="00E0088F" w:rsidRPr="00DC3805" w:rsidRDefault="00E0088F" w:rsidP="00E0088F">
      <w:pPr>
        <w:pStyle w:val="ListParagraph"/>
        <w:numPr>
          <w:ilvl w:val="1"/>
          <w:numId w:val="5"/>
        </w:numPr>
        <w:spacing w:before="240"/>
        <w:ind w:left="360"/>
        <w:rPr>
          <w:sz w:val="24"/>
          <w:szCs w:val="24"/>
        </w:rPr>
      </w:pPr>
      <w:r w:rsidRPr="00DC3805">
        <w:rPr>
          <w:b/>
          <w:bCs/>
          <w:sz w:val="24"/>
          <w:szCs w:val="24"/>
        </w:rPr>
        <w:t>Acquisition</w:t>
      </w:r>
      <w:r w:rsidRPr="00DC3805">
        <w:rPr>
          <w:b/>
          <w:bCs/>
          <w:sz w:val="24"/>
          <w:szCs w:val="24"/>
        </w:rPr>
        <w:t>:</w:t>
      </w:r>
      <w:r w:rsidRPr="00DC3805">
        <w:rPr>
          <w:sz w:val="24"/>
          <w:szCs w:val="24"/>
        </w:rPr>
        <w:t xml:space="preserve"> Recruiting and selecting the right candidates to meet organizational needs.</w:t>
      </w:r>
    </w:p>
    <w:p w14:paraId="3AB2C2A7" w14:textId="019D0B48" w:rsidR="00E0088F" w:rsidRPr="00DC3805" w:rsidRDefault="00E0088F" w:rsidP="00E0088F">
      <w:pPr>
        <w:pStyle w:val="ListParagraph"/>
        <w:numPr>
          <w:ilvl w:val="1"/>
          <w:numId w:val="5"/>
        </w:numPr>
        <w:spacing w:before="240"/>
        <w:ind w:left="360"/>
        <w:rPr>
          <w:sz w:val="24"/>
          <w:szCs w:val="24"/>
        </w:rPr>
      </w:pPr>
      <w:r w:rsidRPr="00DC3805">
        <w:rPr>
          <w:b/>
          <w:bCs/>
          <w:sz w:val="24"/>
          <w:szCs w:val="24"/>
        </w:rPr>
        <w:t>Training:</w:t>
      </w:r>
      <w:r w:rsidRPr="00DC3805">
        <w:rPr>
          <w:sz w:val="24"/>
          <w:szCs w:val="24"/>
        </w:rPr>
        <w:t xml:space="preserve"> Developing employee skills and knowledge through workshops, courses, or on-the-job training.</w:t>
      </w:r>
    </w:p>
    <w:p w14:paraId="76E26119" w14:textId="76D52E6E" w:rsidR="00E0088F" w:rsidRPr="00DC3805" w:rsidRDefault="00E0088F" w:rsidP="00E0088F">
      <w:pPr>
        <w:pStyle w:val="ListParagraph"/>
        <w:numPr>
          <w:ilvl w:val="1"/>
          <w:numId w:val="5"/>
        </w:numPr>
        <w:spacing w:before="240"/>
        <w:ind w:left="360"/>
        <w:rPr>
          <w:sz w:val="24"/>
          <w:szCs w:val="24"/>
        </w:rPr>
      </w:pPr>
      <w:r w:rsidRPr="00DC3805">
        <w:rPr>
          <w:b/>
          <w:bCs/>
          <w:sz w:val="24"/>
          <w:szCs w:val="24"/>
        </w:rPr>
        <w:t>Appraisal:</w:t>
      </w:r>
      <w:r w:rsidRPr="00DC3805">
        <w:rPr>
          <w:sz w:val="24"/>
          <w:szCs w:val="24"/>
        </w:rPr>
        <w:t xml:space="preserve"> Evaluating employee performance to provide feedback and identify areas for growth.</w:t>
      </w:r>
    </w:p>
    <w:p w14:paraId="65B3F384" w14:textId="40A39A22" w:rsidR="00E0088F" w:rsidRPr="00DC3805" w:rsidRDefault="00E0088F" w:rsidP="00E0088F">
      <w:pPr>
        <w:pStyle w:val="ListParagraph"/>
        <w:numPr>
          <w:ilvl w:val="1"/>
          <w:numId w:val="5"/>
        </w:numPr>
        <w:spacing w:before="240"/>
        <w:ind w:left="360"/>
        <w:rPr>
          <w:sz w:val="24"/>
          <w:szCs w:val="24"/>
        </w:rPr>
      </w:pPr>
      <w:r w:rsidRPr="00DC3805">
        <w:rPr>
          <w:b/>
          <w:bCs/>
          <w:sz w:val="24"/>
          <w:szCs w:val="24"/>
        </w:rPr>
        <w:t>Compensation:</w:t>
      </w:r>
      <w:r w:rsidRPr="00DC3805">
        <w:rPr>
          <w:sz w:val="24"/>
          <w:szCs w:val="24"/>
        </w:rPr>
        <w:t xml:space="preserve"> Determining and managing employee salaries, benefits, and rewards.</w:t>
      </w:r>
    </w:p>
    <w:p w14:paraId="4391FD79" w14:textId="779696DD" w:rsidR="00E0088F" w:rsidRPr="00DC3805" w:rsidRDefault="00E0088F" w:rsidP="00E0088F">
      <w:pPr>
        <w:pStyle w:val="ListParagraph"/>
        <w:numPr>
          <w:ilvl w:val="1"/>
          <w:numId w:val="5"/>
        </w:numPr>
        <w:spacing w:before="240"/>
        <w:ind w:left="360"/>
        <w:rPr>
          <w:sz w:val="24"/>
          <w:szCs w:val="24"/>
        </w:rPr>
      </w:pPr>
      <w:r w:rsidRPr="00DC3805">
        <w:rPr>
          <w:b/>
          <w:bCs/>
          <w:sz w:val="24"/>
          <w:szCs w:val="24"/>
        </w:rPr>
        <w:t>Labor Relations:</w:t>
      </w:r>
      <w:r w:rsidRPr="00DC3805">
        <w:rPr>
          <w:sz w:val="24"/>
          <w:szCs w:val="24"/>
        </w:rPr>
        <w:t xml:space="preserve"> Maintaining a positive relationship between management and employees, handling disputes and negotiations.</w:t>
      </w:r>
    </w:p>
    <w:p w14:paraId="52B5E1B9" w14:textId="0A1C2182" w:rsidR="00E0088F" w:rsidRPr="00DC3805" w:rsidRDefault="00E0088F" w:rsidP="00E0088F">
      <w:pPr>
        <w:pStyle w:val="ListParagraph"/>
        <w:numPr>
          <w:ilvl w:val="1"/>
          <w:numId w:val="5"/>
        </w:numPr>
        <w:spacing w:before="240"/>
        <w:ind w:left="360"/>
        <w:rPr>
          <w:sz w:val="24"/>
          <w:szCs w:val="24"/>
        </w:rPr>
      </w:pPr>
      <w:r w:rsidRPr="00DC3805">
        <w:rPr>
          <w:b/>
          <w:bCs/>
          <w:sz w:val="24"/>
          <w:szCs w:val="24"/>
        </w:rPr>
        <w:t>Health and Safety:</w:t>
      </w:r>
      <w:r w:rsidRPr="00DC3805">
        <w:rPr>
          <w:sz w:val="24"/>
          <w:szCs w:val="24"/>
        </w:rPr>
        <w:t xml:space="preserve"> Ensuring a safe work environment by implementing health policies and safety regulations.</w:t>
      </w:r>
    </w:p>
    <w:p w14:paraId="26A15D16" w14:textId="14B23CCC" w:rsidR="00E0088F" w:rsidRPr="00DC3805" w:rsidRDefault="00E0088F" w:rsidP="00E0088F">
      <w:pPr>
        <w:pStyle w:val="ListParagraph"/>
        <w:numPr>
          <w:ilvl w:val="1"/>
          <w:numId w:val="5"/>
        </w:numPr>
        <w:pBdr>
          <w:bottom w:val="single" w:sz="12" w:space="1" w:color="auto"/>
        </w:pBdr>
        <w:spacing w:before="240"/>
        <w:ind w:left="360"/>
        <w:rPr>
          <w:sz w:val="24"/>
          <w:szCs w:val="24"/>
        </w:rPr>
      </w:pPr>
      <w:r w:rsidRPr="00DC3805">
        <w:rPr>
          <w:b/>
          <w:bCs/>
          <w:sz w:val="24"/>
          <w:szCs w:val="24"/>
        </w:rPr>
        <w:t>Fairness:</w:t>
      </w:r>
      <w:r w:rsidRPr="00DC3805">
        <w:rPr>
          <w:sz w:val="24"/>
          <w:szCs w:val="24"/>
        </w:rPr>
        <w:t xml:space="preserve"> Promoting equality and impartiality in all HR practices, ensuring fair treatment for all employees.</w:t>
      </w:r>
    </w:p>
    <w:p w14:paraId="261A8909" w14:textId="6651E884" w:rsidR="00E0088F" w:rsidRPr="00DC3805" w:rsidRDefault="00E0088F" w:rsidP="00E0088F">
      <w:pPr>
        <w:spacing w:before="240"/>
        <w:jc w:val="center"/>
        <w:rPr>
          <w:b/>
          <w:bCs/>
          <w:sz w:val="24"/>
          <w:szCs w:val="24"/>
        </w:rPr>
      </w:pPr>
      <w:r w:rsidRPr="00DC3805">
        <w:rPr>
          <w:b/>
          <w:bCs/>
          <w:sz w:val="24"/>
          <w:szCs w:val="24"/>
        </w:rPr>
        <w:t>HR SPECIALITIES</w:t>
      </w:r>
    </w:p>
    <w:p w14:paraId="3C637BC8" w14:textId="29B65DB3" w:rsidR="00E0088F" w:rsidRPr="00DC3805" w:rsidRDefault="00E0088F" w:rsidP="00E0088F">
      <w:pPr>
        <w:pStyle w:val="ListParagraph"/>
        <w:numPr>
          <w:ilvl w:val="0"/>
          <w:numId w:val="6"/>
        </w:numPr>
        <w:spacing w:before="240"/>
        <w:rPr>
          <w:sz w:val="24"/>
          <w:szCs w:val="24"/>
        </w:rPr>
      </w:pPr>
      <w:r w:rsidRPr="00DC3805">
        <w:rPr>
          <w:b/>
          <w:bCs/>
          <w:sz w:val="24"/>
          <w:szCs w:val="24"/>
        </w:rPr>
        <w:t>Recruiter:</w:t>
      </w:r>
      <w:r w:rsidRPr="00DC3805">
        <w:rPr>
          <w:sz w:val="24"/>
          <w:szCs w:val="24"/>
        </w:rPr>
        <w:t xml:space="preserve"> Responsible for sourcing, interviewing, and hiring the best candidates for job openings.</w:t>
      </w:r>
    </w:p>
    <w:p w14:paraId="4F90762E" w14:textId="2A720467" w:rsidR="00E0088F" w:rsidRPr="00DC3805" w:rsidRDefault="00E0088F" w:rsidP="00E0088F">
      <w:pPr>
        <w:pStyle w:val="ListParagraph"/>
        <w:numPr>
          <w:ilvl w:val="0"/>
          <w:numId w:val="6"/>
        </w:numPr>
        <w:spacing w:before="240"/>
        <w:rPr>
          <w:sz w:val="24"/>
          <w:szCs w:val="24"/>
        </w:rPr>
      </w:pPr>
      <w:r w:rsidRPr="00DC3805">
        <w:rPr>
          <w:b/>
          <w:bCs/>
          <w:sz w:val="24"/>
          <w:szCs w:val="24"/>
        </w:rPr>
        <w:t>EEO Coordinator:</w:t>
      </w:r>
      <w:r w:rsidRPr="00DC3805">
        <w:rPr>
          <w:sz w:val="24"/>
          <w:szCs w:val="24"/>
        </w:rPr>
        <w:t xml:space="preserve"> Ensures compliance with Equal Employment Opportunity (EEO) laws and promotes diversity in the workplace.</w:t>
      </w:r>
    </w:p>
    <w:p w14:paraId="7412AA55" w14:textId="3E699997" w:rsidR="00E0088F" w:rsidRPr="00DC3805" w:rsidRDefault="00E0088F" w:rsidP="00E0088F">
      <w:pPr>
        <w:pStyle w:val="ListParagraph"/>
        <w:numPr>
          <w:ilvl w:val="0"/>
          <w:numId w:val="6"/>
        </w:numPr>
        <w:spacing w:before="240"/>
        <w:rPr>
          <w:sz w:val="24"/>
          <w:szCs w:val="24"/>
        </w:rPr>
      </w:pPr>
      <w:r w:rsidRPr="00DC3805">
        <w:rPr>
          <w:b/>
          <w:bCs/>
          <w:sz w:val="24"/>
          <w:szCs w:val="24"/>
        </w:rPr>
        <w:t>Labor Relations Specialist:</w:t>
      </w:r>
      <w:r w:rsidRPr="00DC3805">
        <w:rPr>
          <w:sz w:val="24"/>
          <w:szCs w:val="24"/>
        </w:rPr>
        <w:t xml:space="preserve"> Manages employee relations, handles disputes, and negotiates with unions on behalf of the organization.</w:t>
      </w:r>
    </w:p>
    <w:p w14:paraId="0B1D871A" w14:textId="7C3C2FBF" w:rsidR="00E0088F" w:rsidRPr="00DC3805" w:rsidRDefault="00E0088F" w:rsidP="00E0088F">
      <w:pPr>
        <w:pStyle w:val="ListParagraph"/>
        <w:numPr>
          <w:ilvl w:val="0"/>
          <w:numId w:val="6"/>
        </w:numPr>
        <w:spacing w:before="240"/>
        <w:rPr>
          <w:sz w:val="24"/>
          <w:szCs w:val="24"/>
        </w:rPr>
      </w:pPr>
      <w:r w:rsidRPr="00DC3805">
        <w:rPr>
          <w:b/>
          <w:bCs/>
          <w:sz w:val="24"/>
          <w:szCs w:val="24"/>
        </w:rPr>
        <w:lastRenderedPageBreak/>
        <w:t>Training Specialist:</w:t>
      </w:r>
      <w:r w:rsidRPr="00DC3805">
        <w:rPr>
          <w:sz w:val="24"/>
          <w:szCs w:val="24"/>
        </w:rPr>
        <w:t xml:space="preserve"> Designs and delivers training programs to enhance employee skills and support career development.</w:t>
      </w:r>
    </w:p>
    <w:p w14:paraId="06D4AC9E" w14:textId="32E9B86A" w:rsidR="00E0088F" w:rsidRPr="00DC3805" w:rsidRDefault="00E0088F" w:rsidP="00E0088F">
      <w:pPr>
        <w:pStyle w:val="ListParagraph"/>
        <w:numPr>
          <w:ilvl w:val="0"/>
          <w:numId w:val="6"/>
        </w:numPr>
        <w:spacing w:before="240"/>
        <w:rPr>
          <w:sz w:val="24"/>
          <w:szCs w:val="24"/>
        </w:rPr>
      </w:pPr>
      <w:r w:rsidRPr="00DC3805">
        <w:rPr>
          <w:b/>
          <w:bCs/>
          <w:sz w:val="24"/>
          <w:szCs w:val="24"/>
        </w:rPr>
        <w:t>Job Analyst:</w:t>
      </w:r>
      <w:r w:rsidRPr="00DC3805">
        <w:rPr>
          <w:sz w:val="24"/>
          <w:szCs w:val="24"/>
        </w:rPr>
        <w:t xml:space="preserve"> Analyzes job roles and responsibilities to create accurate job descriptions and determine appropriate qualifications.</w:t>
      </w:r>
    </w:p>
    <w:p w14:paraId="27EED768" w14:textId="7335F720" w:rsidR="00E0088F" w:rsidRPr="00DC3805" w:rsidRDefault="00E0088F" w:rsidP="00E0088F">
      <w:pPr>
        <w:pStyle w:val="ListParagraph"/>
        <w:numPr>
          <w:ilvl w:val="0"/>
          <w:numId w:val="6"/>
        </w:numPr>
        <w:spacing w:before="240"/>
        <w:rPr>
          <w:sz w:val="24"/>
          <w:szCs w:val="24"/>
        </w:rPr>
      </w:pPr>
      <w:r w:rsidRPr="00DC3805">
        <w:rPr>
          <w:b/>
          <w:bCs/>
          <w:sz w:val="24"/>
          <w:szCs w:val="24"/>
        </w:rPr>
        <w:t>Compensation Manager:</w:t>
      </w:r>
      <w:r w:rsidRPr="00DC3805">
        <w:rPr>
          <w:sz w:val="24"/>
          <w:szCs w:val="24"/>
        </w:rPr>
        <w:t xml:space="preserve"> Develops and oversees the organization’s pay structure, including salaries, bonuses, and benefits.</w:t>
      </w:r>
    </w:p>
    <w:p w14:paraId="2E6FE165" w14:textId="4C4749E2" w:rsidR="003144ED" w:rsidRPr="00DC3805" w:rsidRDefault="00E0088F" w:rsidP="00E0088F">
      <w:pPr>
        <w:spacing w:before="240"/>
        <w:rPr>
          <w:sz w:val="24"/>
          <w:szCs w:val="24"/>
        </w:rPr>
      </w:pPr>
      <w:r w:rsidRPr="00DC3805">
        <w:rPr>
          <w:sz w:val="24"/>
          <w:szCs w:val="24"/>
        </w:rPr>
        <w:drawing>
          <wp:inline distT="0" distB="0" distL="0" distR="0" wp14:anchorId="65EA519E" wp14:editId="67057E4B">
            <wp:extent cx="5943600" cy="3775710"/>
            <wp:effectExtent l="0" t="0" r="0" b="0"/>
            <wp:docPr id="56447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76379" name=""/>
                    <pic:cNvPicPr/>
                  </pic:nvPicPr>
                  <pic:blipFill>
                    <a:blip r:embed="rId5"/>
                    <a:stretch>
                      <a:fillRect/>
                    </a:stretch>
                  </pic:blipFill>
                  <pic:spPr>
                    <a:xfrm>
                      <a:off x="0" y="0"/>
                      <a:ext cx="5943600" cy="3775710"/>
                    </a:xfrm>
                    <a:prstGeom prst="rect">
                      <a:avLst/>
                    </a:prstGeom>
                  </pic:spPr>
                </pic:pic>
              </a:graphicData>
            </a:graphic>
          </wp:inline>
        </w:drawing>
      </w:r>
    </w:p>
    <w:p w14:paraId="7EDEC359" w14:textId="77777777" w:rsidR="00E0088F" w:rsidRPr="00E0088F" w:rsidRDefault="00E0088F" w:rsidP="00E0088F">
      <w:pPr>
        <w:spacing w:before="240"/>
        <w:rPr>
          <w:sz w:val="24"/>
          <w:szCs w:val="24"/>
        </w:rPr>
      </w:pPr>
      <w:r w:rsidRPr="00E0088F">
        <w:rPr>
          <w:sz w:val="24"/>
          <w:szCs w:val="24"/>
        </w:rPr>
        <w:t xml:space="preserve">  </w:t>
      </w:r>
      <w:r w:rsidRPr="00E0088F">
        <w:rPr>
          <w:b/>
          <w:bCs/>
          <w:sz w:val="24"/>
          <w:szCs w:val="24"/>
        </w:rPr>
        <w:t>Selection:</w:t>
      </w:r>
      <w:r w:rsidRPr="00E0088F">
        <w:rPr>
          <w:sz w:val="24"/>
          <w:szCs w:val="24"/>
        </w:rPr>
        <w:t xml:space="preserve"> Hiring the right people who fit the organization's strategy.</w:t>
      </w:r>
    </w:p>
    <w:p w14:paraId="42F921B2" w14:textId="77777777" w:rsidR="00E0088F" w:rsidRPr="00E0088F" w:rsidRDefault="00E0088F" w:rsidP="00E0088F">
      <w:pPr>
        <w:spacing w:before="240"/>
        <w:rPr>
          <w:sz w:val="24"/>
          <w:szCs w:val="24"/>
        </w:rPr>
      </w:pPr>
      <w:r w:rsidRPr="00E0088F">
        <w:rPr>
          <w:sz w:val="24"/>
          <w:szCs w:val="24"/>
        </w:rPr>
        <w:t xml:space="preserve">  </w:t>
      </w:r>
      <w:r w:rsidRPr="00E0088F">
        <w:rPr>
          <w:b/>
          <w:bCs/>
          <w:sz w:val="24"/>
          <w:szCs w:val="24"/>
        </w:rPr>
        <w:t>Appraisal:</w:t>
      </w:r>
      <w:r w:rsidRPr="00E0088F">
        <w:rPr>
          <w:sz w:val="24"/>
          <w:szCs w:val="24"/>
        </w:rPr>
        <w:t xml:space="preserve"> Assessing employee performance to support strategic objectives.</w:t>
      </w:r>
    </w:p>
    <w:p w14:paraId="6A8E86F3" w14:textId="77777777" w:rsidR="00E0088F" w:rsidRPr="00E0088F" w:rsidRDefault="00E0088F" w:rsidP="00E0088F">
      <w:pPr>
        <w:spacing w:before="240"/>
        <w:rPr>
          <w:sz w:val="24"/>
          <w:szCs w:val="24"/>
        </w:rPr>
      </w:pPr>
      <w:r w:rsidRPr="00E0088F">
        <w:rPr>
          <w:sz w:val="24"/>
          <w:szCs w:val="24"/>
        </w:rPr>
        <w:t xml:space="preserve">  </w:t>
      </w:r>
      <w:r w:rsidRPr="00E0088F">
        <w:rPr>
          <w:b/>
          <w:bCs/>
          <w:sz w:val="24"/>
          <w:szCs w:val="24"/>
        </w:rPr>
        <w:t>Rewards:</w:t>
      </w:r>
      <w:r w:rsidRPr="00E0088F">
        <w:rPr>
          <w:sz w:val="24"/>
          <w:szCs w:val="24"/>
        </w:rPr>
        <w:t xml:space="preserve"> Providing compensation and benefits to motivate and retain employees.</w:t>
      </w:r>
    </w:p>
    <w:p w14:paraId="7D5BFAF3" w14:textId="78DBF795" w:rsidR="00E0088F" w:rsidRPr="00DC3805" w:rsidRDefault="00E0088F" w:rsidP="00E0088F">
      <w:pPr>
        <w:spacing w:before="240"/>
        <w:rPr>
          <w:sz w:val="24"/>
          <w:szCs w:val="24"/>
        </w:rPr>
      </w:pPr>
      <w:r w:rsidRPr="00DC3805">
        <w:rPr>
          <w:sz w:val="24"/>
          <w:szCs w:val="24"/>
        </w:rPr>
        <w:t xml:space="preserve">  </w:t>
      </w:r>
      <w:r w:rsidRPr="00DC3805">
        <w:rPr>
          <w:b/>
          <w:bCs/>
          <w:sz w:val="24"/>
          <w:szCs w:val="24"/>
        </w:rPr>
        <w:t>Development:</w:t>
      </w:r>
      <w:r w:rsidRPr="00DC3805">
        <w:rPr>
          <w:sz w:val="24"/>
          <w:szCs w:val="24"/>
        </w:rPr>
        <w:t xml:space="preserve"> Training and developing employees to build skills aligned with organizational needs.</w:t>
      </w:r>
    </w:p>
    <w:p w14:paraId="66DBFD0A" w14:textId="77777777" w:rsidR="00DC3805" w:rsidRPr="00DC3805" w:rsidRDefault="00DC3805" w:rsidP="00DC3805">
      <w:pPr>
        <w:spacing w:before="240"/>
        <w:rPr>
          <w:sz w:val="24"/>
          <w:szCs w:val="24"/>
        </w:rPr>
      </w:pPr>
      <w:r w:rsidRPr="00DC3805">
        <w:rPr>
          <w:b/>
          <w:bCs/>
          <w:sz w:val="24"/>
          <w:szCs w:val="24"/>
        </w:rPr>
        <w:t>Rewards → Performance</w:t>
      </w:r>
      <w:r w:rsidRPr="00DC3805">
        <w:rPr>
          <w:sz w:val="24"/>
          <w:szCs w:val="24"/>
        </w:rPr>
        <w:t>: Rewards, such as compensation and benefits, are provided to motivate employees, which in turn enhances their performance.</w:t>
      </w:r>
    </w:p>
    <w:p w14:paraId="20876072" w14:textId="77777777" w:rsidR="00DC3805" w:rsidRPr="00DC3805" w:rsidRDefault="00DC3805" w:rsidP="00DC3805">
      <w:pPr>
        <w:spacing w:before="240"/>
        <w:rPr>
          <w:sz w:val="24"/>
          <w:szCs w:val="24"/>
        </w:rPr>
      </w:pPr>
      <w:r w:rsidRPr="00DC3805">
        <w:rPr>
          <w:b/>
          <w:bCs/>
          <w:sz w:val="24"/>
          <w:szCs w:val="24"/>
        </w:rPr>
        <w:t>Development → Performance</w:t>
      </w:r>
      <w:r w:rsidRPr="00DC3805">
        <w:rPr>
          <w:sz w:val="24"/>
          <w:szCs w:val="24"/>
        </w:rPr>
        <w:t>: Employee development and training programs are implemented to improve skills, leading to better job performance.</w:t>
      </w:r>
    </w:p>
    <w:p w14:paraId="048BB9E7" w14:textId="77777777" w:rsidR="00DC3805" w:rsidRPr="00DC3805" w:rsidRDefault="00DC3805" w:rsidP="00DC3805">
      <w:pPr>
        <w:spacing w:before="240"/>
        <w:rPr>
          <w:sz w:val="24"/>
          <w:szCs w:val="24"/>
        </w:rPr>
      </w:pPr>
      <w:r w:rsidRPr="00DC3805">
        <w:rPr>
          <w:sz w:val="24"/>
          <w:szCs w:val="24"/>
        </w:rPr>
        <w:lastRenderedPageBreak/>
        <w:t xml:space="preserve">Both arrows loop back to </w:t>
      </w:r>
      <w:r w:rsidRPr="00DC3805">
        <w:rPr>
          <w:b/>
          <w:bCs/>
          <w:sz w:val="24"/>
          <w:szCs w:val="24"/>
        </w:rPr>
        <w:t>Performance</w:t>
      </w:r>
      <w:r w:rsidRPr="00DC3805">
        <w:rPr>
          <w:sz w:val="24"/>
          <w:szCs w:val="24"/>
        </w:rPr>
        <w:t xml:space="preserve"> because improved performance can lead to a cycle where employees are further rewarded and developed, maintaining alignment with the organization’s strategic goals.</w:t>
      </w:r>
    </w:p>
    <w:p w14:paraId="68A44E33" w14:textId="77777777" w:rsidR="00DC3805" w:rsidRPr="00DC3805" w:rsidRDefault="00DC3805" w:rsidP="00DC3805">
      <w:pPr>
        <w:spacing w:before="240"/>
        <w:rPr>
          <w:b/>
          <w:bCs/>
          <w:sz w:val="24"/>
          <w:szCs w:val="24"/>
        </w:rPr>
      </w:pPr>
      <w:r w:rsidRPr="00DC3805">
        <w:rPr>
          <w:b/>
          <w:bCs/>
          <w:sz w:val="24"/>
          <w:szCs w:val="24"/>
        </w:rPr>
        <w:t>Recruitment and Selection</w:t>
      </w:r>
    </w:p>
    <w:p w14:paraId="0258EFB8" w14:textId="77777777" w:rsidR="00DC3805" w:rsidRPr="00DC3805" w:rsidRDefault="00DC3805" w:rsidP="00DC3805">
      <w:pPr>
        <w:spacing w:before="240"/>
        <w:rPr>
          <w:sz w:val="24"/>
          <w:szCs w:val="24"/>
        </w:rPr>
      </w:pPr>
      <w:r w:rsidRPr="00DC3805">
        <w:rPr>
          <w:b/>
          <w:bCs/>
          <w:sz w:val="24"/>
          <w:szCs w:val="24"/>
        </w:rPr>
        <w:t>Selection Techniques</w:t>
      </w:r>
    </w:p>
    <w:p w14:paraId="28F11C9E" w14:textId="77777777" w:rsidR="00DC3805" w:rsidRPr="00DC3805" w:rsidRDefault="00DC3805" w:rsidP="00DC3805">
      <w:pPr>
        <w:numPr>
          <w:ilvl w:val="0"/>
          <w:numId w:val="7"/>
        </w:numPr>
        <w:spacing w:before="240"/>
        <w:rPr>
          <w:sz w:val="24"/>
          <w:szCs w:val="24"/>
        </w:rPr>
      </w:pPr>
      <w:r w:rsidRPr="00DC3805">
        <w:rPr>
          <w:b/>
          <w:bCs/>
          <w:sz w:val="24"/>
          <w:szCs w:val="24"/>
        </w:rPr>
        <w:t>Assessment of References:</w:t>
      </w:r>
    </w:p>
    <w:p w14:paraId="43F8450F" w14:textId="77777777" w:rsidR="00DC3805" w:rsidRPr="00DC3805" w:rsidRDefault="00DC3805" w:rsidP="00DC380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3805">
        <w:rPr>
          <w:rFonts w:ascii="Times New Roman" w:eastAsia="Times New Roman" w:hAnsi="Times New Roman" w:cs="Times New Roman"/>
          <w:b/>
          <w:bCs/>
          <w:kern w:val="0"/>
          <w:sz w:val="24"/>
          <w:szCs w:val="24"/>
          <w14:ligatures w14:val="none"/>
        </w:rPr>
        <w:t>One-to-One Interviews:</w:t>
      </w:r>
    </w:p>
    <w:p w14:paraId="267E2113" w14:textId="77777777" w:rsidR="00DC3805" w:rsidRPr="00DC3805" w:rsidRDefault="00DC3805" w:rsidP="00DC380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3805">
        <w:rPr>
          <w:rFonts w:ascii="Times New Roman" w:eastAsia="Times New Roman" w:hAnsi="Times New Roman" w:cs="Times New Roman"/>
          <w:kern w:val="0"/>
          <w:sz w:val="24"/>
          <w:szCs w:val="24"/>
          <w14:ligatures w14:val="none"/>
        </w:rPr>
        <w:t>Reliable method for personal evaluation.</w:t>
      </w:r>
    </w:p>
    <w:p w14:paraId="4FC79A76" w14:textId="77777777" w:rsidR="00DC3805" w:rsidRPr="00DC3805" w:rsidRDefault="00DC3805" w:rsidP="00DC380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3805">
        <w:rPr>
          <w:rFonts w:ascii="Times New Roman" w:eastAsia="Times New Roman" w:hAnsi="Times New Roman" w:cs="Times New Roman"/>
          <w:kern w:val="0"/>
          <w:sz w:val="24"/>
          <w:szCs w:val="24"/>
          <w14:ligatures w14:val="none"/>
        </w:rPr>
        <w:t>Difficult to ensure compliance with equal rights legislation.</w:t>
      </w:r>
    </w:p>
    <w:p w14:paraId="377D826D" w14:textId="77777777" w:rsidR="00DC3805" w:rsidRPr="00DC3805" w:rsidRDefault="00DC3805" w:rsidP="00DC380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3805">
        <w:rPr>
          <w:rFonts w:ascii="Times New Roman" w:eastAsia="Times New Roman" w:hAnsi="Times New Roman" w:cs="Times New Roman"/>
          <w:b/>
          <w:bCs/>
          <w:kern w:val="0"/>
          <w:sz w:val="24"/>
          <w:szCs w:val="24"/>
          <w14:ligatures w14:val="none"/>
        </w:rPr>
        <w:t>Interview with Panel:</w:t>
      </w:r>
    </w:p>
    <w:p w14:paraId="6501561A" w14:textId="77777777" w:rsidR="00DC3805" w:rsidRPr="00DC3805" w:rsidRDefault="00DC3805" w:rsidP="00DC380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3805">
        <w:rPr>
          <w:rFonts w:ascii="Times New Roman" w:eastAsia="Times New Roman" w:hAnsi="Times New Roman" w:cs="Times New Roman"/>
          <w:kern w:val="0"/>
          <w:sz w:val="24"/>
          <w:szCs w:val="24"/>
          <w14:ligatures w14:val="none"/>
        </w:rPr>
        <w:t>Common in public sector hiring.</w:t>
      </w:r>
    </w:p>
    <w:p w14:paraId="0093A5F9" w14:textId="01250C65" w:rsidR="00DC3805" w:rsidRPr="00DC3805" w:rsidRDefault="00DC3805" w:rsidP="00DC380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3805">
        <w:rPr>
          <w:rFonts w:ascii="Times New Roman" w:eastAsia="Times New Roman" w:hAnsi="Times New Roman" w:cs="Times New Roman"/>
          <w:kern w:val="0"/>
          <w:sz w:val="24"/>
          <w:szCs w:val="24"/>
          <w14:ligatures w14:val="none"/>
        </w:rPr>
        <w:t>Reduces nepotism and corruption, but can favor smooth talkers and result in poor appointments.</w:t>
      </w:r>
    </w:p>
    <w:p w14:paraId="0885E7D5" w14:textId="77777777" w:rsidR="00DC3805" w:rsidRPr="00DC3805" w:rsidRDefault="00DC3805" w:rsidP="00DC380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3805">
        <w:rPr>
          <w:rFonts w:ascii="Times New Roman" w:eastAsia="Times New Roman" w:hAnsi="Times New Roman" w:cs="Times New Roman"/>
          <w:b/>
          <w:bCs/>
          <w:kern w:val="0"/>
          <w:sz w:val="24"/>
          <w:szCs w:val="24"/>
          <w14:ligatures w14:val="none"/>
        </w:rPr>
        <w:t>Legislation Requires Providing References:</w:t>
      </w:r>
      <w:r w:rsidRPr="00DC3805">
        <w:rPr>
          <w:rFonts w:ascii="Times New Roman" w:eastAsia="Times New Roman" w:hAnsi="Times New Roman" w:cs="Times New Roman"/>
          <w:kern w:val="0"/>
          <w:sz w:val="24"/>
          <w:szCs w:val="24"/>
          <w14:ligatures w14:val="none"/>
        </w:rPr>
        <w:br/>
        <w:t>In many jurisdictions, laws require employers to provide certain information about former employees when a new employer asks for it. This typically includes confirming the employee’s job title (the position they held) and the dates they worked at the company (when they started and when they left). For instance, if a candidate applies for a new job and the prospective employer contacts their previous employer, the previous employer must verify these basic details.</w:t>
      </w:r>
    </w:p>
    <w:p w14:paraId="4FE057A8" w14:textId="0F80CAA5" w:rsidR="00DC3805" w:rsidRPr="00DC3805" w:rsidRDefault="00DC3805" w:rsidP="00DC380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3805">
        <w:rPr>
          <w:rFonts w:ascii="Times New Roman" w:eastAsia="Times New Roman" w:hAnsi="Times New Roman" w:cs="Times New Roman"/>
          <w:b/>
          <w:bCs/>
          <w:kern w:val="0"/>
          <w:sz w:val="24"/>
          <w:szCs w:val="24"/>
          <w14:ligatures w14:val="none"/>
        </w:rPr>
        <w:t>Legal Risks Involved, Leading to Less Frequent Use:</w:t>
      </w:r>
      <w:r w:rsidRPr="00DC3805">
        <w:rPr>
          <w:rFonts w:ascii="Times New Roman" w:eastAsia="Times New Roman" w:hAnsi="Times New Roman" w:cs="Times New Roman"/>
          <w:kern w:val="0"/>
          <w:sz w:val="24"/>
          <w:szCs w:val="24"/>
          <w14:ligatures w14:val="none"/>
        </w:rPr>
        <w:br/>
        <w:t>Employers may hesitate to give detailed references because if they say something negative about the former employee, they could be sued for defamation (making false statements that harm someone’s reputation). To avoid this risk, many companies choose to only provide limited information (like job title and employment dates) rather than opinions about the employee's performance or work ethic. This cautious approach can lead to fewer detailed references being used in the hiring process.</w:t>
      </w:r>
    </w:p>
    <w:p w14:paraId="49D10B6C" w14:textId="77777777" w:rsidR="00DC3805" w:rsidRPr="00DC3805" w:rsidRDefault="00DC3805" w:rsidP="00DC3805">
      <w:pPr>
        <w:numPr>
          <w:ilvl w:val="0"/>
          <w:numId w:val="7"/>
        </w:numPr>
        <w:spacing w:before="240"/>
        <w:rPr>
          <w:sz w:val="24"/>
          <w:szCs w:val="24"/>
        </w:rPr>
      </w:pPr>
      <w:r w:rsidRPr="00DC3805">
        <w:rPr>
          <w:b/>
          <w:bCs/>
          <w:sz w:val="24"/>
          <w:szCs w:val="24"/>
        </w:rPr>
        <w:t>Psychometric Tests:</w:t>
      </w:r>
    </w:p>
    <w:p w14:paraId="73AFF962" w14:textId="77777777" w:rsidR="00DC3805" w:rsidRPr="00DC3805" w:rsidRDefault="00DC3805" w:rsidP="00DC3805">
      <w:pPr>
        <w:numPr>
          <w:ilvl w:val="1"/>
          <w:numId w:val="7"/>
        </w:numPr>
        <w:spacing w:before="240"/>
        <w:rPr>
          <w:sz w:val="24"/>
          <w:szCs w:val="24"/>
        </w:rPr>
      </w:pPr>
      <w:r w:rsidRPr="00DC3805">
        <w:rPr>
          <w:b/>
          <w:bCs/>
          <w:sz w:val="24"/>
          <w:szCs w:val="24"/>
        </w:rPr>
        <w:t>Ability Tests:</w:t>
      </w:r>
      <w:r w:rsidRPr="00DC3805">
        <w:rPr>
          <w:sz w:val="24"/>
          <w:szCs w:val="24"/>
        </w:rPr>
        <w:t xml:space="preserve"> Assess verbal and numerical skills.</w:t>
      </w:r>
    </w:p>
    <w:p w14:paraId="40FF2BEC" w14:textId="77777777" w:rsidR="00DC3805" w:rsidRPr="00DC3805" w:rsidRDefault="00DC3805" w:rsidP="00DC3805">
      <w:pPr>
        <w:numPr>
          <w:ilvl w:val="1"/>
          <w:numId w:val="7"/>
        </w:numPr>
        <w:spacing w:before="240"/>
        <w:rPr>
          <w:sz w:val="24"/>
          <w:szCs w:val="24"/>
        </w:rPr>
      </w:pPr>
      <w:r w:rsidRPr="00DC3805">
        <w:rPr>
          <w:b/>
          <w:bCs/>
          <w:sz w:val="24"/>
          <w:szCs w:val="24"/>
        </w:rPr>
        <w:t>Aptitude Tests:</w:t>
      </w:r>
      <w:r w:rsidRPr="00DC3805">
        <w:rPr>
          <w:sz w:val="24"/>
          <w:szCs w:val="24"/>
        </w:rPr>
        <w:t xml:space="preserve"> Measure potential to learn new skills.</w:t>
      </w:r>
    </w:p>
    <w:p w14:paraId="1844D860" w14:textId="77777777" w:rsidR="00DC3805" w:rsidRPr="00DC3805" w:rsidRDefault="00DC3805" w:rsidP="00DC3805">
      <w:pPr>
        <w:numPr>
          <w:ilvl w:val="1"/>
          <w:numId w:val="7"/>
        </w:numPr>
        <w:spacing w:before="240"/>
        <w:rPr>
          <w:sz w:val="24"/>
          <w:szCs w:val="24"/>
        </w:rPr>
      </w:pPr>
      <w:r w:rsidRPr="00DC3805">
        <w:rPr>
          <w:b/>
          <w:bCs/>
          <w:sz w:val="24"/>
          <w:szCs w:val="24"/>
        </w:rPr>
        <w:t>Personality Tests:</w:t>
      </w:r>
      <w:r w:rsidRPr="00DC3805">
        <w:rPr>
          <w:sz w:val="24"/>
          <w:szCs w:val="24"/>
        </w:rPr>
        <w:t xml:space="preserve"> Value in selection is still debated.</w:t>
      </w:r>
    </w:p>
    <w:p w14:paraId="492CFDF9" w14:textId="77777777" w:rsidR="00DC3805" w:rsidRPr="00DC3805" w:rsidRDefault="00DC3805" w:rsidP="00DC3805">
      <w:pPr>
        <w:spacing w:before="240"/>
        <w:ind w:left="720"/>
        <w:rPr>
          <w:sz w:val="24"/>
          <w:szCs w:val="24"/>
        </w:rPr>
      </w:pPr>
      <w:r w:rsidRPr="00DC3805">
        <w:rPr>
          <w:sz w:val="24"/>
          <w:szCs w:val="24"/>
        </w:rPr>
        <w:t xml:space="preserve">  </w:t>
      </w:r>
      <w:r w:rsidRPr="00DC3805">
        <w:rPr>
          <w:b/>
          <w:bCs/>
          <w:sz w:val="24"/>
          <w:szCs w:val="24"/>
        </w:rPr>
        <w:t>Situational Assessment:</w:t>
      </w:r>
    </w:p>
    <w:p w14:paraId="5A7F820F" w14:textId="77777777" w:rsidR="00DC3805" w:rsidRPr="00DC3805" w:rsidRDefault="00DC3805" w:rsidP="00DC3805">
      <w:pPr>
        <w:numPr>
          <w:ilvl w:val="0"/>
          <w:numId w:val="13"/>
        </w:numPr>
        <w:spacing w:before="240"/>
        <w:rPr>
          <w:sz w:val="24"/>
          <w:szCs w:val="24"/>
        </w:rPr>
      </w:pPr>
      <w:r w:rsidRPr="00DC3805">
        <w:rPr>
          <w:b/>
          <w:bCs/>
          <w:sz w:val="24"/>
          <w:szCs w:val="24"/>
        </w:rPr>
        <w:t>Common for Military Officers and Multinational Companies to Evaluate Graduates:</w:t>
      </w:r>
      <w:r w:rsidRPr="00DC3805">
        <w:rPr>
          <w:sz w:val="24"/>
          <w:szCs w:val="24"/>
        </w:rPr>
        <w:br/>
        <w:t xml:space="preserve">Situational assessments are frequently used in recruitment processes for military officers and large multinational companies. For example, a military organization </w:t>
      </w:r>
      <w:r w:rsidRPr="00DC3805">
        <w:rPr>
          <w:sz w:val="24"/>
          <w:szCs w:val="24"/>
        </w:rPr>
        <w:lastRenderedPageBreak/>
        <w:t>may assess candidates by presenting them with scenarios they might face in the field, allowing recruiters to gauge their decision-making and leadership skills.</w:t>
      </w:r>
    </w:p>
    <w:p w14:paraId="68AD5EFA" w14:textId="77777777" w:rsidR="00DC3805" w:rsidRPr="00DC3805" w:rsidRDefault="00DC3805" w:rsidP="00DC3805">
      <w:pPr>
        <w:numPr>
          <w:ilvl w:val="0"/>
          <w:numId w:val="13"/>
        </w:numPr>
        <w:spacing w:before="240"/>
        <w:rPr>
          <w:sz w:val="24"/>
          <w:szCs w:val="24"/>
        </w:rPr>
      </w:pPr>
      <w:r w:rsidRPr="00DC3805">
        <w:rPr>
          <w:b/>
          <w:bCs/>
          <w:sz w:val="24"/>
          <w:szCs w:val="24"/>
        </w:rPr>
        <w:t>Situational Questions Add Depth to Interviews:</w:t>
      </w:r>
      <w:r w:rsidRPr="00DC3805">
        <w:rPr>
          <w:sz w:val="24"/>
          <w:szCs w:val="24"/>
        </w:rPr>
        <w:br/>
        <w:t>These questions require candidates to describe how they would handle specific situations. For instance, a situational question might be: "How would you manage a team conflict if two team members disagreed on a project approach?" This type of question helps interviewers understand a candidate's problem-solving abilities, interpersonal skills, and alignment with the company’s values.</w:t>
      </w:r>
    </w:p>
    <w:p w14:paraId="5C4B770E" w14:textId="77777777" w:rsidR="00DC3805" w:rsidRPr="00DC3805" w:rsidRDefault="00DC3805" w:rsidP="00DC3805">
      <w:pPr>
        <w:spacing w:before="240"/>
        <w:ind w:left="720"/>
        <w:rPr>
          <w:sz w:val="24"/>
          <w:szCs w:val="24"/>
        </w:rPr>
      </w:pPr>
      <w:r w:rsidRPr="00DC3805">
        <w:rPr>
          <w:sz w:val="24"/>
          <w:szCs w:val="24"/>
        </w:rPr>
        <w:t xml:space="preserve">  </w:t>
      </w:r>
      <w:r w:rsidRPr="00DC3805">
        <w:rPr>
          <w:b/>
          <w:bCs/>
          <w:sz w:val="24"/>
          <w:szCs w:val="24"/>
        </w:rPr>
        <w:t>Task Assessment:</w:t>
      </w:r>
    </w:p>
    <w:p w14:paraId="56232981" w14:textId="77777777" w:rsidR="00DC3805" w:rsidRPr="00DC3805" w:rsidRDefault="00DC3805" w:rsidP="00DC3805">
      <w:pPr>
        <w:numPr>
          <w:ilvl w:val="0"/>
          <w:numId w:val="11"/>
        </w:numPr>
        <w:spacing w:before="240"/>
        <w:rPr>
          <w:sz w:val="24"/>
          <w:szCs w:val="24"/>
        </w:rPr>
      </w:pPr>
      <w:r w:rsidRPr="00DC3805">
        <w:rPr>
          <w:sz w:val="24"/>
          <w:szCs w:val="24"/>
        </w:rPr>
        <w:t>Not all skills can be assessed through tasks alone.</w:t>
      </w:r>
    </w:p>
    <w:p w14:paraId="1DFC1667" w14:textId="77777777" w:rsidR="00DC3805" w:rsidRPr="00DC3805" w:rsidRDefault="00DC3805" w:rsidP="00DC3805">
      <w:pPr>
        <w:spacing w:before="240"/>
        <w:ind w:left="720"/>
        <w:rPr>
          <w:sz w:val="24"/>
          <w:szCs w:val="24"/>
        </w:rPr>
      </w:pPr>
      <w:r w:rsidRPr="00DC3805">
        <w:rPr>
          <w:sz w:val="24"/>
          <w:szCs w:val="24"/>
        </w:rPr>
        <w:t xml:space="preserve">  </w:t>
      </w:r>
      <w:r w:rsidRPr="00DC3805">
        <w:rPr>
          <w:b/>
          <w:bCs/>
          <w:sz w:val="24"/>
          <w:szCs w:val="24"/>
        </w:rPr>
        <w:t>Nepotism &amp; Cronyism:</w:t>
      </w:r>
    </w:p>
    <w:p w14:paraId="6AF42D68" w14:textId="77777777" w:rsidR="00DC3805" w:rsidRDefault="00DC3805" w:rsidP="00DC3805">
      <w:pPr>
        <w:numPr>
          <w:ilvl w:val="0"/>
          <w:numId w:val="12"/>
        </w:numPr>
        <w:pBdr>
          <w:bottom w:val="single" w:sz="12" w:space="1" w:color="auto"/>
        </w:pBdr>
        <w:spacing w:before="240"/>
        <w:rPr>
          <w:sz w:val="24"/>
          <w:szCs w:val="24"/>
        </w:rPr>
      </w:pPr>
      <w:r w:rsidRPr="00DC3805">
        <w:rPr>
          <w:sz w:val="24"/>
          <w:szCs w:val="24"/>
        </w:rPr>
        <w:t>Low risk with structured recruitment processes.</w:t>
      </w:r>
    </w:p>
    <w:p w14:paraId="23D77D07" w14:textId="77777777" w:rsidR="00D96329" w:rsidRDefault="00D96329" w:rsidP="00D96329">
      <w:pPr>
        <w:pStyle w:val="NormalWeb"/>
        <w:numPr>
          <w:ilvl w:val="0"/>
          <w:numId w:val="12"/>
        </w:numPr>
      </w:pPr>
      <w:r>
        <w:rPr>
          <w:rStyle w:val="Strong"/>
          <w:rFonts w:eastAsiaTheme="majorEastAsia"/>
        </w:rPr>
        <w:t>Selection tools must be reliable and valid.</w:t>
      </w:r>
    </w:p>
    <w:p w14:paraId="1CE43AB4" w14:textId="77777777" w:rsidR="00D96329" w:rsidRDefault="00D96329" w:rsidP="00D96329">
      <w:pPr>
        <w:pStyle w:val="NormalWeb"/>
        <w:numPr>
          <w:ilvl w:val="0"/>
          <w:numId w:val="12"/>
        </w:numPr>
      </w:pPr>
      <w:r>
        <w:rPr>
          <w:rStyle w:val="Strong"/>
          <w:rFonts w:eastAsiaTheme="majorEastAsia"/>
        </w:rPr>
        <w:t>Reliability:</w:t>
      </w:r>
      <w:r>
        <w:t xml:space="preserve"> the degree to which the tool measures the same thing each time it is used. Scores should be close for the same person taking the same test over time.</w:t>
      </w:r>
    </w:p>
    <w:p w14:paraId="7AACD7F7" w14:textId="77777777" w:rsidR="00D96329" w:rsidRDefault="00D96329" w:rsidP="00D96329">
      <w:pPr>
        <w:pStyle w:val="NormalWeb"/>
        <w:numPr>
          <w:ilvl w:val="0"/>
          <w:numId w:val="12"/>
        </w:numPr>
      </w:pPr>
      <w:r>
        <w:rPr>
          <w:rStyle w:val="Strong"/>
          <w:rFonts w:eastAsiaTheme="majorEastAsia"/>
        </w:rPr>
        <w:t>Validity:</w:t>
      </w:r>
      <w:r>
        <w:t xml:space="preserve"> Does the test measure what it is supposed to measure? Example: does a physical ability test really predict the job performance of a firefighter?</w:t>
      </w:r>
    </w:p>
    <w:p w14:paraId="53E610FF" w14:textId="77777777" w:rsidR="00D96329" w:rsidRDefault="00D96329" w:rsidP="00D96329">
      <w:pPr>
        <w:pStyle w:val="NormalWeb"/>
        <w:numPr>
          <w:ilvl w:val="0"/>
          <w:numId w:val="12"/>
        </w:numPr>
        <w:pBdr>
          <w:bottom w:val="single" w:sz="12" w:space="1" w:color="auto"/>
        </w:pBdr>
      </w:pPr>
      <w:r>
        <w:t>Managers have an ethical and legal duty to develop good selection tools.</w:t>
      </w:r>
    </w:p>
    <w:p w14:paraId="3B18C61C" w14:textId="5F177868" w:rsidR="00D96329" w:rsidRDefault="00D96329" w:rsidP="00D96329">
      <w:pPr>
        <w:spacing w:before="240"/>
        <w:ind w:left="360"/>
        <w:rPr>
          <w:b/>
          <w:bCs/>
          <w:sz w:val="24"/>
          <w:szCs w:val="24"/>
        </w:rPr>
      </w:pPr>
      <w:r w:rsidRPr="00D96329">
        <w:rPr>
          <w:b/>
          <w:bCs/>
          <w:sz w:val="24"/>
          <w:szCs w:val="24"/>
        </w:rPr>
        <w:t>Staff training and Development</w:t>
      </w:r>
    </w:p>
    <w:p w14:paraId="350571BF" w14:textId="77777777" w:rsidR="00D96329" w:rsidRPr="00D96329" w:rsidRDefault="00D96329" w:rsidP="00D96329">
      <w:pPr>
        <w:spacing w:before="240"/>
        <w:ind w:left="360"/>
        <w:rPr>
          <w:sz w:val="24"/>
          <w:szCs w:val="24"/>
        </w:rPr>
      </w:pPr>
      <w:r w:rsidRPr="00D96329">
        <w:rPr>
          <w:sz w:val="24"/>
          <w:szCs w:val="24"/>
        </w:rPr>
        <w:t xml:space="preserve">  </w:t>
      </w:r>
      <w:r w:rsidRPr="00D96329">
        <w:rPr>
          <w:b/>
          <w:bCs/>
          <w:sz w:val="24"/>
          <w:szCs w:val="24"/>
        </w:rPr>
        <w:t>UK Criticized for Lack of Interest in Staff Training:</w:t>
      </w:r>
      <w:r w:rsidRPr="00D96329">
        <w:rPr>
          <w:sz w:val="24"/>
          <w:szCs w:val="24"/>
        </w:rPr>
        <w:br/>
        <w:t>The UK faces criticism for not prioritizing employee training and development, which can hinder workforce skills and productivity.</w:t>
      </w:r>
    </w:p>
    <w:p w14:paraId="2CE98447" w14:textId="77777777" w:rsidR="00D96329" w:rsidRPr="00D96329" w:rsidRDefault="00D96329" w:rsidP="00D96329">
      <w:pPr>
        <w:spacing w:before="240"/>
        <w:ind w:left="360"/>
        <w:rPr>
          <w:sz w:val="24"/>
          <w:szCs w:val="24"/>
        </w:rPr>
      </w:pPr>
      <w:r w:rsidRPr="00D96329">
        <w:rPr>
          <w:sz w:val="24"/>
          <w:szCs w:val="24"/>
        </w:rPr>
        <w:t xml:space="preserve">  </w:t>
      </w:r>
      <w:r w:rsidRPr="00D96329">
        <w:rPr>
          <w:b/>
          <w:bCs/>
          <w:sz w:val="24"/>
          <w:szCs w:val="24"/>
        </w:rPr>
        <w:t>In the USA:</w:t>
      </w:r>
      <w:r w:rsidRPr="00D96329">
        <w:rPr>
          <w:sz w:val="24"/>
          <w:szCs w:val="24"/>
        </w:rPr>
        <w:br/>
        <w:t>Professionals often receive support to pursue part-time degrees, with promotions frequently tied to obtaining further qualifications. This emphasizes the value placed on continuous education and professional growth.</w:t>
      </w:r>
    </w:p>
    <w:p w14:paraId="1584741C" w14:textId="77777777" w:rsidR="00D96329" w:rsidRPr="00D96329" w:rsidRDefault="00D96329" w:rsidP="00D96329">
      <w:pPr>
        <w:spacing w:before="240"/>
        <w:ind w:left="360"/>
        <w:rPr>
          <w:sz w:val="24"/>
          <w:szCs w:val="24"/>
        </w:rPr>
      </w:pPr>
      <w:r w:rsidRPr="00D96329">
        <w:rPr>
          <w:sz w:val="24"/>
          <w:szCs w:val="24"/>
        </w:rPr>
        <w:t xml:space="preserve">  </w:t>
      </w:r>
      <w:r w:rsidRPr="00D96329">
        <w:rPr>
          <w:b/>
          <w:bCs/>
          <w:sz w:val="24"/>
          <w:szCs w:val="24"/>
        </w:rPr>
        <w:t>Up to Individuals and Managers:</w:t>
      </w:r>
      <w:r w:rsidRPr="00D96329">
        <w:rPr>
          <w:sz w:val="24"/>
          <w:szCs w:val="24"/>
        </w:rPr>
        <w:br/>
        <w:t>Responsibility for seeking training opportunities often falls on individual employees and their managers, highlighting the importance of proactive engagement in personal and professional development.</w:t>
      </w:r>
    </w:p>
    <w:p w14:paraId="15670142" w14:textId="77777777" w:rsidR="00D96329" w:rsidRPr="00D96329" w:rsidRDefault="00D96329" w:rsidP="00D96329">
      <w:pPr>
        <w:spacing w:before="240"/>
        <w:ind w:left="360"/>
        <w:rPr>
          <w:sz w:val="24"/>
          <w:szCs w:val="24"/>
        </w:rPr>
      </w:pPr>
      <w:r w:rsidRPr="00D96329">
        <w:rPr>
          <w:sz w:val="24"/>
          <w:szCs w:val="24"/>
        </w:rPr>
        <w:t xml:space="preserve">  </w:t>
      </w:r>
      <w:r w:rsidRPr="00D96329">
        <w:rPr>
          <w:b/>
          <w:bCs/>
          <w:sz w:val="24"/>
          <w:szCs w:val="24"/>
        </w:rPr>
        <w:t>BCS Supports CPD:</w:t>
      </w:r>
      <w:r w:rsidRPr="00D96329">
        <w:rPr>
          <w:sz w:val="24"/>
          <w:szCs w:val="24"/>
        </w:rPr>
        <w:br/>
        <w:t xml:space="preserve">The British Computer Society (BCS) advocates for Continuous Professional </w:t>
      </w:r>
      <w:r w:rsidRPr="00D96329">
        <w:rPr>
          <w:sz w:val="24"/>
          <w:szCs w:val="24"/>
        </w:rPr>
        <w:lastRenderedPageBreak/>
        <w:t>Development (CPD), which encourages professionals to continually update and enhance their skills and knowledge throughout their careers.</w:t>
      </w:r>
    </w:p>
    <w:p w14:paraId="2BA80576" w14:textId="77777777" w:rsidR="00D96329" w:rsidRPr="00D96329" w:rsidRDefault="00D96329" w:rsidP="00D96329">
      <w:pPr>
        <w:spacing w:before="240"/>
        <w:ind w:left="360"/>
        <w:rPr>
          <w:sz w:val="24"/>
          <w:szCs w:val="24"/>
        </w:rPr>
      </w:pPr>
      <w:r w:rsidRPr="00D96329">
        <w:rPr>
          <w:sz w:val="24"/>
          <w:szCs w:val="24"/>
        </w:rPr>
        <w:t xml:space="preserve">  </w:t>
      </w:r>
      <w:r w:rsidRPr="00D96329">
        <w:rPr>
          <w:b/>
          <w:bCs/>
          <w:sz w:val="24"/>
          <w:szCs w:val="24"/>
        </w:rPr>
        <w:t>Managers to Take Responsibility for CPD:</w:t>
      </w:r>
      <w:r w:rsidRPr="00D96329">
        <w:rPr>
          <w:sz w:val="24"/>
          <w:szCs w:val="24"/>
        </w:rPr>
        <w:br/>
        <w:t>Managers are encouraged to take an active role in promoting CPD among their teams, ensuring that staff have access to training and development resources.</w:t>
      </w:r>
    </w:p>
    <w:p w14:paraId="67E65A74" w14:textId="77777777" w:rsidR="00D96329" w:rsidRPr="00D96329" w:rsidRDefault="00D96329" w:rsidP="00D96329">
      <w:pPr>
        <w:pBdr>
          <w:bottom w:val="single" w:sz="12" w:space="1" w:color="auto"/>
        </w:pBdr>
        <w:spacing w:before="240"/>
        <w:ind w:left="360"/>
        <w:rPr>
          <w:sz w:val="24"/>
          <w:szCs w:val="24"/>
        </w:rPr>
      </w:pPr>
      <w:r w:rsidRPr="00D96329">
        <w:rPr>
          <w:sz w:val="24"/>
          <w:szCs w:val="24"/>
        </w:rPr>
        <w:t xml:space="preserve">  </w:t>
      </w:r>
      <w:r w:rsidRPr="00D96329">
        <w:rPr>
          <w:b/>
          <w:bCs/>
          <w:sz w:val="24"/>
          <w:szCs w:val="24"/>
        </w:rPr>
        <w:t>Staff Training and Development in High-Tech Companies:</w:t>
      </w:r>
      <w:r w:rsidRPr="00D96329">
        <w:rPr>
          <w:sz w:val="24"/>
          <w:szCs w:val="24"/>
        </w:rPr>
        <w:br/>
        <w:t>While staff training is crucial in high-tech industries for keeping up with rapid advancements, it is often the first area to face cuts when budgets are tight, which can lead to skill gaps and decreased competitiveness.</w:t>
      </w:r>
    </w:p>
    <w:p w14:paraId="3DF85219" w14:textId="21830914" w:rsidR="00D96329" w:rsidRPr="00DC3805" w:rsidRDefault="00D96329" w:rsidP="00D96329">
      <w:pPr>
        <w:spacing w:before="240"/>
        <w:ind w:left="360"/>
        <w:rPr>
          <w:b/>
          <w:bCs/>
          <w:sz w:val="24"/>
          <w:szCs w:val="24"/>
        </w:rPr>
      </w:pPr>
      <w:r w:rsidRPr="00D96329">
        <w:rPr>
          <w:b/>
          <w:bCs/>
          <w:sz w:val="24"/>
          <w:szCs w:val="24"/>
        </w:rPr>
        <w:t>Training and Development</w:t>
      </w:r>
    </w:p>
    <w:p w14:paraId="2708CF4B" w14:textId="77777777" w:rsidR="00D96329" w:rsidRPr="00D96329" w:rsidRDefault="00D96329" w:rsidP="00D96329">
      <w:pPr>
        <w:spacing w:before="240"/>
        <w:rPr>
          <w:sz w:val="24"/>
          <w:szCs w:val="24"/>
        </w:rPr>
      </w:pPr>
      <w:r w:rsidRPr="00D96329">
        <w:rPr>
          <w:b/>
          <w:bCs/>
          <w:sz w:val="24"/>
          <w:szCs w:val="24"/>
        </w:rPr>
        <w:t>Training:</w:t>
      </w:r>
      <w:r w:rsidRPr="00D96329">
        <w:rPr>
          <w:sz w:val="24"/>
          <w:szCs w:val="24"/>
        </w:rPr>
        <w:t xml:space="preserve"> teach organizational members how to perform current jobs.</w:t>
      </w:r>
    </w:p>
    <w:p w14:paraId="180548E4" w14:textId="77777777" w:rsidR="00D96329" w:rsidRPr="00D96329" w:rsidRDefault="00D96329" w:rsidP="00D96329">
      <w:pPr>
        <w:numPr>
          <w:ilvl w:val="0"/>
          <w:numId w:val="14"/>
        </w:numPr>
        <w:spacing w:before="240"/>
        <w:rPr>
          <w:sz w:val="24"/>
          <w:szCs w:val="24"/>
        </w:rPr>
      </w:pPr>
      <w:r w:rsidRPr="00D96329">
        <w:rPr>
          <w:sz w:val="24"/>
          <w:szCs w:val="24"/>
        </w:rPr>
        <w:t>Help workers acquire skills to perform effectively.</w:t>
      </w:r>
    </w:p>
    <w:p w14:paraId="1DCA01BC" w14:textId="77777777" w:rsidR="00D96329" w:rsidRPr="00D96329" w:rsidRDefault="00D96329" w:rsidP="00D96329">
      <w:pPr>
        <w:spacing w:before="240"/>
        <w:rPr>
          <w:sz w:val="24"/>
          <w:szCs w:val="24"/>
        </w:rPr>
      </w:pPr>
      <w:r w:rsidRPr="00D96329">
        <w:rPr>
          <w:b/>
          <w:bCs/>
          <w:sz w:val="24"/>
          <w:szCs w:val="24"/>
        </w:rPr>
        <w:t>Development:</w:t>
      </w:r>
      <w:r w:rsidRPr="00D96329">
        <w:rPr>
          <w:sz w:val="24"/>
          <w:szCs w:val="24"/>
        </w:rPr>
        <w:t xml:space="preserve"> build workers' skills to enable them to take on new duties.</w:t>
      </w:r>
    </w:p>
    <w:p w14:paraId="69B157E5" w14:textId="77777777" w:rsidR="00D96329" w:rsidRPr="00D96329" w:rsidRDefault="00D96329" w:rsidP="00D96329">
      <w:pPr>
        <w:numPr>
          <w:ilvl w:val="0"/>
          <w:numId w:val="15"/>
        </w:numPr>
        <w:spacing w:before="240"/>
        <w:rPr>
          <w:sz w:val="24"/>
          <w:szCs w:val="24"/>
        </w:rPr>
      </w:pPr>
      <w:r w:rsidRPr="00D96329">
        <w:rPr>
          <w:sz w:val="24"/>
          <w:szCs w:val="24"/>
        </w:rPr>
        <w:t>Training is used more often at lower levels of the firm; development is common with managers.</w:t>
      </w:r>
    </w:p>
    <w:p w14:paraId="5385DAC9" w14:textId="77777777" w:rsidR="00D96329" w:rsidRDefault="00D96329" w:rsidP="00D96329">
      <w:pPr>
        <w:pBdr>
          <w:bottom w:val="single" w:sz="12" w:space="1" w:color="auto"/>
        </w:pBdr>
        <w:spacing w:before="240"/>
        <w:rPr>
          <w:sz w:val="24"/>
          <w:szCs w:val="24"/>
        </w:rPr>
      </w:pPr>
      <w:r w:rsidRPr="00D96329">
        <w:rPr>
          <w:sz w:val="24"/>
          <w:szCs w:val="24"/>
        </w:rPr>
        <w:t>A Needs Assessment should be taken first to determine who needs which program and what topics should be stressed.</w:t>
      </w:r>
    </w:p>
    <w:p w14:paraId="5F343816" w14:textId="7DE6F0A0" w:rsidR="00D96329" w:rsidRDefault="00E41753" w:rsidP="00E41753">
      <w:pPr>
        <w:spacing w:before="240"/>
        <w:jc w:val="center"/>
        <w:rPr>
          <w:b/>
          <w:bCs/>
          <w:sz w:val="24"/>
          <w:szCs w:val="24"/>
        </w:rPr>
      </w:pPr>
      <w:r w:rsidRPr="00E41753">
        <w:rPr>
          <w:b/>
          <w:bCs/>
          <w:sz w:val="24"/>
          <w:szCs w:val="24"/>
        </w:rPr>
        <w:t>Types of development</w:t>
      </w:r>
    </w:p>
    <w:p w14:paraId="7D298DED" w14:textId="77777777" w:rsidR="00E41753" w:rsidRPr="00E41753" w:rsidRDefault="00E41753" w:rsidP="00E41753">
      <w:pPr>
        <w:spacing w:before="240"/>
        <w:rPr>
          <w:sz w:val="24"/>
          <w:szCs w:val="24"/>
        </w:rPr>
      </w:pPr>
      <w:r w:rsidRPr="00E41753">
        <w:rPr>
          <w:b/>
          <w:bCs/>
          <w:sz w:val="24"/>
          <w:szCs w:val="24"/>
        </w:rPr>
        <w:t>Varied Work Experiences:</w:t>
      </w:r>
      <w:r w:rsidRPr="00E41753">
        <w:rPr>
          <w:sz w:val="24"/>
          <w:szCs w:val="24"/>
        </w:rPr>
        <w:t xml:space="preserve"> Top managers must build expertise in many areas.</w:t>
      </w:r>
    </w:p>
    <w:p w14:paraId="3E36B7D5" w14:textId="77777777" w:rsidR="00E41753" w:rsidRPr="00E41753" w:rsidRDefault="00E41753" w:rsidP="00E41753">
      <w:pPr>
        <w:numPr>
          <w:ilvl w:val="0"/>
          <w:numId w:val="16"/>
        </w:numPr>
        <w:spacing w:before="240"/>
        <w:rPr>
          <w:sz w:val="24"/>
          <w:szCs w:val="24"/>
        </w:rPr>
      </w:pPr>
      <w:r w:rsidRPr="00E41753">
        <w:rPr>
          <w:sz w:val="24"/>
          <w:szCs w:val="24"/>
        </w:rPr>
        <w:t>Workers identified as possible top managers are given many different tasks.</w:t>
      </w:r>
    </w:p>
    <w:p w14:paraId="54372E3C" w14:textId="77777777" w:rsidR="00E41753" w:rsidRPr="00E41753" w:rsidRDefault="00E41753" w:rsidP="00E41753">
      <w:pPr>
        <w:spacing w:before="240"/>
        <w:rPr>
          <w:sz w:val="24"/>
          <w:szCs w:val="24"/>
        </w:rPr>
      </w:pPr>
      <w:r w:rsidRPr="00E41753">
        <w:rPr>
          <w:b/>
          <w:bCs/>
          <w:sz w:val="24"/>
          <w:szCs w:val="24"/>
        </w:rPr>
        <w:t>Formal Education</w:t>
      </w:r>
      <w:r w:rsidRPr="00E41753">
        <w:rPr>
          <w:sz w:val="24"/>
          <w:szCs w:val="24"/>
        </w:rPr>
        <w:t>: Tuition reimbursement is common for managers taking classes for an MBA or similar.</w:t>
      </w:r>
    </w:p>
    <w:p w14:paraId="63F5950D" w14:textId="77777777" w:rsidR="00E41753" w:rsidRPr="00E41753" w:rsidRDefault="00E41753" w:rsidP="00E41753">
      <w:pPr>
        <w:numPr>
          <w:ilvl w:val="0"/>
          <w:numId w:val="17"/>
        </w:numPr>
        <w:spacing w:before="240"/>
        <w:rPr>
          <w:sz w:val="24"/>
          <w:szCs w:val="24"/>
        </w:rPr>
      </w:pPr>
      <w:r w:rsidRPr="00E41753">
        <w:rPr>
          <w:sz w:val="24"/>
          <w:szCs w:val="24"/>
        </w:rPr>
        <w:t>Long-distance learning can also be used to reduce travel.</w:t>
      </w:r>
    </w:p>
    <w:p w14:paraId="5F640B15" w14:textId="77777777" w:rsidR="00E41753" w:rsidRDefault="00E41753" w:rsidP="00E41753">
      <w:pPr>
        <w:pBdr>
          <w:bottom w:val="single" w:sz="12" w:space="1" w:color="auto"/>
        </w:pBdr>
        <w:spacing w:before="240"/>
        <w:rPr>
          <w:sz w:val="24"/>
          <w:szCs w:val="24"/>
        </w:rPr>
      </w:pPr>
      <w:r w:rsidRPr="00E41753">
        <w:rPr>
          <w:sz w:val="24"/>
          <w:szCs w:val="24"/>
        </w:rPr>
        <w:t>Whatever training and development efforts are used, results must be transferred to the workplace.</w:t>
      </w:r>
    </w:p>
    <w:p w14:paraId="3506CD72" w14:textId="77777777" w:rsidR="00E41753" w:rsidRPr="00E41753" w:rsidRDefault="00E41753" w:rsidP="00E41753">
      <w:pPr>
        <w:spacing w:before="240"/>
        <w:rPr>
          <w:b/>
          <w:bCs/>
          <w:sz w:val="24"/>
          <w:szCs w:val="24"/>
        </w:rPr>
      </w:pPr>
      <w:r w:rsidRPr="00E41753">
        <w:rPr>
          <w:b/>
          <w:bCs/>
          <w:sz w:val="24"/>
          <w:szCs w:val="24"/>
        </w:rPr>
        <w:t>REMUNERATION POLICIES AND JOB EVALUATION</w:t>
      </w:r>
    </w:p>
    <w:p w14:paraId="61045E83" w14:textId="77777777" w:rsidR="00E41753" w:rsidRPr="00E41753" w:rsidRDefault="00E41753" w:rsidP="00E41753">
      <w:pPr>
        <w:numPr>
          <w:ilvl w:val="0"/>
          <w:numId w:val="18"/>
        </w:numPr>
        <w:spacing w:before="240"/>
        <w:rPr>
          <w:sz w:val="24"/>
          <w:szCs w:val="24"/>
        </w:rPr>
      </w:pPr>
      <w:r w:rsidRPr="00E41753">
        <w:rPr>
          <w:b/>
          <w:bCs/>
          <w:sz w:val="24"/>
          <w:szCs w:val="24"/>
        </w:rPr>
        <w:t>Scales and Increments:</w:t>
      </w:r>
      <w:r w:rsidRPr="00E41753">
        <w:rPr>
          <w:sz w:val="24"/>
          <w:szCs w:val="24"/>
        </w:rPr>
        <w:br/>
        <w:t xml:space="preserve">Salary scales are used, but adapting to market conditions can be challenging, </w:t>
      </w:r>
      <w:r w:rsidRPr="00E41753">
        <w:rPr>
          <w:sz w:val="24"/>
          <w:szCs w:val="24"/>
        </w:rPr>
        <w:lastRenderedPageBreak/>
        <w:t>especially for government hiring of IT professionals, where salary differences can be significant.</w:t>
      </w:r>
    </w:p>
    <w:p w14:paraId="7FAAA818" w14:textId="77777777" w:rsidR="00E41753" w:rsidRPr="00E41753" w:rsidRDefault="00E41753" w:rsidP="00E41753">
      <w:pPr>
        <w:numPr>
          <w:ilvl w:val="0"/>
          <w:numId w:val="18"/>
        </w:numPr>
        <w:spacing w:before="240"/>
        <w:rPr>
          <w:sz w:val="24"/>
          <w:szCs w:val="24"/>
        </w:rPr>
      </w:pPr>
      <w:r w:rsidRPr="00E41753">
        <w:rPr>
          <w:b/>
          <w:bCs/>
          <w:sz w:val="24"/>
          <w:szCs w:val="24"/>
        </w:rPr>
        <w:t>Salary Variations:</w:t>
      </w:r>
      <w:r w:rsidRPr="00E41753">
        <w:rPr>
          <w:sz w:val="24"/>
          <w:szCs w:val="24"/>
        </w:rPr>
        <w:br/>
        <w:t>Salaries often vary within established guidelines, with substantial increases occurring when employees threaten to leave their jobs.</w:t>
      </w:r>
    </w:p>
    <w:p w14:paraId="50FF9F1F" w14:textId="77777777" w:rsidR="00E41753" w:rsidRPr="00E41753" w:rsidRDefault="00E41753" w:rsidP="00E41753">
      <w:pPr>
        <w:numPr>
          <w:ilvl w:val="0"/>
          <w:numId w:val="18"/>
        </w:numPr>
        <w:spacing w:before="240"/>
        <w:rPr>
          <w:sz w:val="24"/>
          <w:szCs w:val="24"/>
        </w:rPr>
      </w:pPr>
      <w:r w:rsidRPr="00E41753">
        <w:rPr>
          <w:b/>
          <w:bCs/>
          <w:sz w:val="24"/>
          <w:szCs w:val="24"/>
        </w:rPr>
        <w:t>Job Evaluation:</w:t>
      </w:r>
      <w:r w:rsidRPr="00E41753">
        <w:rPr>
          <w:sz w:val="24"/>
          <w:szCs w:val="24"/>
        </w:rPr>
        <w:br/>
        <w:t>This process compares the relative worth of jobs to establish grades, ensuring equal pay for equal work, particularly important under anti-discrimination legislation.</w:t>
      </w:r>
    </w:p>
    <w:p w14:paraId="79885295" w14:textId="0E577F2A" w:rsidR="00E41753" w:rsidRPr="00E41753" w:rsidRDefault="00E41753" w:rsidP="00E41753">
      <w:pPr>
        <w:numPr>
          <w:ilvl w:val="0"/>
          <w:numId w:val="18"/>
        </w:numPr>
        <w:spacing w:before="240"/>
        <w:rPr>
          <w:sz w:val="24"/>
          <w:szCs w:val="24"/>
        </w:rPr>
      </w:pPr>
      <w:r w:rsidRPr="00E41753">
        <w:rPr>
          <w:b/>
          <w:bCs/>
          <w:sz w:val="24"/>
          <w:szCs w:val="24"/>
        </w:rPr>
        <w:t>Importance During Mergers:</w:t>
      </w:r>
      <w:r w:rsidRPr="00E41753">
        <w:rPr>
          <w:sz w:val="24"/>
          <w:szCs w:val="24"/>
        </w:rPr>
        <w:br/>
        <w:t xml:space="preserve">Job evaluation is crucial during mergers and acquisitions to maintain clarity and consistency, especially in rapidly growing </w:t>
      </w:r>
      <w:r w:rsidRPr="00E41753">
        <w:rPr>
          <w:sz w:val="24"/>
          <w:szCs w:val="24"/>
        </w:rPr>
        <w:t>companies.</w:t>
      </w:r>
      <w:r>
        <w:rPr>
          <w:sz w:val="24"/>
          <w:szCs w:val="24"/>
        </w:rPr>
        <w:t xml:space="preserve"> (Both companies paid equally)</w:t>
      </w:r>
    </w:p>
    <w:p w14:paraId="7DD514A9" w14:textId="77777777" w:rsidR="00E41753" w:rsidRPr="00E41753" w:rsidRDefault="00E41753" w:rsidP="00E41753">
      <w:pPr>
        <w:spacing w:before="240"/>
        <w:rPr>
          <w:b/>
          <w:bCs/>
          <w:sz w:val="24"/>
          <w:szCs w:val="24"/>
        </w:rPr>
      </w:pPr>
      <w:r w:rsidRPr="00E41753">
        <w:rPr>
          <w:b/>
          <w:bCs/>
          <w:sz w:val="24"/>
          <w:szCs w:val="24"/>
        </w:rPr>
        <w:t>Types of Job Evaluation Schemes:</w:t>
      </w:r>
    </w:p>
    <w:p w14:paraId="7286A562" w14:textId="77777777" w:rsidR="00E41753" w:rsidRPr="00E41753" w:rsidRDefault="00E41753" w:rsidP="00E41753">
      <w:pPr>
        <w:numPr>
          <w:ilvl w:val="0"/>
          <w:numId w:val="19"/>
        </w:numPr>
        <w:spacing w:before="240"/>
        <w:rPr>
          <w:sz w:val="24"/>
          <w:szCs w:val="24"/>
        </w:rPr>
      </w:pPr>
      <w:r w:rsidRPr="00E41753">
        <w:rPr>
          <w:b/>
          <w:bCs/>
          <w:sz w:val="24"/>
          <w:szCs w:val="24"/>
        </w:rPr>
        <w:t>Non-Analytical:</w:t>
      </w:r>
      <w:r w:rsidRPr="00E41753">
        <w:rPr>
          <w:sz w:val="24"/>
          <w:szCs w:val="24"/>
        </w:rPr>
        <w:br/>
        <w:t>Compares entire jobs without focusing on individual skills. Common in public sectors where job grades are predetermined.</w:t>
      </w:r>
    </w:p>
    <w:p w14:paraId="32838289" w14:textId="77777777" w:rsidR="00E41753" w:rsidRDefault="00E41753" w:rsidP="00E41753">
      <w:pPr>
        <w:numPr>
          <w:ilvl w:val="0"/>
          <w:numId w:val="19"/>
        </w:numPr>
        <w:pBdr>
          <w:bottom w:val="single" w:sz="12" w:space="1" w:color="auto"/>
        </w:pBdr>
        <w:spacing w:before="240"/>
        <w:rPr>
          <w:sz w:val="24"/>
          <w:szCs w:val="24"/>
        </w:rPr>
      </w:pPr>
      <w:r w:rsidRPr="00E41753">
        <w:rPr>
          <w:b/>
          <w:bCs/>
          <w:sz w:val="24"/>
          <w:szCs w:val="24"/>
        </w:rPr>
        <w:t>Analytical:</w:t>
      </w:r>
      <w:r w:rsidRPr="00E41753">
        <w:rPr>
          <w:sz w:val="24"/>
          <w:szCs w:val="24"/>
        </w:rPr>
        <w:br/>
        <w:t>Evaluates jobs based on specific skills and elements, allowing for a more detailed assessment of job worth.</w:t>
      </w:r>
    </w:p>
    <w:p w14:paraId="3602A764" w14:textId="77777777" w:rsidR="00E41753" w:rsidRPr="00E41753" w:rsidRDefault="00E41753" w:rsidP="00E41753">
      <w:pPr>
        <w:spacing w:before="240"/>
        <w:ind w:left="360"/>
        <w:rPr>
          <w:b/>
          <w:bCs/>
          <w:sz w:val="24"/>
          <w:szCs w:val="24"/>
        </w:rPr>
      </w:pPr>
      <w:r w:rsidRPr="00E41753">
        <w:rPr>
          <w:b/>
          <w:bCs/>
          <w:sz w:val="24"/>
          <w:szCs w:val="24"/>
        </w:rPr>
        <w:t>Pay Incentives</w:t>
      </w:r>
    </w:p>
    <w:p w14:paraId="1EDC66DF" w14:textId="77777777" w:rsidR="00E41753" w:rsidRPr="00E41753" w:rsidRDefault="00E41753" w:rsidP="00E41753">
      <w:pPr>
        <w:numPr>
          <w:ilvl w:val="0"/>
          <w:numId w:val="20"/>
        </w:numPr>
        <w:spacing w:before="240"/>
        <w:rPr>
          <w:sz w:val="24"/>
          <w:szCs w:val="24"/>
        </w:rPr>
      </w:pPr>
      <w:r w:rsidRPr="00E41753">
        <w:rPr>
          <w:b/>
          <w:bCs/>
          <w:sz w:val="24"/>
          <w:szCs w:val="24"/>
        </w:rPr>
        <w:t>Industry Comparison:</w:t>
      </w:r>
      <w:r w:rsidRPr="00E41753">
        <w:rPr>
          <w:sz w:val="24"/>
          <w:szCs w:val="24"/>
        </w:rPr>
        <w:br/>
        <w:t>The firm's pay incentives are assessed against those of other firms in the industry, determining how competitive their compensation packages are.</w:t>
      </w:r>
    </w:p>
    <w:p w14:paraId="08632DB1" w14:textId="77777777" w:rsidR="00E41753" w:rsidRPr="00E41753" w:rsidRDefault="00E41753" w:rsidP="00E41753">
      <w:pPr>
        <w:numPr>
          <w:ilvl w:val="0"/>
          <w:numId w:val="20"/>
        </w:numPr>
        <w:spacing w:before="240"/>
        <w:rPr>
          <w:sz w:val="24"/>
          <w:szCs w:val="24"/>
        </w:rPr>
      </w:pPr>
      <w:r w:rsidRPr="00E41753">
        <w:rPr>
          <w:b/>
          <w:bCs/>
          <w:sz w:val="24"/>
          <w:szCs w:val="24"/>
        </w:rPr>
        <w:t>Managerial Decisions:</w:t>
      </w:r>
      <w:r w:rsidRPr="00E41753">
        <w:rPr>
          <w:sz w:val="24"/>
          <w:szCs w:val="24"/>
        </w:rPr>
        <w:br/>
        <w:t>Managers have the flexibility to offer either low or high relative wages based on their strategic objectives and market conditions.</w:t>
      </w:r>
    </w:p>
    <w:p w14:paraId="5FDC8703" w14:textId="77777777" w:rsidR="00E41753" w:rsidRPr="00E41753" w:rsidRDefault="00E41753" w:rsidP="00E41753">
      <w:pPr>
        <w:spacing w:before="240"/>
        <w:ind w:left="360"/>
        <w:rPr>
          <w:b/>
          <w:bCs/>
          <w:sz w:val="24"/>
          <w:szCs w:val="24"/>
        </w:rPr>
      </w:pPr>
      <w:r w:rsidRPr="00E41753">
        <w:rPr>
          <w:b/>
          <w:bCs/>
          <w:sz w:val="24"/>
          <w:szCs w:val="24"/>
        </w:rPr>
        <w:t>Pay Structure</w:t>
      </w:r>
    </w:p>
    <w:p w14:paraId="2A346245" w14:textId="77777777" w:rsidR="00E41753" w:rsidRPr="00E41753" w:rsidRDefault="00E41753" w:rsidP="00E41753">
      <w:pPr>
        <w:numPr>
          <w:ilvl w:val="0"/>
          <w:numId w:val="21"/>
        </w:numPr>
        <w:spacing w:before="240"/>
        <w:rPr>
          <w:sz w:val="24"/>
          <w:szCs w:val="24"/>
        </w:rPr>
      </w:pPr>
      <w:r w:rsidRPr="00E41753">
        <w:rPr>
          <w:b/>
          <w:bCs/>
          <w:sz w:val="24"/>
          <w:szCs w:val="24"/>
        </w:rPr>
        <w:t>Job Clustering:</w:t>
      </w:r>
      <w:r w:rsidRPr="00E41753">
        <w:rPr>
          <w:sz w:val="24"/>
          <w:szCs w:val="24"/>
        </w:rPr>
        <w:br/>
        <w:t>The pay structure involves categorizing jobs into clusters based on their importance, required skills, and other relevant factors. This helps create a systematic approach to compensation.</w:t>
      </w:r>
    </w:p>
    <w:p w14:paraId="36AAC549" w14:textId="77777777" w:rsidR="00E41753" w:rsidRPr="00E41753" w:rsidRDefault="00E41753" w:rsidP="00E41753">
      <w:pPr>
        <w:spacing w:before="240"/>
        <w:ind w:left="360"/>
        <w:rPr>
          <w:b/>
          <w:bCs/>
          <w:sz w:val="24"/>
          <w:szCs w:val="24"/>
        </w:rPr>
      </w:pPr>
      <w:r w:rsidRPr="00E41753">
        <w:rPr>
          <w:b/>
          <w:bCs/>
          <w:sz w:val="24"/>
          <w:szCs w:val="24"/>
        </w:rPr>
        <w:lastRenderedPageBreak/>
        <w:t>Benefits</w:t>
      </w:r>
    </w:p>
    <w:p w14:paraId="505F61A7" w14:textId="77777777" w:rsidR="00E41753" w:rsidRPr="00E41753" w:rsidRDefault="00E41753" w:rsidP="00E41753">
      <w:pPr>
        <w:numPr>
          <w:ilvl w:val="0"/>
          <w:numId w:val="22"/>
        </w:numPr>
        <w:spacing w:before="240"/>
        <w:rPr>
          <w:sz w:val="24"/>
          <w:szCs w:val="24"/>
        </w:rPr>
      </w:pPr>
      <w:r w:rsidRPr="00E41753">
        <w:rPr>
          <w:b/>
          <w:bCs/>
          <w:sz w:val="24"/>
          <w:szCs w:val="24"/>
        </w:rPr>
        <w:t>Mandatory Benefits:</w:t>
      </w:r>
      <w:r w:rsidRPr="00E41753">
        <w:rPr>
          <w:sz w:val="24"/>
          <w:szCs w:val="24"/>
        </w:rPr>
        <w:br/>
        <w:t>Some benefits are legally required, such as social security and workers' compensation.</w:t>
      </w:r>
    </w:p>
    <w:p w14:paraId="76321F3A" w14:textId="77777777" w:rsidR="00E41753" w:rsidRPr="00E41753" w:rsidRDefault="00E41753" w:rsidP="00E41753">
      <w:pPr>
        <w:numPr>
          <w:ilvl w:val="0"/>
          <w:numId w:val="22"/>
        </w:numPr>
        <w:spacing w:before="240"/>
        <w:rPr>
          <w:sz w:val="24"/>
          <w:szCs w:val="24"/>
        </w:rPr>
      </w:pPr>
      <w:r w:rsidRPr="00E41753">
        <w:rPr>
          <w:b/>
          <w:bCs/>
          <w:sz w:val="24"/>
          <w:szCs w:val="24"/>
        </w:rPr>
        <w:t>Optional Benefits:</w:t>
      </w:r>
      <w:r w:rsidRPr="00E41753">
        <w:rPr>
          <w:sz w:val="24"/>
          <w:szCs w:val="24"/>
        </w:rPr>
        <w:br/>
        <w:t>Employers may also provide additional benefits, such as health insurance and daycare, at their discretion.</w:t>
      </w:r>
    </w:p>
    <w:p w14:paraId="7BE4F2EC" w14:textId="77777777" w:rsidR="00E41753" w:rsidRPr="00E41753" w:rsidRDefault="00E41753" w:rsidP="00E41753">
      <w:pPr>
        <w:numPr>
          <w:ilvl w:val="0"/>
          <w:numId w:val="22"/>
        </w:numPr>
        <w:pBdr>
          <w:bottom w:val="single" w:sz="12" w:space="1" w:color="auto"/>
        </w:pBdr>
        <w:spacing w:before="240"/>
        <w:rPr>
          <w:sz w:val="24"/>
          <w:szCs w:val="24"/>
        </w:rPr>
      </w:pPr>
      <w:r w:rsidRPr="00E41753">
        <w:rPr>
          <w:b/>
          <w:bCs/>
          <w:sz w:val="24"/>
          <w:szCs w:val="24"/>
        </w:rPr>
        <w:t>Cafeteria-Style Plan:</w:t>
      </w:r>
      <w:r w:rsidRPr="00E41753">
        <w:rPr>
          <w:sz w:val="24"/>
          <w:szCs w:val="24"/>
        </w:rPr>
        <w:br/>
        <w:t>This flexible benefits plan allows employees to choose their preferred mix of benefits, catering to individual needs. However, it can be challenging to manage due to the variety of options available.</w:t>
      </w:r>
    </w:p>
    <w:p w14:paraId="454BA8FC" w14:textId="77777777" w:rsidR="001A346B" w:rsidRPr="001A346B" w:rsidRDefault="001A346B" w:rsidP="001A346B">
      <w:pPr>
        <w:spacing w:before="240"/>
        <w:ind w:left="360"/>
        <w:rPr>
          <w:b/>
          <w:bCs/>
          <w:sz w:val="24"/>
          <w:szCs w:val="24"/>
        </w:rPr>
      </w:pPr>
      <w:r w:rsidRPr="001A346B">
        <w:rPr>
          <w:b/>
          <w:bCs/>
          <w:sz w:val="24"/>
          <w:szCs w:val="24"/>
        </w:rPr>
        <w:t>Base Wage</w:t>
      </w:r>
    </w:p>
    <w:p w14:paraId="029EAF6E" w14:textId="77777777" w:rsidR="001A346B" w:rsidRPr="001A346B" w:rsidRDefault="001A346B" w:rsidP="001A346B">
      <w:pPr>
        <w:numPr>
          <w:ilvl w:val="0"/>
          <w:numId w:val="23"/>
        </w:numPr>
        <w:spacing w:before="240"/>
        <w:rPr>
          <w:sz w:val="24"/>
          <w:szCs w:val="24"/>
        </w:rPr>
      </w:pPr>
      <w:r w:rsidRPr="001A346B">
        <w:rPr>
          <w:b/>
          <w:bCs/>
          <w:sz w:val="24"/>
          <w:szCs w:val="24"/>
        </w:rPr>
        <w:t>Job-Based Pay:</w:t>
      </w:r>
    </w:p>
    <w:p w14:paraId="1CBCC74F" w14:textId="77777777" w:rsidR="001A346B" w:rsidRPr="001A346B" w:rsidRDefault="001A346B" w:rsidP="001A346B">
      <w:pPr>
        <w:numPr>
          <w:ilvl w:val="1"/>
          <w:numId w:val="23"/>
        </w:numPr>
        <w:spacing w:before="240"/>
        <w:rPr>
          <w:sz w:val="24"/>
          <w:szCs w:val="24"/>
        </w:rPr>
      </w:pPr>
      <w:r w:rsidRPr="001A346B">
        <w:rPr>
          <w:sz w:val="24"/>
          <w:szCs w:val="24"/>
        </w:rPr>
        <w:t>Employees are compensated based on the specific job they perform.</w:t>
      </w:r>
    </w:p>
    <w:p w14:paraId="1136EBF5" w14:textId="77777777" w:rsidR="001A346B" w:rsidRPr="001A346B" w:rsidRDefault="001A346B" w:rsidP="001A346B">
      <w:pPr>
        <w:numPr>
          <w:ilvl w:val="1"/>
          <w:numId w:val="23"/>
        </w:numPr>
        <w:spacing w:before="240"/>
        <w:rPr>
          <w:sz w:val="24"/>
          <w:szCs w:val="24"/>
        </w:rPr>
      </w:pPr>
      <w:r w:rsidRPr="001A346B">
        <w:rPr>
          <w:sz w:val="24"/>
          <w:szCs w:val="24"/>
        </w:rPr>
        <w:t>Pay is determined by the responsibilities and requirements of the job itself.</w:t>
      </w:r>
    </w:p>
    <w:p w14:paraId="0306E0B6" w14:textId="77777777" w:rsidR="001A346B" w:rsidRPr="001A346B" w:rsidRDefault="001A346B" w:rsidP="001A346B">
      <w:pPr>
        <w:numPr>
          <w:ilvl w:val="0"/>
          <w:numId w:val="23"/>
        </w:numPr>
        <w:spacing w:before="240"/>
        <w:rPr>
          <w:sz w:val="24"/>
          <w:szCs w:val="24"/>
        </w:rPr>
      </w:pPr>
      <w:r w:rsidRPr="001A346B">
        <w:rPr>
          <w:b/>
          <w:bCs/>
          <w:sz w:val="24"/>
          <w:szCs w:val="24"/>
        </w:rPr>
        <w:t>Competency-Based Pay:</w:t>
      </w:r>
    </w:p>
    <w:p w14:paraId="39E75D44" w14:textId="77777777" w:rsidR="001A346B" w:rsidRPr="001A346B" w:rsidRDefault="001A346B" w:rsidP="001A346B">
      <w:pPr>
        <w:numPr>
          <w:ilvl w:val="1"/>
          <w:numId w:val="23"/>
        </w:numPr>
        <w:spacing w:before="240"/>
        <w:rPr>
          <w:sz w:val="24"/>
          <w:szCs w:val="24"/>
        </w:rPr>
      </w:pPr>
      <w:r w:rsidRPr="001A346B">
        <w:rPr>
          <w:sz w:val="24"/>
          <w:szCs w:val="24"/>
        </w:rPr>
        <w:t>Compensation is linked to the employee's job-relevant skills, knowledge, and experience.</w:t>
      </w:r>
    </w:p>
    <w:p w14:paraId="7BF1C78D" w14:textId="77777777" w:rsidR="001A346B" w:rsidRPr="001A346B" w:rsidRDefault="001A346B" w:rsidP="001A346B">
      <w:pPr>
        <w:numPr>
          <w:ilvl w:val="1"/>
          <w:numId w:val="23"/>
        </w:numPr>
        <w:spacing w:before="240"/>
        <w:rPr>
          <w:sz w:val="24"/>
          <w:szCs w:val="24"/>
        </w:rPr>
      </w:pPr>
      <w:r w:rsidRPr="001A346B">
        <w:rPr>
          <w:sz w:val="24"/>
          <w:szCs w:val="24"/>
        </w:rPr>
        <w:t>Encourages employees to develop and enhance their skills to increase their pay.</w:t>
      </w:r>
    </w:p>
    <w:p w14:paraId="058178DE" w14:textId="77777777" w:rsidR="001A346B" w:rsidRPr="001A346B" w:rsidRDefault="001A346B" w:rsidP="001A346B">
      <w:pPr>
        <w:numPr>
          <w:ilvl w:val="0"/>
          <w:numId w:val="23"/>
        </w:numPr>
        <w:spacing w:before="240"/>
        <w:rPr>
          <w:sz w:val="24"/>
          <w:szCs w:val="24"/>
        </w:rPr>
      </w:pPr>
      <w:r w:rsidRPr="001A346B">
        <w:rPr>
          <w:b/>
          <w:bCs/>
          <w:sz w:val="24"/>
          <w:szCs w:val="24"/>
        </w:rPr>
        <w:t>Incentive Pay:</w:t>
      </w:r>
    </w:p>
    <w:p w14:paraId="53068DE0" w14:textId="77777777" w:rsidR="001A346B" w:rsidRPr="001A346B" w:rsidRDefault="001A346B" w:rsidP="001A346B">
      <w:pPr>
        <w:numPr>
          <w:ilvl w:val="1"/>
          <w:numId w:val="23"/>
        </w:numPr>
        <w:spacing w:before="240"/>
        <w:rPr>
          <w:sz w:val="24"/>
          <w:szCs w:val="24"/>
        </w:rPr>
      </w:pPr>
      <w:r w:rsidRPr="001A346B">
        <w:rPr>
          <w:sz w:val="24"/>
          <w:szCs w:val="24"/>
        </w:rPr>
        <w:t>Pay is tied to job performance, motivating employees to achieve higher levels of productivity.</w:t>
      </w:r>
    </w:p>
    <w:p w14:paraId="3D7DB12D" w14:textId="77777777" w:rsidR="001A346B" w:rsidRPr="001A346B" w:rsidRDefault="001A346B" w:rsidP="001A346B">
      <w:pPr>
        <w:numPr>
          <w:ilvl w:val="1"/>
          <w:numId w:val="23"/>
        </w:numPr>
        <w:spacing w:before="240"/>
        <w:rPr>
          <w:sz w:val="24"/>
          <w:szCs w:val="24"/>
        </w:rPr>
      </w:pPr>
      <w:r w:rsidRPr="001A346B">
        <w:rPr>
          <w:sz w:val="24"/>
          <w:szCs w:val="24"/>
        </w:rPr>
        <w:t>Increases motivation and engagement by linking compensation to individual and organizational performance.</w:t>
      </w:r>
    </w:p>
    <w:p w14:paraId="1A02ED48" w14:textId="77777777" w:rsidR="001A346B" w:rsidRPr="001A346B" w:rsidRDefault="001A346B" w:rsidP="001A346B">
      <w:pPr>
        <w:numPr>
          <w:ilvl w:val="1"/>
          <w:numId w:val="23"/>
        </w:numPr>
        <w:pBdr>
          <w:bottom w:val="single" w:sz="12" w:space="1" w:color="auto"/>
        </w:pBdr>
        <w:spacing w:before="240"/>
        <w:rPr>
          <w:sz w:val="24"/>
          <w:szCs w:val="24"/>
        </w:rPr>
      </w:pPr>
      <w:r w:rsidRPr="001A346B">
        <w:rPr>
          <w:sz w:val="24"/>
          <w:szCs w:val="24"/>
        </w:rPr>
        <w:t>Particularly effective in environments where employees have trust in the organization's goals and values.</w:t>
      </w:r>
    </w:p>
    <w:p w14:paraId="37E55DEB" w14:textId="77777777" w:rsidR="001A346B" w:rsidRDefault="001A346B" w:rsidP="001A346B">
      <w:pPr>
        <w:spacing w:before="240"/>
        <w:ind w:left="360"/>
        <w:rPr>
          <w:b/>
          <w:bCs/>
          <w:sz w:val="24"/>
          <w:szCs w:val="24"/>
        </w:rPr>
      </w:pPr>
    </w:p>
    <w:p w14:paraId="2E5451F0" w14:textId="6B550673" w:rsidR="001A346B" w:rsidRPr="001A346B" w:rsidRDefault="001A346B" w:rsidP="001A346B">
      <w:pPr>
        <w:spacing w:before="240"/>
        <w:ind w:left="360"/>
        <w:rPr>
          <w:b/>
          <w:bCs/>
          <w:sz w:val="24"/>
          <w:szCs w:val="24"/>
        </w:rPr>
      </w:pPr>
      <w:r w:rsidRPr="001A346B">
        <w:rPr>
          <w:b/>
          <w:bCs/>
          <w:sz w:val="24"/>
          <w:szCs w:val="24"/>
        </w:rPr>
        <w:lastRenderedPageBreak/>
        <w:t>Performance-Based Pay Types</w:t>
      </w:r>
    </w:p>
    <w:p w14:paraId="73D81F14" w14:textId="77777777" w:rsidR="001A346B" w:rsidRPr="001A346B" w:rsidRDefault="001A346B" w:rsidP="001A346B">
      <w:pPr>
        <w:numPr>
          <w:ilvl w:val="0"/>
          <w:numId w:val="24"/>
        </w:numPr>
        <w:spacing w:before="240"/>
        <w:rPr>
          <w:sz w:val="24"/>
          <w:szCs w:val="24"/>
        </w:rPr>
      </w:pPr>
      <w:r w:rsidRPr="001A346B">
        <w:rPr>
          <w:b/>
          <w:bCs/>
          <w:sz w:val="24"/>
          <w:szCs w:val="24"/>
        </w:rPr>
        <w:t>Piece-Rate Pay:</w:t>
      </w:r>
    </w:p>
    <w:p w14:paraId="452D39A0" w14:textId="77777777" w:rsidR="001A346B" w:rsidRPr="001A346B" w:rsidRDefault="001A346B" w:rsidP="001A346B">
      <w:pPr>
        <w:numPr>
          <w:ilvl w:val="1"/>
          <w:numId w:val="24"/>
        </w:numPr>
        <w:spacing w:before="240"/>
        <w:rPr>
          <w:sz w:val="24"/>
          <w:szCs w:val="24"/>
        </w:rPr>
      </w:pPr>
      <w:r w:rsidRPr="001A346B">
        <w:rPr>
          <w:sz w:val="24"/>
          <w:szCs w:val="24"/>
        </w:rPr>
        <w:t>Employees are compensated for each unit of output they produce.</w:t>
      </w:r>
    </w:p>
    <w:p w14:paraId="73089699" w14:textId="77777777" w:rsidR="001A346B" w:rsidRPr="001A346B" w:rsidRDefault="001A346B" w:rsidP="001A346B">
      <w:pPr>
        <w:numPr>
          <w:ilvl w:val="1"/>
          <w:numId w:val="24"/>
        </w:numPr>
        <w:spacing w:before="240"/>
        <w:rPr>
          <w:sz w:val="24"/>
          <w:szCs w:val="24"/>
        </w:rPr>
      </w:pPr>
      <w:r w:rsidRPr="001A346B">
        <w:rPr>
          <w:sz w:val="24"/>
          <w:szCs w:val="24"/>
        </w:rPr>
        <w:t>This system incentivizes higher productivity by directly linking pay to the quantity of work completed.</w:t>
      </w:r>
    </w:p>
    <w:p w14:paraId="2B8665DE" w14:textId="77777777" w:rsidR="001A346B" w:rsidRPr="001A346B" w:rsidRDefault="001A346B" w:rsidP="001A346B">
      <w:pPr>
        <w:numPr>
          <w:ilvl w:val="0"/>
          <w:numId w:val="24"/>
        </w:numPr>
        <w:spacing w:before="240"/>
        <w:rPr>
          <w:sz w:val="24"/>
          <w:szCs w:val="24"/>
        </w:rPr>
      </w:pPr>
      <w:r w:rsidRPr="001A346B">
        <w:rPr>
          <w:b/>
          <w:bCs/>
          <w:sz w:val="24"/>
          <w:szCs w:val="24"/>
        </w:rPr>
        <w:t>Commissions:</w:t>
      </w:r>
    </w:p>
    <w:p w14:paraId="5DFEB9E8" w14:textId="77777777" w:rsidR="001A346B" w:rsidRPr="001A346B" w:rsidRDefault="001A346B" w:rsidP="001A346B">
      <w:pPr>
        <w:numPr>
          <w:ilvl w:val="1"/>
          <w:numId w:val="24"/>
        </w:numPr>
        <w:spacing w:before="240"/>
        <w:rPr>
          <w:sz w:val="24"/>
          <w:szCs w:val="24"/>
        </w:rPr>
      </w:pPr>
      <w:r w:rsidRPr="001A346B">
        <w:rPr>
          <w:sz w:val="24"/>
          <w:szCs w:val="24"/>
        </w:rPr>
        <w:t>Employees receive compensation based on a percentage of sales or profits generated.</w:t>
      </w:r>
    </w:p>
    <w:p w14:paraId="102EE555" w14:textId="77777777" w:rsidR="001A346B" w:rsidRPr="001A346B" w:rsidRDefault="001A346B" w:rsidP="001A346B">
      <w:pPr>
        <w:numPr>
          <w:ilvl w:val="1"/>
          <w:numId w:val="24"/>
        </w:numPr>
        <w:spacing w:before="240"/>
        <w:rPr>
          <w:sz w:val="24"/>
          <w:szCs w:val="24"/>
        </w:rPr>
      </w:pPr>
      <w:r w:rsidRPr="001A346B">
        <w:rPr>
          <w:sz w:val="24"/>
          <w:szCs w:val="24"/>
        </w:rPr>
        <w:t>This pay structure is common in sales roles and encourages employees to maximize their sales efforts.</w:t>
      </w:r>
    </w:p>
    <w:p w14:paraId="72209E81" w14:textId="77777777" w:rsidR="001A346B" w:rsidRPr="001A346B" w:rsidRDefault="001A346B" w:rsidP="001A346B">
      <w:pPr>
        <w:numPr>
          <w:ilvl w:val="0"/>
          <w:numId w:val="24"/>
        </w:numPr>
        <w:spacing w:before="240"/>
        <w:rPr>
          <w:sz w:val="24"/>
          <w:szCs w:val="24"/>
        </w:rPr>
      </w:pPr>
      <w:r w:rsidRPr="001A346B">
        <w:rPr>
          <w:b/>
          <w:bCs/>
          <w:sz w:val="24"/>
          <w:szCs w:val="24"/>
        </w:rPr>
        <w:t>Bonuses:</w:t>
      </w:r>
    </w:p>
    <w:p w14:paraId="686DB6A5" w14:textId="77777777" w:rsidR="001A346B" w:rsidRPr="001A346B" w:rsidRDefault="001A346B" w:rsidP="001A346B">
      <w:pPr>
        <w:numPr>
          <w:ilvl w:val="1"/>
          <w:numId w:val="24"/>
        </w:numPr>
        <w:spacing w:before="240"/>
        <w:rPr>
          <w:sz w:val="24"/>
          <w:szCs w:val="24"/>
        </w:rPr>
      </w:pPr>
      <w:r w:rsidRPr="001A346B">
        <w:rPr>
          <w:sz w:val="24"/>
          <w:szCs w:val="24"/>
        </w:rPr>
        <w:t>Lump sum payments provided to employees as a reward for achieving specific performance goals or milestones.</w:t>
      </w:r>
    </w:p>
    <w:p w14:paraId="5404B47A" w14:textId="77777777" w:rsidR="001A346B" w:rsidRDefault="001A346B" w:rsidP="001A346B">
      <w:pPr>
        <w:numPr>
          <w:ilvl w:val="1"/>
          <w:numId w:val="24"/>
        </w:numPr>
        <w:pBdr>
          <w:bottom w:val="single" w:sz="12" w:space="1" w:color="auto"/>
        </w:pBdr>
        <w:spacing w:before="240"/>
        <w:rPr>
          <w:sz w:val="24"/>
          <w:szCs w:val="24"/>
        </w:rPr>
      </w:pPr>
      <w:r w:rsidRPr="001A346B">
        <w:rPr>
          <w:sz w:val="24"/>
          <w:szCs w:val="24"/>
        </w:rPr>
        <w:t>Bonuses can be tied to individual, team, or organizational performance, serving as an incentive for enhanced productivity and engagement.</w:t>
      </w:r>
    </w:p>
    <w:p w14:paraId="634561F0" w14:textId="77777777" w:rsidR="001A346B" w:rsidRDefault="001A346B" w:rsidP="001A346B">
      <w:pPr>
        <w:pBdr>
          <w:bottom w:val="single" w:sz="12" w:space="1" w:color="auto"/>
        </w:pBdr>
        <w:spacing w:before="240"/>
        <w:ind w:left="1080"/>
        <w:rPr>
          <w:sz w:val="24"/>
          <w:szCs w:val="24"/>
        </w:rPr>
      </w:pPr>
    </w:p>
    <w:p w14:paraId="47C5B310" w14:textId="2CBE7188" w:rsidR="001A346B" w:rsidRPr="001A346B" w:rsidRDefault="001A346B" w:rsidP="001A346B">
      <w:pPr>
        <w:spacing w:before="240"/>
        <w:rPr>
          <w:b/>
          <w:bCs/>
          <w:sz w:val="24"/>
          <w:szCs w:val="24"/>
        </w:rPr>
      </w:pPr>
      <w:r w:rsidRPr="001A346B">
        <w:rPr>
          <w:b/>
          <w:bCs/>
          <w:sz w:val="24"/>
          <w:szCs w:val="24"/>
        </w:rPr>
        <w:t>TEAM OR ORGANIZATIONAL BENEFITS</w:t>
      </w:r>
    </w:p>
    <w:p w14:paraId="66B9E335" w14:textId="77CB27E0" w:rsidR="001A346B" w:rsidRPr="001A346B" w:rsidRDefault="001A346B" w:rsidP="001A346B">
      <w:pPr>
        <w:spacing w:before="240"/>
        <w:rPr>
          <w:sz w:val="24"/>
          <w:szCs w:val="24"/>
        </w:rPr>
      </w:pPr>
      <w:r w:rsidRPr="001A346B">
        <w:rPr>
          <w:sz w:val="24"/>
          <w:szCs w:val="24"/>
        </w:rPr>
        <w:t xml:space="preserve">  </w:t>
      </w:r>
      <w:r w:rsidRPr="001A346B">
        <w:rPr>
          <w:b/>
          <w:bCs/>
          <w:sz w:val="24"/>
          <w:szCs w:val="24"/>
        </w:rPr>
        <w:t>Gain Sharing:</w:t>
      </w:r>
    </w:p>
    <w:p w14:paraId="044E53DB" w14:textId="77777777" w:rsidR="001A346B" w:rsidRPr="001A346B" w:rsidRDefault="001A346B" w:rsidP="001A346B">
      <w:pPr>
        <w:numPr>
          <w:ilvl w:val="0"/>
          <w:numId w:val="25"/>
        </w:numPr>
        <w:spacing w:before="240"/>
        <w:rPr>
          <w:sz w:val="24"/>
          <w:szCs w:val="24"/>
        </w:rPr>
      </w:pPr>
      <w:r w:rsidRPr="001A346B">
        <w:rPr>
          <w:b/>
          <w:bCs/>
          <w:sz w:val="24"/>
          <w:szCs w:val="24"/>
        </w:rPr>
        <w:t>Definition:</w:t>
      </w:r>
      <w:r w:rsidRPr="001A346B">
        <w:rPr>
          <w:sz w:val="24"/>
          <w:szCs w:val="24"/>
        </w:rPr>
        <w:t xml:space="preserve"> Teams of employees share in the gains resulting from improvements in productivity or cost-saving measures.</w:t>
      </w:r>
    </w:p>
    <w:p w14:paraId="4BF3A5BD" w14:textId="77777777" w:rsidR="001A346B" w:rsidRPr="001A346B" w:rsidRDefault="001A346B" w:rsidP="001A346B">
      <w:pPr>
        <w:numPr>
          <w:ilvl w:val="0"/>
          <w:numId w:val="25"/>
        </w:numPr>
        <w:spacing w:before="240"/>
        <w:rPr>
          <w:sz w:val="24"/>
          <w:szCs w:val="24"/>
        </w:rPr>
      </w:pPr>
      <w:r w:rsidRPr="001A346B">
        <w:rPr>
          <w:b/>
          <w:bCs/>
          <w:sz w:val="24"/>
          <w:szCs w:val="24"/>
        </w:rPr>
        <w:t>Example:</w:t>
      </w:r>
      <w:r w:rsidRPr="001A346B">
        <w:rPr>
          <w:sz w:val="24"/>
          <w:szCs w:val="24"/>
        </w:rPr>
        <w:t xml:space="preserve"> A manufacturing team implements a new process that reduces production costs. As a result, they receive a percentage of the savings achieved over a specific period.</w:t>
      </w:r>
    </w:p>
    <w:p w14:paraId="5D2A31CE" w14:textId="77777777" w:rsidR="001A346B" w:rsidRPr="001A346B" w:rsidRDefault="001A346B" w:rsidP="001A346B">
      <w:pPr>
        <w:spacing w:before="240"/>
        <w:rPr>
          <w:sz w:val="24"/>
          <w:szCs w:val="24"/>
        </w:rPr>
      </w:pPr>
      <w:r w:rsidRPr="001A346B">
        <w:rPr>
          <w:sz w:val="24"/>
          <w:szCs w:val="24"/>
        </w:rPr>
        <w:t xml:space="preserve">  </w:t>
      </w:r>
      <w:r w:rsidRPr="001A346B">
        <w:rPr>
          <w:b/>
          <w:bCs/>
          <w:sz w:val="24"/>
          <w:szCs w:val="24"/>
        </w:rPr>
        <w:t>Profit Sharing:</w:t>
      </w:r>
    </w:p>
    <w:p w14:paraId="36C58620" w14:textId="77777777" w:rsidR="001A346B" w:rsidRPr="001A346B" w:rsidRDefault="001A346B" w:rsidP="001A346B">
      <w:pPr>
        <w:numPr>
          <w:ilvl w:val="0"/>
          <w:numId w:val="26"/>
        </w:numPr>
        <w:spacing w:before="240"/>
        <w:rPr>
          <w:sz w:val="24"/>
          <w:szCs w:val="24"/>
        </w:rPr>
      </w:pPr>
      <w:r w:rsidRPr="001A346B">
        <w:rPr>
          <w:b/>
          <w:bCs/>
          <w:sz w:val="24"/>
          <w:szCs w:val="24"/>
        </w:rPr>
        <w:t>Definition:</w:t>
      </w:r>
      <w:r w:rsidRPr="001A346B">
        <w:rPr>
          <w:sz w:val="24"/>
          <w:szCs w:val="24"/>
        </w:rPr>
        <w:t xml:space="preserve"> Employees receive a percentage of the profits earned by a department or company.</w:t>
      </w:r>
    </w:p>
    <w:p w14:paraId="52B74EBE" w14:textId="77777777" w:rsidR="001A346B" w:rsidRPr="001A346B" w:rsidRDefault="001A346B" w:rsidP="001A346B">
      <w:pPr>
        <w:numPr>
          <w:ilvl w:val="0"/>
          <w:numId w:val="26"/>
        </w:numPr>
        <w:spacing w:before="240"/>
        <w:rPr>
          <w:sz w:val="24"/>
          <w:szCs w:val="24"/>
        </w:rPr>
      </w:pPr>
      <w:r w:rsidRPr="001A346B">
        <w:rPr>
          <w:b/>
          <w:bCs/>
          <w:sz w:val="24"/>
          <w:szCs w:val="24"/>
        </w:rPr>
        <w:t>Example:</w:t>
      </w:r>
      <w:r w:rsidRPr="001A346B">
        <w:rPr>
          <w:sz w:val="24"/>
          <w:szCs w:val="24"/>
        </w:rPr>
        <w:t xml:space="preserve"> At the end of the fiscal year, a company distributes a portion of its profits to all employees based on their salary and tenure.</w:t>
      </w:r>
    </w:p>
    <w:p w14:paraId="5D54B60C" w14:textId="77777777" w:rsidR="001A346B" w:rsidRPr="001A346B" w:rsidRDefault="001A346B" w:rsidP="001A346B">
      <w:pPr>
        <w:spacing w:before="240"/>
        <w:rPr>
          <w:sz w:val="24"/>
          <w:szCs w:val="24"/>
        </w:rPr>
      </w:pPr>
      <w:r w:rsidRPr="001A346B">
        <w:rPr>
          <w:sz w:val="24"/>
          <w:szCs w:val="24"/>
        </w:rPr>
        <w:lastRenderedPageBreak/>
        <w:t xml:space="preserve">  </w:t>
      </w:r>
      <w:r w:rsidRPr="001A346B">
        <w:rPr>
          <w:b/>
          <w:bCs/>
          <w:sz w:val="24"/>
          <w:szCs w:val="24"/>
        </w:rPr>
        <w:t>Stock Ownership:</w:t>
      </w:r>
    </w:p>
    <w:p w14:paraId="15D8E133" w14:textId="77777777" w:rsidR="001A346B" w:rsidRPr="001A346B" w:rsidRDefault="001A346B" w:rsidP="001A346B">
      <w:pPr>
        <w:numPr>
          <w:ilvl w:val="0"/>
          <w:numId w:val="27"/>
        </w:numPr>
        <w:spacing w:before="240"/>
        <w:rPr>
          <w:sz w:val="24"/>
          <w:szCs w:val="24"/>
        </w:rPr>
      </w:pPr>
      <w:r w:rsidRPr="001A346B">
        <w:rPr>
          <w:b/>
          <w:bCs/>
          <w:sz w:val="24"/>
          <w:szCs w:val="24"/>
        </w:rPr>
        <w:t>Definition:</w:t>
      </w:r>
      <w:r w:rsidRPr="001A346B">
        <w:rPr>
          <w:sz w:val="24"/>
          <w:szCs w:val="24"/>
        </w:rPr>
        <w:t xml:space="preserve"> Employees are given shares of the company, aligning their interests with those of shareholders.</w:t>
      </w:r>
    </w:p>
    <w:p w14:paraId="3C441827" w14:textId="77777777" w:rsidR="001A346B" w:rsidRPr="001A346B" w:rsidRDefault="001A346B" w:rsidP="001A346B">
      <w:pPr>
        <w:numPr>
          <w:ilvl w:val="0"/>
          <w:numId w:val="27"/>
        </w:numPr>
        <w:spacing w:before="240"/>
        <w:rPr>
          <w:sz w:val="24"/>
          <w:szCs w:val="24"/>
        </w:rPr>
      </w:pPr>
      <w:r w:rsidRPr="001A346B">
        <w:rPr>
          <w:b/>
          <w:bCs/>
          <w:sz w:val="24"/>
          <w:szCs w:val="24"/>
        </w:rPr>
        <w:t>Example:</w:t>
      </w:r>
      <w:r w:rsidRPr="001A346B">
        <w:rPr>
          <w:sz w:val="24"/>
          <w:szCs w:val="24"/>
        </w:rPr>
        <w:t xml:space="preserve"> A tech company grants stock options to employees, allowing them to purchase shares at a predetermined price, potentially benefiting from stock price increases.</w:t>
      </w:r>
    </w:p>
    <w:p w14:paraId="1B5F539B" w14:textId="77777777" w:rsidR="001A346B" w:rsidRPr="001A346B" w:rsidRDefault="001A346B" w:rsidP="001A346B">
      <w:pPr>
        <w:spacing w:before="240"/>
        <w:rPr>
          <w:sz w:val="24"/>
          <w:szCs w:val="24"/>
        </w:rPr>
      </w:pPr>
      <w:r w:rsidRPr="001A346B">
        <w:rPr>
          <w:sz w:val="24"/>
          <w:szCs w:val="24"/>
        </w:rPr>
        <w:t xml:space="preserve">  </w:t>
      </w:r>
      <w:r w:rsidRPr="001A346B">
        <w:rPr>
          <w:b/>
          <w:bCs/>
          <w:sz w:val="24"/>
          <w:szCs w:val="24"/>
        </w:rPr>
        <w:t>Employee Stock Ownership Plans (ESOPs):</w:t>
      </w:r>
    </w:p>
    <w:p w14:paraId="33172711" w14:textId="77777777" w:rsidR="001A346B" w:rsidRPr="001A346B" w:rsidRDefault="001A346B" w:rsidP="001A346B">
      <w:pPr>
        <w:numPr>
          <w:ilvl w:val="0"/>
          <w:numId w:val="28"/>
        </w:numPr>
        <w:spacing w:before="240"/>
        <w:rPr>
          <w:sz w:val="24"/>
          <w:szCs w:val="24"/>
        </w:rPr>
      </w:pPr>
      <w:r w:rsidRPr="001A346B">
        <w:rPr>
          <w:b/>
          <w:bCs/>
          <w:sz w:val="24"/>
          <w:szCs w:val="24"/>
        </w:rPr>
        <w:t>Definition:</w:t>
      </w:r>
      <w:r w:rsidRPr="001A346B">
        <w:rPr>
          <w:sz w:val="24"/>
          <w:szCs w:val="24"/>
        </w:rPr>
        <w:t xml:space="preserve"> A retirement plan that provides employees with an ownership interest in the company through stock shares.</w:t>
      </w:r>
    </w:p>
    <w:p w14:paraId="1A429523" w14:textId="77777777" w:rsidR="001A346B" w:rsidRDefault="001A346B" w:rsidP="001A346B">
      <w:pPr>
        <w:numPr>
          <w:ilvl w:val="0"/>
          <w:numId w:val="28"/>
        </w:numPr>
        <w:pBdr>
          <w:bottom w:val="single" w:sz="12" w:space="1" w:color="auto"/>
        </w:pBdr>
        <w:spacing w:before="240"/>
        <w:rPr>
          <w:sz w:val="24"/>
          <w:szCs w:val="24"/>
        </w:rPr>
      </w:pPr>
      <w:r w:rsidRPr="001A346B">
        <w:rPr>
          <w:b/>
          <w:bCs/>
          <w:sz w:val="24"/>
          <w:szCs w:val="24"/>
        </w:rPr>
        <w:t>Example:</w:t>
      </w:r>
      <w:r w:rsidRPr="001A346B">
        <w:rPr>
          <w:sz w:val="24"/>
          <w:szCs w:val="24"/>
        </w:rPr>
        <w:t xml:space="preserve"> A company sets up an ESOP, allowing employees to accumulate shares over time, which can be cashed out upon retirement or leaving the company.</w:t>
      </w:r>
    </w:p>
    <w:p w14:paraId="44199296" w14:textId="2CF955A8" w:rsidR="001A346B" w:rsidRPr="001A346B" w:rsidRDefault="001A346B" w:rsidP="001A346B">
      <w:pPr>
        <w:spacing w:before="240"/>
        <w:ind w:left="720"/>
        <w:rPr>
          <w:b/>
          <w:bCs/>
          <w:sz w:val="24"/>
          <w:szCs w:val="24"/>
        </w:rPr>
      </w:pPr>
      <w:r w:rsidRPr="001A346B">
        <w:rPr>
          <w:b/>
          <w:bCs/>
          <w:sz w:val="24"/>
          <w:szCs w:val="24"/>
        </w:rPr>
        <w:t>Management by Objectives (MBO)</w:t>
      </w:r>
      <w:r>
        <w:rPr>
          <w:b/>
          <w:bCs/>
          <w:sz w:val="24"/>
          <w:szCs w:val="24"/>
        </w:rPr>
        <w:t xml:space="preserve"> APPRAISEL SCHEMES</w:t>
      </w:r>
    </w:p>
    <w:p w14:paraId="24196347" w14:textId="77777777" w:rsidR="001A346B" w:rsidRPr="001A346B" w:rsidRDefault="001A346B" w:rsidP="001A346B">
      <w:pPr>
        <w:numPr>
          <w:ilvl w:val="0"/>
          <w:numId w:val="29"/>
        </w:numPr>
        <w:spacing w:before="240"/>
        <w:rPr>
          <w:sz w:val="24"/>
          <w:szCs w:val="24"/>
        </w:rPr>
      </w:pPr>
      <w:r w:rsidRPr="001A346B">
        <w:rPr>
          <w:b/>
          <w:bCs/>
          <w:sz w:val="24"/>
          <w:szCs w:val="24"/>
        </w:rPr>
        <w:t>Objective Setting:</w:t>
      </w:r>
    </w:p>
    <w:p w14:paraId="7D026C03" w14:textId="77777777" w:rsidR="001A346B" w:rsidRPr="001A346B" w:rsidRDefault="001A346B" w:rsidP="001A346B">
      <w:pPr>
        <w:numPr>
          <w:ilvl w:val="1"/>
          <w:numId w:val="29"/>
        </w:numPr>
        <w:spacing w:before="240"/>
        <w:rPr>
          <w:sz w:val="24"/>
          <w:szCs w:val="24"/>
        </w:rPr>
      </w:pPr>
      <w:r w:rsidRPr="001A346B">
        <w:rPr>
          <w:sz w:val="24"/>
          <w:szCs w:val="24"/>
        </w:rPr>
        <w:t>A set of objectives is established to achieve within a specific timeframe, typically six months.</w:t>
      </w:r>
    </w:p>
    <w:p w14:paraId="60F6AB65" w14:textId="77777777" w:rsidR="001A346B" w:rsidRPr="001A346B" w:rsidRDefault="001A346B" w:rsidP="001A346B">
      <w:pPr>
        <w:numPr>
          <w:ilvl w:val="1"/>
          <w:numId w:val="29"/>
        </w:numPr>
        <w:spacing w:before="240"/>
        <w:rPr>
          <w:sz w:val="24"/>
          <w:szCs w:val="24"/>
        </w:rPr>
      </w:pPr>
      <w:r w:rsidRPr="001A346B">
        <w:rPr>
          <w:sz w:val="24"/>
          <w:szCs w:val="24"/>
        </w:rPr>
        <w:t>Objectives should be precise, verifiable, and quantifiable, allowing for clear assessment of progress.</w:t>
      </w:r>
    </w:p>
    <w:p w14:paraId="721A28B7" w14:textId="77777777" w:rsidR="001A346B" w:rsidRPr="001A346B" w:rsidRDefault="001A346B" w:rsidP="001A346B">
      <w:pPr>
        <w:numPr>
          <w:ilvl w:val="0"/>
          <w:numId w:val="29"/>
        </w:numPr>
        <w:spacing w:before="240"/>
        <w:rPr>
          <w:sz w:val="24"/>
          <w:szCs w:val="24"/>
        </w:rPr>
      </w:pPr>
      <w:r w:rsidRPr="001A346B">
        <w:rPr>
          <w:b/>
          <w:bCs/>
          <w:sz w:val="24"/>
          <w:szCs w:val="24"/>
        </w:rPr>
        <w:t>Awareness:</w:t>
      </w:r>
    </w:p>
    <w:p w14:paraId="7098EB50" w14:textId="77777777" w:rsidR="001A346B" w:rsidRPr="001A346B" w:rsidRDefault="001A346B" w:rsidP="001A346B">
      <w:pPr>
        <w:numPr>
          <w:ilvl w:val="1"/>
          <w:numId w:val="29"/>
        </w:numPr>
        <w:spacing w:before="240"/>
        <w:rPr>
          <w:sz w:val="24"/>
          <w:szCs w:val="24"/>
        </w:rPr>
      </w:pPr>
      <w:r w:rsidRPr="001A346B">
        <w:rPr>
          <w:sz w:val="24"/>
          <w:szCs w:val="24"/>
        </w:rPr>
        <w:t>Both managers and staff should be aware of the organization’s overall objectives, ensuring alignment and focus.</w:t>
      </w:r>
    </w:p>
    <w:p w14:paraId="35885F90" w14:textId="77777777" w:rsidR="001A346B" w:rsidRPr="001A346B" w:rsidRDefault="001A346B" w:rsidP="001A346B">
      <w:pPr>
        <w:spacing w:before="240"/>
        <w:ind w:left="720"/>
        <w:rPr>
          <w:b/>
          <w:bCs/>
          <w:sz w:val="24"/>
          <w:szCs w:val="24"/>
        </w:rPr>
      </w:pPr>
      <w:r w:rsidRPr="001A346B">
        <w:rPr>
          <w:b/>
          <w:bCs/>
          <w:sz w:val="24"/>
          <w:szCs w:val="24"/>
        </w:rPr>
        <w:t>MBO Weaknesses</w:t>
      </w:r>
    </w:p>
    <w:p w14:paraId="4BC6E8C2" w14:textId="77777777" w:rsidR="001A346B" w:rsidRPr="001A346B" w:rsidRDefault="001A346B" w:rsidP="001A346B">
      <w:pPr>
        <w:numPr>
          <w:ilvl w:val="0"/>
          <w:numId w:val="30"/>
        </w:numPr>
        <w:spacing w:before="240"/>
        <w:rPr>
          <w:sz w:val="24"/>
          <w:szCs w:val="24"/>
        </w:rPr>
      </w:pPr>
      <w:r w:rsidRPr="001A346B">
        <w:rPr>
          <w:b/>
          <w:bCs/>
          <w:sz w:val="24"/>
          <w:szCs w:val="24"/>
        </w:rPr>
        <w:t>Difficulties in Specification:</w:t>
      </w:r>
    </w:p>
    <w:p w14:paraId="28DC4553" w14:textId="77777777" w:rsidR="001A346B" w:rsidRPr="001A346B" w:rsidRDefault="001A346B" w:rsidP="001A346B">
      <w:pPr>
        <w:numPr>
          <w:ilvl w:val="1"/>
          <w:numId w:val="30"/>
        </w:numPr>
        <w:spacing w:before="240"/>
        <w:rPr>
          <w:sz w:val="24"/>
          <w:szCs w:val="24"/>
        </w:rPr>
      </w:pPr>
      <w:r w:rsidRPr="001A346B">
        <w:rPr>
          <w:sz w:val="24"/>
          <w:szCs w:val="24"/>
        </w:rPr>
        <w:t>Not all objectives can be easily specified and quantified, which may lead to challenges in assessment and accountability.</w:t>
      </w:r>
    </w:p>
    <w:p w14:paraId="255C5BBE" w14:textId="77777777" w:rsidR="001A346B" w:rsidRPr="001A346B" w:rsidRDefault="001A346B" w:rsidP="001A346B">
      <w:pPr>
        <w:numPr>
          <w:ilvl w:val="0"/>
          <w:numId w:val="30"/>
        </w:numPr>
        <w:spacing w:before="240"/>
        <w:rPr>
          <w:sz w:val="24"/>
          <w:szCs w:val="24"/>
        </w:rPr>
      </w:pPr>
      <w:r w:rsidRPr="001A346B">
        <w:rPr>
          <w:b/>
          <w:bCs/>
          <w:sz w:val="24"/>
          <w:szCs w:val="24"/>
        </w:rPr>
        <w:t>Short-Term Focus:</w:t>
      </w:r>
    </w:p>
    <w:p w14:paraId="633852A6" w14:textId="77777777" w:rsidR="001A346B" w:rsidRPr="001A346B" w:rsidRDefault="001A346B" w:rsidP="001A346B">
      <w:pPr>
        <w:numPr>
          <w:ilvl w:val="1"/>
          <w:numId w:val="30"/>
        </w:numPr>
        <w:spacing w:before="240"/>
        <w:rPr>
          <w:sz w:val="24"/>
          <w:szCs w:val="24"/>
        </w:rPr>
      </w:pPr>
      <w:r w:rsidRPr="001A346B">
        <w:rPr>
          <w:sz w:val="24"/>
          <w:szCs w:val="24"/>
        </w:rPr>
        <w:t>MBO often emphasizes short-term objectives, potentially neglecting long-term strategic goals and vision.</w:t>
      </w:r>
    </w:p>
    <w:p w14:paraId="02C7A737" w14:textId="77777777" w:rsidR="001A346B" w:rsidRPr="001A346B" w:rsidRDefault="001A346B" w:rsidP="001A346B">
      <w:pPr>
        <w:spacing w:before="240"/>
        <w:ind w:left="720"/>
        <w:rPr>
          <w:b/>
          <w:bCs/>
          <w:sz w:val="24"/>
          <w:szCs w:val="24"/>
        </w:rPr>
      </w:pPr>
      <w:r w:rsidRPr="001A346B">
        <w:rPr>
          <w:b/>
          <w:bCs/>
          <w:sz w:val="24"/>
          <w:szCs w:val="24"/>
        </w:rPr>
        <w:t>Appraisal Schemes</w:t>
      </w:r>
    </w:p>
    <w:p w14:paraId="40669497" w14:textId="77777777" w:rsidR="001A346B" w:rsidRPr="001A346B" w:rsidRDefault="001A346B" w:rsidP="001A346B">
      <w:pPr>
        <w:numPr>
          <w:ilvl w:val="0"/>
          <w:numId w:val="31"/>
        </w:numPr>
        <w:spacing w:before="240"/>
        <w:rPr>
          <w:sz w:val="24"/>
          <w:szCs w:val="24"/>
        </w:rPr>
      </w:pPr>
      <w:r w:rsidRPr="001A346B">
        <w:rPr>
          <w:sz w:val="24"/>
          <w:szCs w:val="24"/>
        </w:rPr>
        <w:lastRenderedPageBreak/>
        <w:t>Modern management trends lean towards general principles of MBO rather than strictly adhering to rigid formal objectives.</w:t>
      </w:r>
    </w:p>
    <w:p w14:paraId="3A5F33C2" w14:textId="77777777" w:rsidR="001A346B" w:rsidRPr="001A346B" w:rsidRDefault="001A346B" w:rsidP="001A346B">
      <w:pPr>
        <w:numPr>
          <w:ilvl w:val="0"/>
          <w:numId w:val="31"/>
        </w:numPr>
        <w:spacing w:before="240"/>
        <w:rPr>
          <w:sz w:val="24"/>
          <w:szCs w:val="24"/>
        </w:rPr>
      </w:pPr>
      <w:r w:rsidRPr="001A346B">
        <w:rPr>
          <w:b/>
          <w:bCs/>
          <w:sz w:val="24"/>
          <w:szCs w:val="24"/>
        </w:rPr>
        <w:t>Empowerment:</w:t>
      </w:r>
      <w:r w:rsidRPr="001A346B">
        <w:rPr>
          <w:sz w:val="24"/>
          <w:szCs w:val="24"/>
        </w:rPr>
        <w:t xml:space="preserve"> Employees at all levels are involved in setting expectations, allowing them the flexibility to determine how they achieve these goals.</w:t>
      </w:r>
    </w:p>
    <w:p w14:paraId="71516E38" w14:textId="77777777" w:rsidR="001A346B" w:rsidRPr="001A346B" w:rsidRDefault="001A346B" w:rsidP="001A346B">
      <w:pPr>
        <w:spacing w:before="240"/>
        <w:ind w:left="720"/>
        <w:rPr>
          <w:b/>
          <w:bCs/>
          <w:sz w:val="24"/>
          <w:szCs w:val="24"/>
        </w:rPr>
      </w:pPr>
      <w:r w:rsidRPr="001A346B">
        <w:rPr>
          <w:b/>
          <w:bCs/>
          <w:sz w:val="24"/>
          <w:szCs w:val="24"/>
        </w:rPr>
        <w:t>Rigid Formal Objectives</w:t>
      </w:r>
    </w:p>
    <w:p w14:paraId="5BFE44E4" w14:textId="77777777" w:rsidR="001A346B" w:rsidRPr="001A346B" w:rsidRDefault="001A346B" w:rsidP="001A346B">
      <w:pPr>
        <w:numPr>
          <w:ilvl w:val="0"/>
          <w:numId w:val="32"/>
        </w:numPr>
        <w:pBdr>
          <w:bottom w:val="single" w:sz="12" w:space="1" w:color="auto"/>
        </w:pBdr>
        <w:spacing w:before="240"/>
        <w:rPr>
          <w:sz w:val="24"/>
          <w:szCs w:val="24"/>
        </w:rPr>
      </w:pPr>
      <w:r w:rsidRPr="001A346B">
        <w:rPr>
          <w:b/>
          <w:bCs/>
          <w:sz w:val="24"/>
          <w:szCs w:val="24"/>
        </w:rPr>
        <w:t>Explanation:</w:t>
      </w:r>
      <w:r w:rsidRPr="001A346B">
        <w:rPr>
          <w:sz w:val="24"/>
          <w:szCs w:val="24"/>
        </w:rPr>
        <w:br/>
        <w:t>Rigid formal objectives refer to fixed, unchanging goals that do not allow for flexibility or adaptation to changing circumstances. This can lead to a lack of responsiveness to dynamic business environments and may discourage innovation and creativity in problem-solving.</w:t>
      </w:r>
    </w:p>
    <w:p w14:paraId="3B637C3D" w14:textId="72D3E899" w:rsidR="001A346B" w:rsidRPr="001A346B" w:rsidRDefault="001A346B" w:rsidP="001A346B">
      <w:pPr>
        <w:spacing w:before="240"/>
        <w:ind w:left="720"/>
        <w:rPr>
          <w:b/>
          <w:bCs/>
          <w:sz w:val="24"/>
          <w:szCs w:val="24"/>
        </w:rPr>
      </w:pPr>
      <w:r w:rsidRPr="001A346B">
        <w:rPr>
          <w:b/>
          <w:bCs/>
          <w:sz w:val="24"/>
          <w:szCs w:val="24"/>
        </w:rPr>
        <w:t>Process of Evaluating Employee Performance</w:t>
      </w:r>
      <w:r>
        <w:rPr>
          <w:b/>
          <w:bCs/>
          <w:sz w:val="24"/>
          <w:szCs w:val="24"/>
        </w:rPr>
        <w:t xml:space="preserve"> (performance </w:t>
      </w:r>
      <w:proofErr w:type="spellStart"/>
      <w:r>
        <w:rPr>
          <w:b/>
          <w:bCs/>
          <w:sz w:val="24"/>
          <w:szCs w:val="24"/>
        </w:rPr>
        <w:t>Apprasel</w:t>
      </w:r>
      <w:proofErr w:type="spellEnd"/>
      <w:r>
        <w:rPr>
          <w:b/>
          <w:bCs/>
          <w:sz w:val="24"/>
          <w:szCs w:val="24"/>
        </w:rPr>
        <w:t>)</w:t>
      </w:r>
    </w:p>
    <w:p w14:paraId="72A1F252" w14:textId="77777777" w:rsidR="001A346B" w:rsidRPr="001A346B" w:rsidRDefault="001A346B" w:rsidP="001A346B">
      <w:pPr>
        <w:numPr>
          <w:ilvl w:val="0"/>
          <w:numId w:val="33"/>
        </w:numPr>
        <w:spacing w:before="240"/>
        <w:rPr>
          <w:sz w:val="24"/>
          <w:szCs w:val="24"/>
        </w:rPr>
      </w:pPr>
      <w:r w:rsidRPr="001A346B">
        <w:rPr>
          <w:sz w:val="24"/>
          <w:szCs w:val="24"/>
        </w:rPr>
        <w:t>Job-related strengths</w:t>
      </w:r>
    </w:p>
    <w:p w14:paraId="49DA1C8A" w14:textId="77777777" w:rsidR="001A346B" w:rsidRPr="001A346B" w:rsidRDefault="001A346B" w:rsidP="001A346B">
      <w:pPr>
        <w:numPr>
          <w:ilvl w:val="0"/>
          <w:numId w:val="33"/>
        </w:numPr>
        <w:spacing w:before="240"/>
        <w:rPr>
          <w:sz w:val="24"/>
          <w:szCs w:val="24"/>
        </w:rPr>
      </w:pPr>
      <w:r w:rsidRPr="001A346B">
        <w:rPr>
          <w:sz w:val="24"/>
          <w:szCs w:val="24"/>
        </w:rPr>
        <w:t>Development needs</w:t>
      </w:r>
    </w:p>
    <w:p w14:paraId="4F85B193" w14:textId="77777777" w:rsidR="001A346B" w:rsidRPr="001A346B" w:rsidRDefault="001A346B" w:rsidP="001A346B">
      <w:pPr>
        <w:numPr>
          <w:ilvl w:val="0"/>
          <w:numId w:val="33"/>
        </w:numPr>
        <w:spacing w:before="240"/>
        <w:rPr>
          <w:sz w:val="24"/>
          <w:szCs w:val="24"/>
        </w:rPr>
      </w:pPr>
      <w:r w:rsidRPr="001A346B">
        <w:rPr>
          <w:sz w:val="24"/>
          <w:szCs w:val="24"/>
        </w:rPr>
        <w:t>Progress toward goals</w:t>
      </w:r>
    </w:p>
    <w:p w14:paraId="56FA2D44" w14:textId="77777777" w:rsidR="001A346B" w:rsidRPr="001A346B" w:rsidRDefault="001A346B" w:rsidP="001A346B">
      <w:pPr>
        <w:numPr>
          <w:ilvl w:val="0"/>
          <w:numId w:val="33"/>
        </w:numPr>
        <w:spacing w:before="240"/>
        <w:rPr>
          <w:sz w:val="24"/>
          <w:szCs w:val="24"/>
        </w:rPr>
      </w:pPr>
      <w:r w:rsidRPr="001A346B">
        <w:rPr>
          <w:sz w:val="24"/>
          <w:szCs w:val="24"/>
        </w:rPr>
        <w:t>Determine ways to improve performance</w:t>
      </w:r>
    </w:p>
    <w:p w14:paraId="56A773E0" w14:textId="77777777" w:rsidR="001A346B" w:rsidRPr="001A346B" w:rsidRDefault="001A346B" w:rsidP="001A346B">
      <w:pPr>
        <w:numPr>
          <w:ilvl w:val="0"/>
          <w:numId w:val="33"/>
        </w:numPr>
        <w:spacing w:before="240"/>
        <w:rPr>
          <w:sz w:val="24"/>
          <w:szCs w:val="24"/>
        </w:rPr>
      </w:pPr>
      <w:r w:rsidRPr="001A346B">
        <w:rPr>
          <w:sz w:val="24"/>
          <w:szCs w:val="24"/>
        </w:rPr>
        <w:t>Pay and promotion decisions</w:t>
      </w:r>
    </w:p>
    <w:p w14:paraId="711540F9" w14:textId="77777777" w:rsidR="001A346B" w:rsidRPr="001A346B" w:rsidRDefault="001A346B" w:rsidP="001A346B">
      <w:pPr>
        <w:numPr>
          <w:ilvl w:val="0"/>
          <w:numId w:val="33"/>
        </w:numPr>
        <w:spacing w:before="240"/>
        <w:rPr>
          <w:sz w:val="24"/>
          <w:szCs w:val="24"/>
        </w:rPr>
      </w:pPr>
      <w:r w:rsidRPr="001A346B">
        <w:rPr>
          <w:sz w:val="24"/>
          <w:szCs w:val="24"/>
        </w:rPr>
        <w:t>More systematic is better, for the most part</w:t>
      </w:r>
    </w:p>
    <w:p w14:paraId="4BF2FC75" w14:textId="77777777" w:rsidR="006B2E40" w:rsidRPr="006B2E40" w:rsidRDefault="006B2E40" w:rsidP="006B2E40">
      <w:pPr>
        <w:spacing w:before="240"/>
        <w:ind w:left="720"/>
        <w:rPr>
          <w:b/>
          <w:bCs/>
          <w:sz w:val="24"/>
          <w:szCs w:val="24"/>
        </w:rPr>
      </w:pPr>
      <w:r w:rsidRPr="006B2E40">
        <w:rPr>
          <w:b/>
          <w:bCs/>
          <w:sz w:val="24"/>
          <w:szCs w:val="24"/>
        </w:rPr>
        <w:t>Types of Appraisals</w:t>
      </w:r>
    </w:p>
    <w:p w14:paraId="43CBE9B3" w14:textId="77777777" w:rsidR="006B2E40" w:rsidRPr="006B2E40" w:rsidRDefault="006B2E40" w:rsidP="006B2E40">
      <w:pPr>
        <w:numPr>
          <w:ilvl w:val="0"/>
          <w:numId w:val="34"/>
        </w:numPr>
        <w:spacing w:before="240"/>
        <w:rPr>
          <w:sz w:val="24"/>
          <w:szCs w:val="24"/>
        </w:rPr>
      </w:pPr>
      <w:proofErr w:type="spellStart"/>
      <w:r w:rsidRPr="006B2E40">
        <w:rPr>
          <w:b/>
          <w:bCs/>
          <w:sz w:val="24"/>
          <w:szCs w:val="24"/>
        </w:rPr>
        <w:t>Self Appraisal</w:t>
      </w:r>
      <w:proofErr w:type="spellEnd"/>
      <w:r w:rsidRPr="006B2E40">
        <w:rPr>
          <w:b/>
          <w:bCs/>
          <w:sz w:val="24"/>
          <w:szCs w:val="24"/>
        </w:rPr>
        <w:t>:</w:t>
      </w:r>
    </w:p>
    <w:p w14:paraId="00D13FAA" w14:textId="77777777" w:rsidR="006B2E40" w:rsidRPr="006B2E40" w:rsidRDefault="006B2E40" w:rsidP="006B2E40">
      <w:pPr>
        <w:numPr>
          <w:ilvl w:val="1"/>
          <w:numId w:val="34"/>
        </w:numPr>
        <w:spacing w:before="240"/>
        <w:rPr>
          <w:sz w:val="24"/>
          <w:szCs w:val="24"/>
        </w:rPr>
      </w:pPr>
      <w:r w:rsidRPr="006B2E40">
        <w:rPr>
          <w:sz w:val="24"/>
          <w:szCs w:val="24"/>
        </w:rPr>
        <w:t>Employees evaluate their own performance, promoting self-reflection and personal accountability.</w:t>
      </w:r>
    </w:p>
    <w:p w14:paraId="768402BE" w14:textId="77777777" w:rsidR="006B2E40" w:rsidRPr="006B2E40" w:rsidRDefault="006B2E40" w:rsidP="006B2E40">
      <w:pPr>
        <w:numPr>
          <w:ilvl w:val="0"/>
          <w:numId w:val="34"/>
        </w:numPr>
        <w:spacing w:before="240"/>
        <w:rPr>
          <w:sz w:val="24"/>
          <w:szCs w:val="24"/>
        </w:rPr>
      </w:pPr>
      <w:r w:rsidRPr="006B2E40">
        <w:rPr>
          <w:b/>
          <w:bCs/>
          <w:sz w:val="24"/>
          <w:szCs w:val="24"/>
        </w:rPr>
        <w:t>Peer Appraisal:</w:t>
      </w:r>
    </w:p>
    <w:p w14:paraId="416A36C0" w14:textId="77777777" w:rsidR="006B2E40" w:rsidRPr="006B2E40" w:rsidRDefault="006B2E40" w:rsidP="006B2E40">
      <w:pPr>
        <w:numPr>
          <w:ilvl w:val="1"/>
          <w:numId w:val="34"/>
        </w:numPr>
        <w:spacing w:before="240"/>
        <w:rPr>
          <w:sz w:val="24"/>
          <w:szCs w:val="24"/>
        </w:rPr>
      </w:pPr>
      <w:r w:rsidRPr="006B2E40">
        <w:rPr>
          <w:sz w:val="24"/>
          <w:szCs w:val="24"/>
        </w:rPr>
        <w:t>Colleagues assess each other's performance, providing insights based on collaboration and teamwork.</w:t>
      </w:r>
    </w:p>
    <w:p w14:paraId="22C32F34" w14:textId="77777777" w:rsidR="006B2E40" w:rsidRPr="006B2E40" w:rsidRDefault="006B2E40" w:rsidP="006B2E40">
      <w:pPr>
        <w:numPr>
          <w:ilvl w:val="0"/>
          <w:numId w:val="34"/>
        </w:numPr>
        <w:spacing w:before="240"/>
        <w:rPr>
          <w:sz w:val="24"/>
          <w:szCs w:val="24"/>
        </w:rPr>
      </w:pPr>
      <w:r w:rsidRPr="006B2E40">
        <w:rPr>
          <w:b/>
          <w:bCs/>
          <w:sz w:val="24"/>
          <w:szCs w:val="24"/>
        </w:rPr>
        <w:t>360 Degree Appraisal:</w:t>
      </w:r>
    </w:p>
    <w:p w14:paraId="34F6B45C" w14:textId="77777777" w:rsidR="006B2E40" w:rsidRPr="006B2E40" w:rsidRDefault="006B2E40" w:rsidP="006B2E40">
      <w:pPr>
        <w:numPr>
          <w:ilvl w:val="1"/>
          <w:numId w:val="34"/>
        </w:numPr>
        <w:spacing w:before="240"/>
        <w:rPr>
          <w:sz w:val="24"/>
          <w:szCs w:val="24"/>
        </w:rPr>
      </w:pPr>
      <w:r w:rsidRPr="006B2E40">
        <w:rPr>
          <w:sz w:val="24"/>
          <w:szCs w:val="24"/>
        </w:rPr>
        <w:t>A comprehensive evaluation that gathers feedback from various sources, including supervisors, peers, subordinates, and sometimes clients.</w:t>
      </w:r>
    </w:p>
    <w:p w14:paraId="7771F86C" w14:textId="77777777" w:rsidR="006B2E40" w:rsidRPr="006B2E40" w:rsidRDefault="006B2E40" w:rsidP="006B2E40">
      <w:pPr>
        <w:spacing w:before="240"/>
        <w:ind w:left="720"/>
        <w:rPr>
          <w:b/>
          <w:bCs/>
          <w:sz w:val="24"/>
          <w:szCs w:val="24"/>
        </w:rPr>
      </w:pPr>
      <w:r w:rsidRPr="006B2E40">
        <w:rPr>
          <w:b/>
          <w:bCs/>
          <w:sz w:val="24"/>
          <w:szCs w:val="24"/>
        </w:rPr>
        <w:lastRenderedPageBreak/>
        <w:t>Common Errors in Appraisal</w:t>
      </w:r>
    </w:p>
    <w:p w14:paraId="6A54409E" w14:textId="77777777" w:rsidR="006B2E40" w:rsidRPr="006B2E40" w:rsidRDefault="006B2E40" w:rsidP="006B2E40">
      <w:pPr>
        <w:numPr>
          <w:ilvl w:val="0"/>
          <w:numId w:val="35"/>
        </w:numPr>
        <w:spacing w:before="240"/>
        <w:rPr>
          <w:sz w:val="24"/>
          <w:szCs w:val="24"/>
        </w:rPr>
      </w:pPr>
      <w:r w:rsidRPr="006B2E40">
        <w:rPr>
          <w:b/>
          <w:bCs/>
          <w:sz w:val="24"/>
          <w:szCs w:val="24"/>
        </w:rPr>
        <w:t>Central Tendency Error:</w:t>
      </w:r>
    </w:p>
    <w:p w14:paraId="3D3FD121" w14:textId="77777777" w:rsidR="006B2E40" w:rsidRPr="006B2E40" w:rsidRDefault="006B2E40" w:rsidP="006B2E40">
      <w:pPr>
        <w:numPr>
          <w:ilvl w:val="1"/>
          <w:numId w:val="35"/>
        </w:numPr>
        <w:spacing w:before="240"/>
        <w:rPr>
          <w:sz w:val="24"/>
          <w:szCs w:val="24"/>
        </w:rPr>
      </w:pPr>
      <w:r w:rsidRPr="006B2E40">
        <w:rPr>
          <w:sz w:val="24"/>
          <w:szCs w:val="24"/>
        </w:rPr>
        <w:t>All employees are ranked as average, regardless of their actual performance levels, leading to a lack of differentiation.</w:t>
      </w:r>
    </w:p>
    <w:p w14:paraId="5446AFC3" w14:textId="77777777" w:rsidR="006B2E40" w:rsidRPr="006B2E40" w:rsidRDefault="006B2E40" w:rsidP="006B2E40">
      <w:pPr>
        <w:numPr>
          <w:ilvl w:val="0"/>
          <w:numId w:val="35"/>
        </w:numPr>
        <w:spacing w:before="240"/>
        <w:rPr>
          <w:sz w:val="24"/>
          <w:szCs w:val="24"/>
        </w:rPr>
      </w:pPr>
      <w:r w:rsidRPr="006B2E40">
        <w:rPr>
          <w:b/>
          <w:bCs/>
          <w:sz w:val="24"/>
          <w:szCs w:val="24"/>
        </w:rPr>
        <w:t>Leniency:</w:t>
      </w:r>
    </w:p>
    <w:p w14:paraId="36D19E56" w14:textId="77777777" w:rsidR="006B2E40" w:rsidRPr="006B2E40" w:rsidRDefault="006B2E40" w:rsidP="006B2E40">
      <w:pPr>
        <w:numPr>
          <w:ilvl w:val="1"/>
          <w:numId w:val="35"/>
        </w:numPr>
        <w:spacing w:before="240"/>
        <w:rPr>
          <w:sz w:val="24"/>
          <w:szCs w:val="24"/>
        </w:rPr>
      </w:pPr>
      <w:r w:rsidRPr="006B2E40">
        <w:rPr>
          <w:sz w:val="24"/>
          <w:szCs w:val="24"/>
        </w:rPr>
        <w:t>Individuals are ranked higher than they deserve, which can inflate performance ratings and misrepresent true performance levels.</w:t>
      </w:r>
    </w:p>
    <w:p w14:paraId="11A06463" w14:textId="4F9C342D" w:rsidR="001A346B" w:rsidRDefault="006B2E40" w:rsidP="001A346B">
      <w:pPr>
        <w:spacing w:before="240"/>
        <w:ind w:left="720"/>
        <w:rPr>
          <w:b/>
          <w:bCs/>
          <w:sz w:val="24"/>
          <w:szCs w:val="24"/>
        </w:rPr>
      </w:pPr>
      <w:r w:rsidRPr="006B2E40">
        <w:rPr>
          <w:b/>
          <w:bCs/>
          <w:sz w:val="24"/>
          <w:szCs w:val="24"/>
        </w:rPr>
        <w:t>SOURCES OF APPRAISEL</w:t>
      </w:r>
    </w:p>
    <w:p w14:paraId="796C3360" w14:textId="7693BEBD" w:rsidR="006B2E40" w:rsidRPr="001A346B" w:rsidRDefault="006B2E40" w:rsidP="001A346B">
      <w:pPr>
        <w:spacing w:before="240"/>
        <w:ind w:left="720"/>
        <w:rPr>
          <w:b/>
          <w:bCs/>
          <w:sz w:val="24"/>
          <w:szCs w:val="24"/>
        </w:rPr>
      </w:pPr>
      <w:r>
        <w:rPr>
          <w:b/>
          <w:bCs/>
          <w:sz w:val="24"/>
          <w:szCs w:val="24"/>
        </w:rPr>
        <w:t xml:space="preserve">Self, peers, client &amp; customers, supervisors, subordinates </w:t>
      </w:r>
    </w:p>
    <w:p w14:paraId="24567966" w14:textId="77777777" w:rsidR="001A346B" w:rsidRPr="00DC3805" w:rsidRDefault="001A346B" w:rsidP="001A346B">
      <w:pPr>
        <w:pBdr>
          <w:bottom w:val="single" w:sz="12" w:space="1" w:color="auto"/>
        </w:pBdr>
        <w:spacing w:before="240"/>
        <w:rPr>
          <w:sz w:val="24"/>
          <w:szCs w:val="24"/>
        </w:rPr>
      </w:pPr>
    </w:p>
    <w:p w14:paraId="6FB6B147" w14:textId="5B23C6F4" w:rsidR="006B2E40" w:rsidRDefault="006B2E40" w:rsidP="006B2E40">
      <w:pPr>
        <w:spacing w:before="240"/>
        <w:rPr>
          <w:b/>
          <w:bCs/>
          <w:sz w:val="24"/>
          <w:szCs w:val="24"/>
        </w:rPr>
      </w:pPr>
      <w:r w:rsidRPr="006B2E40">
        <w:rPr>
          <w:b/>
          <w:bCs/>
          <w:sz w:val="24"/>
          <w:szCs w:val="24"/>
        </w:rPr>
        <w:t>Redundancy, dismissal and grievance</w:t>
      </w:r>
      <w:r>
        <w:rPr>
          <w:b/>
          <w:bCs/>
          <w:sz w:val="24"/>
          <w:szCs w:val="24"/>
        </w:rPr>
        <w:t xml:space="preserve"> </w:t>
      </w:r>
      <w:r w:rsidRPr="006B2E40">
        <w:rPr>
          <w:b/>
          <w:bCs/>
          <w:sz w:val="24"/>
          <w:szCs w:val="24"/>
        </w:rPr>
        <w:t>procedure</w:t>
      </w:r>
    </w:p>
    <w:p w14:paraId="5C98EB9C" w14:textId="77777777" w:rsidR="006B2E40" w:rsidRPr="006B2E40" w:rsidRDefault="006B2E40" w:rsidP="006B2E40">
      <w:pPr>
        <w:spacing w:before="240"/>
        <w:rPr>
          <w:sz w:val="24"/>
          <w:szCs w:val="24"/>
        </w:rPr>
      </w:pPr>
      <w:r w:rsidRPr="006B2E40">
        <w:rPr>
          <w:b/>
          <w:bCs/>
          <w:sz w:val="24"/>
          <w:szCs w:val="24"/>
        </w:rPr>
        <w:t>Fair dismissal:</w:t>
      </w:r>
    </w:p>
    <w:p w14:paraId="7193B2C2" w14:textId="77777777" w:rsidR="006B2E40" w:rsidRPr="006B2E40" w:rsidRDefault="006B2E40" w:rsidP="006B2E40">
      <w:pPr>
        <w:numPr>
          <w:ilvl w:val="0"/>
          <w:numId w:val="36"/>
        </w:numPr>
        <w:spacing w:before="240"/>
        <w:rPr>
          <w:sz w:val="24"/>
          <w:szCs w:val="24"/>
        </w:rPr>
      </w:pPr>
      <w:r w:rsidRPr="006B2E40">
        <w:rPr>
          <w:sz w:val="24"/>
          <w:szCs w:val="24"/>
        </w:rPr>
        <w:t>Lack of capability to do the job</w:t>
      </w:r>
    </w:p>
    <w:p w14:paraId="4A3DBCAE" w14:textId="77777777" w:rsidR="006B2E40" w:rsidRPr="006B2E40" w:rsidRDefault="006B2E40" w:rsidP="006B2E40">
      <w:pPr>
        <w:numPr>
          <w:ilvl w:val="0"/>
          <w:numId w:val="36"/>
        </w:numPr>
        <w:spacing w:before="240"/>
        <w:rPr>
          <w:sz w:val="24"/>
          <w:szCs w:val="24"/>
        </w:rPr>
      </w:pPr>
      <w:r w:rsidRPr="006B2E40">
        <w:rPr>
          <w:sz w:val="24"/>
          <w:szCs w:val="24"/>
        </w:rPr>
        <w:t>Misconduct</w:t>
      </w:r>
    </w:p>
    <w:p w14:paraId="3D7C30F5" w14:textId="07EC2905" w:rsidR="006B2E40" w:rsidRPr="006B2E40" w:rsidRDefault="006B2E40" w:rsidP="006B2E40">
      <w:pPr>
        <w:numPr>
          <w:ilvl w:val="0"/>
          <w:numId w:val="36"/>
        </w:numPr>
        <w:spacing w:before="240"/>
        <w:rPr>
          <w:sz w:val="24"/>
          <w:szCs w:val="24"/>
        </w:rPr>
      </w:pPr>
      <w:r w:rsidRPr="006B2E40">
        <w:rPr>
          <w:sz w:val="24"/>
          <w:szCs w:val="24"/>
        </w:rPr>
        <w:t>It is illegal for the employer to employ the employee – employee’s work permit expired</w:t>
      </w:r>
      <w:r>
        <w:rPr>
          <w:sz w:val="24"/>
          <w:szCs w:val="24"/>
        </w:rPr>
        <w:t>(cant employee but still doing so )</w:t>
      </w:r>
    </w:p>
    <w:p w14:paraId="606F075C" w14:textId="5E78382F" w:rsidR="006B2E40" w:rsidRPr="006B2E40" w:rsidRDefault="006B2E40" w:rsidP="006B2E40">
      <w:pPr>
        <w:numPr>
          <w:ilvl w:val="0"/>
          <w:numId w:val="36"/>
        </w:numPr>
        <w:spacing w:before="240"/>
        <w:rPr>
          <w:sz w:val="24"/>
          <w:szCs w:val="24"/>
        </w:rPr>
      </w:pPr>
      <w:r w:rsidRPr="006B2E40">
        <w:rPr>
          <w:sz w:val="24"/>
          <w:szCs w:val="24"/>
        </w:rPr>
        <w:t>Redundancy</w:t>
      </w:r>
      <w:r>
        <w:rPr>
          <w:sz w:val="24"/>
          <w:szCs w:val="24"/>
        </w:rPr>
        <w:t xml:space="preserve"> (position not required )</w:t>
      </w:r>
    </w:p>
    <w:p w14:paraId="1E7A44E4" w14:textId="77777777" w:rsidR="006B2E40" w:rsidRPr="006B2E40" w:rsidRDefault="006B2E40" w:rsidP="006B2E40">
      <w:pPr>
        <w:numPr>
          <w:ilvl w:val="0"/>
          <w:numId w:val="36"/>
        </w:numPr>
        <w:pBdr>
          <w:bottom w:val="single" w:sz="12" w:space="1" w:color="auto"/>
        </w:pBdr>
        <w:spacing w:before="240"/>
        <w:rPr>
          <w:sz w:val="24"/>
          <w:szCs w:val="24"/>
        </w:rPr>
      </w:pPr>
      <w:r w:rsidRPr="006B2E40">
        <w:rPr>
          <w:sz w:val="24"/>
          <w:szCs w:val="24"/>
        </w:rPr>
        <w:t>“Other reasons” – but many are “unfair” e.g. on grounds of discrimination, because the employee is taking legal action to enforce their rights at work, ….</w:t>
      </w:r>
    </w:p>
    <w:p w14:paraId="295B1226" w14:textId="77777777" w:rsidR="006B2E40" w:rsidRPr="006B2E40" w:rsidRDefault="006B2E40" w:rsidP="006B2E40">
      <w:pPr>
        <w:spacing w:before="240"/>
        <w:rPr>
          <w:sz w:val="24"/>
          <w:szCs w:val="24"/>
        </w:rPr>
      </w:pPr>
      <w:r w:rsidRPr="006B2E40">
        <w:rPr>
          <w:sz w:val="24"/>
          <w:szCs w:val="24"/>
        </w:rPr>
        <w:pict w14:anchorId="3429C1E1">
          <v:rect id="_x0000_i1061" style="width:0;height:1.5pt" o:hralign="center" o:hrstd="t" o:hr="t" fillcolor="#a0a0a0" stroked="f"/>
        </w:pict>
      </w:r>
    </w:p>
    <w:p w14:paraId="25D40F5A" w14:textId="77777777" w:rsidR="006B2E40" w:rsidRPr="006B2E40" w:rsidRDefault="006B2E40" w:rsidP="006B2E40">
      <w:pPr>
        <w:spacing w:before="240"/>
        <w:rPr>
          <w:b/>
          <w:bCs/>
          <w:sz w:val="24"/>
          <w:szCs w:val="24"/>
        </w:rPr>
      </w:pPr>
      <w:r w:rsidRPr="006B2E40">
        <w:rPr>
          <w:b/>
          <w:bCs/>
          <w:sz w:val="24"/>
          <w:szCs w:val="24"/>
        </w:rPr>
        <w:t>Dismissal Process:</w:t>
      </w:r>
    </w:p>
    <w:p w14:paraId="535DB77A" w14:textId="77777777" w:rsidR="006B2E40" w:rsidRPr="006B2E40" w:rsidRDefault="006B2E40" w:rsidP="006B2E40">
      <w:pPr>
        <w:numPr>
          <w:ilvl w:val="0"/>
          <w:numId w:val="37"/>
        </w:numPr>
        <w:spacing w:before="240"/>
        <w:rPr>
          <w:sz w:val="24"/>
          <w:szCs w:val="24"/>
        </w:rPr>
      </w:pPr>
      <w:r w:rsidRPr="006B2E40">
        <w:rPr>
          <w:b/>
          <w:bCs/>
          <w:sz w:val="24"/>
          <w:szCs w:val="24"/>
        </w:rPr>
        <w:t>Written Statement:</w:t>
      </w:r>
    </w:p>
    <w:p w14:paraId="4D549D9C" w14:textId="77777777" w:rsidR="006B2E40" w:rsidRPr="006B2E40" w:rsidRDefault="006B2E40" w:rsidP="006B2E40">
      <w:pPr>
        <w:numPr>
          <w:ilvl w:val="1"/>
          <w:numId w:val="37"/>
        </w:numPr>
        <w:spacing w:before="240"/>
        <w:rPr>
          <w:sz w:val="24"/>
          <w:szCs w:val="24"/>
        </w:rPr>
      </w:pPr>
      <w:r w:rsidRPr="006B2E40">
        <w:rPr>
          <w:sz w:val="24"/>
          <w:szCs w:val="24"/>
        </w:rPr>
        <w:t>Provide a written statement explaining the reasons for considering dismissal.</w:t>
      </w:r>
    </w:p>
    <w:p w14:paraId="422F3ECA" w14:textId="77777777" w:rsidR="006B2E40" w:rsidRPr="006B2E40" w:rsidRDefault="006B2E40" w:rsidP="006B2E40">
      <w:pPr>
        <w:numPr>
          <w:ilvl w:val="0"/>
          <w:numId w:val="37"/>
        </w:numPr>
        <w:spacing w:before="240"/>
        <w:rPr>
          <w:sz w:val="24"/>
          <w:szCs w:val="24"/>
        </w:rPr>
      </w:pPr>
      <w:r w:rsidRPr="006B2E40">
        <w:rPr>
          <w:b/>
          <w:bCs/>
          <w:sz w:val="24"/>
          <w:szCs w:val="24"/>
        </w:rPr>
        <w:t>Arrange a Meeting:</w:t>
      </w:r>
    </w:p>
    <w:p w14:paraId="2988B269" w14:textId="77777777" w:rsidR="006B2E40" w:rsidRPr="006B2E40" w:rsidRDefault="006B2E40" w:rsidP="006B2E40">
      <w:pPr>
        <w:numPr>
          <w:ilvl w:val="1"/>
          <w:numId w:val="37"/>
        </w:numPr>
        <w:spacing w:before="240"/>
        <w:rPr>
          <w:sz w:val="24"/>
          <w:szCs w:val="24"/>
        </w:rPr>
      </w:pPr>
      <w:r w:rsidRPr="006B2E40">
        <w:rPr>
          <w:sz w:val="24"/>
          <w:szCs w:val="24"/>
        </w:rPr>
        <w:lastRenderedPageBreak/>
        <w:t>Schedule a meeting where both the employer and employee can present their cases.</w:t>
      </w:r>
    </w:p>
    <w:p w14:paraId="7C31369D" w14:textId="77777777" w:rsidR="006B2E40" w:rsidRPr="006B2E40" w:rsidRDefault="006B2E40" w:rsidP="006B2E40">
      <w:pPr>
        <w:numPr>
          <w:ilvl w:val="0"/>
          <w:numId w:val="37"/>
        </w:numPr>
        <w:spacing w:before="240"/>
        <w:rPr>
          <w:sz w:val="24"/>
          <w:szCs w:val="24"/>
        </w:rPr>
      </w:pPr>
      <w:r w:rsidRPr="006B2E40">
        <w:rPr>
          <w:b/>
          <w:bCs/>
          <w:sz w:val="24"/>
          <w:szCs w:val="24"/>
        </w:rPr>
        <w:t>Decision Notification:</w:t>
      </w:r>
    </w:p>
    <w:p w14:paraId="07092863" w14:textId="77777777" w:rsidR="006B2E40" w:rsidRPr="006B2E40" w:rsidRDefault="006B2E40" w:rsidP="006B2E40">
      <w:pPr>
        <w:numPr>
          <w:ilvl w:val="1"/>
          <w:numId w:val="37"/>
        </w:numPr>
        <w:spacing w:before="240"/>
        <w:rPr>
          <w:sz w:val="24"/>
          <w:szCs w:val="24"/>
        </w:rPr>
      </w:pPr>
      <w:r w:rsidRPr="006B2E40">
        <w:rPr>
          <w:sz w:val="24"/>
          <w:szCs w:val="24"/>
        </w:rPr>
        <w:t>After the meeting, inform the employee of the decision regarding their dismissal.</w:t>
      </w:r>
    </w:p>
    <w:p w14:paraId="055F217B" w14:textId="77777777" w:rsidR="006B2E40" w:rsidRPr="006B2E40" w:rsidRDefault="006B2E40" w:rsidP="006B2E40">
      <w:pPr>
        <w:numPr>
          <w:ilvl w:val="0"/>
          <w:numId w:val="37"/>
        </w:numPr>
        <w:spacing w:before="240"/>
        <w:rPr>
          <w:sz w:val="24"/>
          <w:szCs w:val="24"/>
        </w:rPr>
      </w:pPr>
      <w:r w:rsidRPr="006B2E40">
        <w:rPr>
          <w:b/>
          <w:bCs/>
          <w:sz w:val="24"/>
          <w:szCs w:val="24"/>
        </w:rPr>
        <w:t>Right of Appeal:</w:t>
      </w:r>
    </w:p>
    <w:p w14:paraId="2D94120C" w14:textId="77777777" w:rsidR="006B2E40" w:rsidRPr="006B2E40" w:rsidRDefault="006B2E40" w:rsidP="006B2E40">
      <w:pPr>
        <w:numPr>
          <w:ilvl w:val="1"/>
          <w:numId w:val="37"/>
        </w:numPr>
        <w:spacing w:before="240"/>
        <w:rPr>
          <w:sz w:val="24"/>
          <w:szCs w:val="24"/>
        </w:rPr>
      </w:pPr>
      <w:r w:rsidRPr="006B2E40">
        <w:rPr>
          <w:sz w:val="24"/>
          <w:szCs w:val="24"/>
        </w:rPr>
        <w:t>Allow the employee the right to appeal the decision to a more senior manager.</w:t>
      </w:r>
    </w:p>
    <w:p w14:paraId="24853033" w14:textId="77777777" w:rsidR="006B2E40" w:rsidRPr="006B2E40" w:rsidRDefault="006B2E40" w:rsidP="006B2E40">
      <w:pPr>
        <w:numPr>
          <w:ilvl w:val="0"/>
          <w:numId w:val="37"/>
        </w:numPr>
        <w:spacing w:before="240"/>
        <w:rPr>
          <w:sz w:val="24"/>
          <w:szCs w:val="24"/>
        </w:rPr>
      </w:pPr>
      <w:r w:rsidRPr="006B2E40">
        <w:rPr>
          <w:b/>
          <w:bCs/>
          <w:sz w:val="24"/>
          <w:szCs w:val="24"/>
        </w:rPr>
        <w:t>Other Issues:</w:t>
      </w:r>
    </w:p>
    <w:p w14:paraId="2496E634" w14:textId="77777777" w:rsidR="006B2E40" w:rsidRPr="006B2E40" w:rsidRDefault="006B2E40" w:rsidP="006B2E40">
      <w:pPr>
        <w:numPr>
          <w:ilvl w:val="1"/>
          <w:numId w:val="37"/>
        </w:numPr>
        <w:spacing w:before="240"/>
        <w:rPr>
          <w:sz w:val="24"/>
          <w:szCs w:val="24"/>
        </w:rPr>
      </w:pPr>
      <w:r w:rsidRPr="006B2E40">
        <w:rPr>
          <w:sz w:val="24"/>
          <w:szCs w:val="24"/>
        </w:rPr>
        <w:t>Consider additional factors such as constructive dismissal, takeovers, and outsourcing.</w:t>
      </w:r>
    </w:p>
    <w:p w14:paraId="4C0A0BEB" w14:textId="77777777" w:rsidR="006B2E40" w:rsidRPr="006B2E40" w:rsidRDefault="006B2E40" w:rsidP="006B2E40">
      <w:pPr>
        <w:spacing w:before="240"/>
        <w:rPr>
          <w:sz w:val="24"/>
          <w:szCs w:val="24"/>
        </w:rPr>
      </w:pPr>
      <w:r w:rsidRPr="006B2E40">
        <w:rPr>
          <w:sz w:val="24"/>
          <w:szCs w:val="24"/>
        </w:rPr>
        <w:pict w14:anchorId="40FF9DF2">
          <v:rect id="_x0000_i1062" style="width:0;height:1.5pt" o:hralign="center" o:hrstd="t" o:hr="t" fillcolor="#a0a0a0" stroked="f"/>
        </w:pict>
      </w:r>
    </w:p>
    <w:p w14:paraId="38780499" w14:textId="77777777" w:rsidR="006B2E40" w:rsidRPr="006B2E40" w:rsidRDefault="006B2E40" w:rsidP="006B2E40">
      <w:pPr>
        <w:spacing w:before="240"/>
        <w:rPr>
          <w:b/>
          <w:bCs/>
          <w:sz w:val="24"/>
          <w:szCs w:val="24"/>
        </w:rPr>
      </w:pPr>
      <w:r w:rsidRPr="006B2E40">
        <w:rPr>
          <w:b/>
          <w:bCs/>
          <w:sz w:val="24"/>
          <w:szCs w:val="24"/>
        </w:rPr>
        <w:t>Redundancy:</w:t>
      </w:r>
    </w:p>
    <w:p w14:paraId="6F552D55" w14:textId="77777777" w:rsidR="006B2E40" w:rsidRPr="006B2E40" w:rsidRDefault="006B2E40" w:rsidP="006B2E40">
      <w:pPr>
        <w:numPr>
          <w:ilvl w:val="0"/>
          <w:numId w:val="38"/>
        </w:numPr>
        <w:spacing w:before="240"/>
        <w:rPr>
          <w:sz w:val="24"/>
          <w:szCs w:val="24"/>
        </w:rPr>
      </w:pPr>
      <w:r w:rsidRPr="006B2E40">
        <w:rPr>
          <w:b/>
          <w:bCs/>
          <w:sz w:val="24"/>
          <w:szCs w:val="24"/>
        </w:rPr>
        <w:t>Definition:</w:t>
      </w:r>
    </w:p>
    <w:p w14:paraId="31B90838" w14:textId="77777777" w:rsidR="006B2E40" w:rsidRPr="006B2E40" w:rsidRDefault="006B2E40" w:rsidP="006B2E40">
      <w:pPr>
        <w:numPr>
          <w:ilvl w:val="1"/>
          <w:numId w:val="38"/>
        </w:numPr>
        <w:spacing w:before="240"/>
        <w:rPr>
          <w:sz w:val="24"/>
          <w:szCs w:val="24"/>
        </w:rPr>
      </w:pPr>
      <w:r w:rsidRPr="006B2E40">
        <w:rPr>
          <w:sz w:val="24"/>
          <w:szCs w:val="24"/>
        </w:rPr>
        <w:t>Occurs when the employer no longer requires employees to perform a specific job or fewer employees are needed.</w:t>
      </w:r>
    </w:p>
    <w:p w14:paraId="227D2D61" w14:textId="77777777" w:rsidR="006B2E40" w:rsidRPr="006B2E40" w:rsidRDefault="006B2E40" w:rsidP="006B2E40">
      <w:pPr>
        <w:numPr>
          <w:ilvl w:val="0"/>
          <w:numId w:val="38"/>
        </w:numPr>
        <w:spacing w:before="240"/>
        <w:rPr>
          <w:sz w:val="24"/>
          <w:szCs w:val="24"/>
        </w:rPr>
      </w:pPr>
      <w:r w:rsidRPr="006B2E40">
        <w:rPr>
          <w:b/>
          <w:bCs/>
          <w:sz w:val="24"/>
          <w:szCs w:val="24"/>
        </w:rPr>
        <w:t>Employee Entitlement:</w:t>
      </w:r>
    </w:p>
    <w:p w14:paraId="37429E55" w14:textId="77777777" w:rsidR="006B2E40" w:rsidRPr="006B2E40" w:rsidRDefault="006B2E40" w:rsidP="006B2E40">
      <w:pPr>
        <w:numPr>
          <w:ilvl w:val="1"/>
          <w:numId w:val="38"/>
        </w:numPr>
        <w:spacing w:before="240"/>
        <w:rPr>
          <w:sz w:val="24"/>
          <w:szCs w:val="24"/>
        </w:rPr>
      </w:pPr>
      <w:r w:rsidRPr="006B2E40">
        <w:rPr>
          <w:sz w:val="24"/>
          <w:szCs w:val="24"/>
        </w:rPr>
        <w:t>Employees are entitled to compensation, subject to a legal minimum.</w:t>
      </w:r>
    </w:p>
    <w:p w14:paraId="11C0F048" w14:textId="77777777" w:rsidR="006B2E40" w:rsidRPr="006B2E40" w:rsidRDefault="006B2E40" w:rsidP="006B2E40">
      <w:pPr>
        <w:numPr>
          <w:ilvl w:val="0"/>
          <w:numId w:val="38"/>
        </w:numPr>
        <w:spacing w:before="240"/>
        <w:rPr>
          <w:sz w:val="24"/>
          <w:szCs w:val="24"/>
        </w:rPr>
      </w:pPr>
      <w:r w:rsidRPr="006B2E40">
        <w:rPr>
          <w:b/>
          <w:bCs/>
          <w:sz w:val="24"/>
          <w:szCs w:val="24"/>
        </w:rPr>
        <w:t>Employer Intent:</w:t>
      </w:r>
    </w:p>
    <w:p w14:paraId="31CEC5FC" w14:textId="77777777" w:rsidR="006B2E40" w:rsidRPr="006B2E40" w:rsidRDefault="006B2E40" w:rsidP="006B2E40">
      <w:pPr>
        <w:numPr>
          <w:ilvl w:val="1"/>
          <w:numId w:val="38"/>
        </w:numPr>
        <w:spacing w:before="240"/>
        <w:rPr>
          <w:sz w:val="24"/>
          <w:szCs w:val="24"/>
        </w:rPr>
      </w:pPr>
      <w:r w:rsidRPr="006B2E40">
        <w:rPr>
          <w:sz w:val="24"/>
          <w:szCs w:val="24"/>
        </w:rPr>
        <w:t>Employers often aim to reduce the number of employees in a particular category.</w:t>
      </w:r>
    </w:p>
    <w:p w14:paraId="648E277E" w14:textId="77777777" w:rsidR="006B2E40" w:rsidRPr="006B2E40" w:rsidRDefault="006B2E40" w:rsidP="006B2E40">
      <w:pPr>
        <w:numPr>
          <w:ilvl w:val="0"/>
          <w:numId w:val="38"/>
        </w:numPr>
        <w:spacing w:before="240"/>
        <w:rPr>
          <w:sz w:val="24"/>
          <w:szCs w:val="24"/>
        </w:rPr>
      </w:pPr>
      <w:r w:rsidRPr="006B2E40">
        <w:rPr>
          <w:b/>
          <w:bCs/>
          <w:sz w:val="24"/>
          <w:szCs w:val="24"/>
        </w:rPr>
        <w:t>Selection Process:</w:t>
      </w:r>
    </w:p>
    <w:p w14:paraId="3C8DE989" w14:textId="77777777" w:rsidR="006B2E40" w:rsidRPr="006B2E40" w:rsidRDefault="006B2E40" w:rsidP="006B2E40">
      <w:pPr>
        <w:numPr>
          <w:ilvl w:val="1"/>
          <w:numId w:val="38"/>
        </w:numPr>
        <w:spacing w:before="240"/>
        <w:rPr>
          <w:sz w:val="24"/>
          <w:szCs w:val="24"/>
        </w:rPr>
      </w:pPr>
      <w:r w:rsidRPr="006B2E40">
        <w:rPr>
          <w:sz w:val="24"/>
          <w:szCs w:val="24"/>
        </w:rPr>
        <w:t>Traditionally, selection for redundancy was based on the last-in, first-out principle. (Is this reasonable?)</w:t>
      </w:r>
    </w:p>
    <w:p w14:paraId="2B4501AA" w14:textId="77777777" w:rsidR="006B2E40" w:rsidRPr="006B2E40" w:rsidRDefault="006B2E40" w:rsidP="006B2E40">
      <w:pPr>
        <w:numPr>
          <w:ilvl w:val="0"/>
          <w:numId w:val="38"/>
        </w:numPr>
        <w:spacing w:before="240"/>
        <w:rPr>
          <w:sz w:val="24"/>
          <w:szCs w:val="24"/>
        </w:rPr>
      </w:pPr>
      <w:r w:rsidRPr="006B2E40">
        <w:rPr>
          <w:b/>
          <w:bCs/>
          <w:sz w:val="24"/>
          <w:szCs w:val="24"/>
        </w:rPr>
        <w:t>Voluntary Redundancy:</w:t>
      </w:r>
    </w:p>
    <w:p w14:paraId="115DA8E2" w14:textId="77777777" w:rsidR="006B2E40" w:rsidRPr="006B2E40" w:rsidRDefault="006B2E40" w:rsidP="006B2E40">
      <w:pPr>
        <w:numPr>
          <w:ilvl w:val="1"/>
          <w:numId w:val="38"/>
        </w:numPr>
        <w:spacing w:before="240"/>
        <w:rPr>
          <w:sz w:val="24"/>
          <w:szCs w:val="24"/>
        </w:rPr>
      </w:pPr>
      <w:r w:rsidRPr="006B2E40">
        <w:rPr>
          <w:sz w:val="24"/>
          <w:szCs w:val="24"/>
        </w:rPr>
        <w:t>Employers may offer voluntary redundancy to employees. (Do you see any issues with this?)</w:t>
      </w:r>
    </w:p>
    <w:p w14:paraId="5AA74933" w14:textId="77777777" w:rsidR="006B2E40" w:rsidRPr="006B2E40" w:rsidRDefault="006B2E40" w:rsidP="006B2E40">
      <w:pPr>
        <w:spacing w:before="240"/>
        <w:rPr>
          <w:sz w:val="24"/>
          <w:szCs w:val="24"/>
        </w:rPr>
      </w:pPr>
      <w:r w:rsidRPr="006B2E40">
        <w:rPr>
          <w:b/>
          <w:bCs/>
          <w:sz w:val="24"/>
          <w:szCs w:val="24"/>
        </w:rPr>
        <w:lastRenderedPageBreak/>
        <w:t>Contracts of Employment</w:t>
      </w:r>
    </w:p>
    <w:p w14:paraId="5EB00490" w14:textId="77777777" w:rsidR="006B2E40" w:rsidRPr="006B2E40" w:rsidRDefault="006B2E40" w:rsidP="006B2E40">
      <w:pPr>
        <w:numPr>
          <w:ilvl w:val="0"/>
          <w:numId w:val="39"/>
        </w:numPr>
        <w:spacing w:before="240"/>
        <w:rPr>
          <w:sz w:val="24"/>
          <w:szCs w:val="24"/>
        </w:rPr>
      </w:pPr>
      <w:r w:rsidRPr="006B2E40">
        <w:rPr>
          <w:sz w:val="24"/>
          <w:szCs w:val="24"/>
        </w:rPr>
        <w:t>In most modern economies, employees are required to have contracts (whether or not they are written).</w:t>
      </w:r>
    </w:p>
    <w:p w14:paraId="21ABFCC1" w14:textId="77777777" w:rsidR="006B2E40" w:rsidRPr="006B2E40" w:rsidRDefault="006B2E40" w:rsidP="006B2E40">
      <w:pPr>
        <w:numPr>
          <w:ilvl w:val="0"/>
          <w:numId w:val="39"/>
        </w:numPr>
        <w:spacing w:before="240"/>
        <w:rPr>
          <w:sz w:val="24"/>
          <w:szCs w:val="24"/>
        </w:rPr>
      </w:pPr>
      <w:r w:rsidRPr="006B2E40">
        <w:rPr>
          <w:sz w:val="24"/>
          <w:szCs w:val="24"/>
        </w:rPr>
        <w:t>Employees should understand their conditions of employment.</w:t>
      </w:r>
    </w:p>
    <w:p w14:paraId="5E0C35ED" w14:textId="77777777" w:rsidR="006B2E40" w:rsidRDefault="006B2E40" w:rsidP="006B2E40">
      <w:pPr>
        <w:numPr>
          <w:ilvl w:val="0"/>
          <w:numId w:val="39"/>
        </w:numPr>
        <w:spacing w:before="240"/>
        <w:rPr>
          <w:sz w:val="24"/>
          <w:szCs w:val="24"/>
        </w:rPr>
      </w:pPr>
      <w:r w:rsidRPr="006B2E40">
        <w:rPr>
          <w:sz w:val="24"/>
          <w:szCs w:val="24"/>
        </w:rPr>
        <w:t>HR staff oversee the signing and record keeping around contracts.</w:t>
      </w:r>
    </w:p>
    <w:p w14:paraId="5D1D344D" w14:textId="20C494E3" w:rsidR="007A34FB" w:rsidRPr="006B2E40" w:rsidRDefault="007A34FB" w:rsidP="007A34FB">
      <w:pPr>
        <w:spacing w:before="240"/>
        <w:ind w:left="720"/>
        <w:rPr>
          <w:sz w:val="24"/>
          <w:szCs w:val="24"/>
        </w:rPr>
      </w:pPr>
      <w:r>
        <w:rPr>
          <w:sz w:val="24"/>
          <w:szCs w:val="24"/>
        </w:rPr>
        <w:t>_____________________________________________________________________________</w:t>
      </w:r>
    </w:p>
    <w:p w14:paraId="4578EAE2" w14:textId="77777777" w:rsidR="007A34FB" w:rsidRPr="007A34FB" w:rsidRDefault="007A34FB" w:rsidP="007A34FB">
      <w:pPr>
        <w:spacing w:before="240"/>
        <w:rPr>
          <w:sz w:val="24"/>
          <w:szCs w:val="24"/>
        </w:rPr>
      </w:pPr>
      <w:r w:rsidRPr="007A34FB">
        <w:rPr>
          <w:b/>
          <w:bCs/>
          <w:sz w:val="24"/>
          <w:szCs w:val="24"/>
        </w:rPr>
        <w:t>Human Resource Planning</w:t>
      </w:r>
    </w:p>
    <w:p w14:paraId="4AD7B478" w14:textId="77777777" w:rsidR="007A34FB" w:rsidRPr="007A34FB" w:rsidRDefault="007A34FB" w:rsidP="007A34FB">
      <w:pPr>
        <w:numPr>
          <w:ilvl w:val="0"/>
          <w:numId w:val="40"/>
        </w:numPr>
        <w:spacing w:before="240"/>
        <w:rPr>
          <w:sz w:val="24"/>
          <w:szCs w:val="24"/>
        </w:rPr>
      </w:pPr>
      <w:r w:rsidRPr="007A34FB">
        <w:rPr>
          <w:sz w:val="24"/>
          <w:szCs w:val="24"/>
        </w:rPr>
        <w:t>HR departments often get involved in resource planning:</w:t>
      </w:r>
    </w:p>
    <w:p w14:paraId="50334DAA" w14:textId="77777777" w:rsidR="007A34FB" w:rsidRPr="007A34FB" w:rsidRDefault="007A34FB" w:rsidP="007A34FB">
      <w:pPr>
        <w:numPr>
          <w:ilvl w:val="1"/>
          <w:numId w:val="40"/>
        </w:numPr>
        <w:spacing w:before="240"/>
        <w:rPr>
          <w:sz w:val="24"/>
          <w:szCs w:val="24"/>
        </w:rPr>
      </w:pPr>
      <w:r w:rsidRPr="007A34FB">
        <w:rPr>
          <w:sz w:val="24"/>
          <w:szCs w:val="24"/>
        </w:rPr>
        <w:t>Characterizing the skills of the current workforce.</w:t>
      </w:r>
    </w:p>
    <w:p w14:paraId="5B374614" w14:textId="77777777" w:rsidR="007A34FB" w:rsidRPr="007A34FB" w:rsidRDefault="007A34FB" w:rsidP="007A34FB">
      <w:pPr>
        <w:numPr>
          <w:ilvl w:val="1"/>
          <w:numId w:val="40"/>
        </w:numPr>
        <w:spacing w:before="240"/>
        <w:rPr>
          <w:sz w:val="24"/>
          <w:szCs w:val="24"/>
        </w:rPr>
      </w:pPr>
      <w:r w:rsidRPr="007A34FB">
        <w:rPr>
          <w:sz w:val="24"/>
          <w:szCs w:val="24"/>
        </w:rPr>
        <w:t>Characterizing the current workload and how effectively the workforce meets that workload.</w:t>
      </w:r>
    </w:p>
    <w:p w14:paraId="72884681" w14:textId="77777777" w:rsidR="007A34FB" w:rsidRPr="007A34FB" w:rsidRDefault="007A34FB" w:rsidP="007A34FB">
      <w:pPr>
        <w:numPr>
          <w:ilvl w:val="1"/>
          <w:numId w:val="40"/>
        </w:numPr>
        <w:spacing w:before="240"/>
        <w:rPr>
          <w:sz w:val="24"/>
          <w:szCs w:val="24"/>
        </w:rPr>
      </w:pPr>
      <w:r w:rsidRPr="007A34FB">
        <w:rPr>
          <w:sz w:val="24"/>
          <w:szCs w:val="24"/>
        </w:rPr>
        <w:t>Forecasting likely increases in workload and the pattern of workload.</w:t>
      </w:r>
    </w:p>
    <w:p w14:paraId="7105A983" w14:textId="77777777" w:rsidR="007A34FB" w:rsidRPr="007A34FB" w:rsidRDefault="007A34FB" w:rsidP="007A34FB">
      <w:pPr>
        <w:numPr>
          <w:ilvl w:val="1"/>
          <w:numId w:val="40"/>
        </w:numPr>
        <w:spacing w:before="240"/>
        <w:rPr>
          <w:sz w:val="24"/>
          <w:szCs w:val="24"/>
        </w:rPr>
      </w:pPr>
      <w:r w:rsidRPr="007A34FB">
        <w:rPr>
          <w:sz w:val="24"/>
          <w:szCs w:val="24"/>
        </w:rPr>
        <w:t>Forecasting staff losses and gains.</w:t>
      </w:r>
    </w:p>
    <w:p w14:paraId="0145011A" w14:textId="77777777" w:rsidR="007A34FB" w:rsidRPr="007A34FB" w:rsidRDefault="007A34FB" w:rsidP="007A34FB">
      <w:pPr>
        <w:numPr>
          <w:ilvl w:val="1"/>
          <w:numId w:val="40"/>
        </w:numPr>
        <w:spacing w:before="240"/>
        <w:rPr>
          <w:sz w:val="24"/>
          <w:szCs w:val="24"/>
        </w:rPr>
      </w:pPr>
      <w:r w:rsidRPr="007A34FB">
        <w:rPr>
          <w:sz w:val="24"/>
          <w:szCs w:val="24"/>
        </w:rPr>
        <w:t>Predicting the effects of takeovers, etc., on HR.</w:t>
      </w:r>
    </w:p>
    <w:p w14:paraId="16740567" w14:textId="77777777" w:rsidR="006B2E40" w:rsidRPr="006B2E40" w:rsidRDefault="006B2E40" w:rsidP="006B2E40">
      <w:pPr>
        <w:spacing w:before="240"/>
        <w:rPr>
          <w:sz w:val="24"/>
          <w:szCs w:val="24"/>
        </w:rPr>
      </w:pPr>
    </w:p>
    <w:sectPr w:rsidR="006B2E40" w:rsidRPr="006B2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5387"/>
    <w:multiLevelType w:val="hybridMultilevel"/>
    <w:tmpl w:val="ECAC1516"/>
    <w:lvl w:ilvl="0" w:tplc="0409000F">
      <w:start w:val="1"/>
      <w:numFmt w:val="decimal"/>
      <w:lvlText w:val="%1."/>
      <w:lvlJc w:val="left"/>
      <w:pPr>
        <w:ind w:left="900" w:hanging="360"/>
      </w:pPr>
      <w:rPr>
        <w:rFonts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 w15:restartNumberingAfterBreak="0">
    <w:nsid w:val="06587E3B"/>
    <w:multiLevelType w:val="multilevel"/>
    <w:tmpl w:val="F014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7200"/>
    <w:multiLevelType w:val="multilevel"/>
    <w:tmpl w:val="6838C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07831"/>
    <w:multiLevelType w:val="multilevel"/>
    <w:tmpl w:val="83A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5231F"/>
    <w:multiLevelType w:val="multilevel"/>
    <w:tmpl w:val="2DD6C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B175B"/>
    <w:multiLevelType w:val="multilevel"/>
    <w:tmpl w:val="610C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45C79"/>
    <w:multiLevelType w:val="multilevel"/>
    <w:tmpl w:val="AB682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74912"/>
    <w:multiLevelType w:val="multilevel"/>
    <w:tmpl w:val="179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46F07"/>
    <w:multiLevelType w:val="multilevel"/>
    <w:tmpl w:val="5EA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533B0"/>
    <w:multiLevelType w:val="multilevel"/>
    <w:tmpl w:val="493E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701AA"/>
    <w:multiLevelType w:val="multilevel"/>
    <w:tmpl w:val="FBC4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036A6"/>
    <w:multiLevelType w:val="multilevel"/>
    <w:tmpl w:val="86447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B67FF"/>
    <w:multiLevelType w:val="multilevel"/>
    <w:tmpl w:val="BF2EF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12140"/>
    <w:multiLevelType w:val="multilevel"/>
    <w:tmpl w:val="9F1E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6521E"/>
    <w:multiLevelType w:val="multilevel"/>
    <w:tmpl w:val="F9D85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02182"/>
    <w:multiLevelType w:val="hybridMultilevel"/>
    <w:tmpl w:val="4488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A2DAB"/>
    <w:multiLevelType w:val="multilevel"/>
    <w:tmpl w:val="8414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749E4"/>
    <w:multiLevelType w:val="multilevel"/>
    <w:tmpl w:val="D3E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B0BA9"/>
    <w:multiLevelType w:val="hybridMultilevel"/>
    <w:tmpl w:val="E0B65E10"/>
    <w:lvl w:ilvl="0" w:tplc="8384D9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44041"/>
    <w:multiLevelType w:val="multilevel"/>
    <w:tmpl w:val="7A30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06EA2"/>
    <w:multiLevelType w:val="multilevel"/>
    <w:tmpl w:val="280E0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23457A"/>
    <w:multiLevelType w:val="multilevel"/>
    <w:tmpl w:val="4FBC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55BDC"/>
    <w:multiLevelType w:val="multilevel"/>
    <w:tmpl w:val="BDE4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657E35"/>
    <w:multiLevelType w:val="multilevel"/>
    <w:tmpl w:val="1672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07AA9"/>
    <w:multiLevelType w:val="hybridMultilevel"/>
    <w:tmpl w:val="F9F83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9F1535"/>
    <w:multiLevelType w:val="multilevel"/>
    <w:tmpl w:val="99F2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13BE6"/>
    <w:multiLevelType w:val="multilevel"/>
    <w:tmpl w:val="5FEE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01A3C"/>
    <w:multiLevelType w:val="multilevel"/>
    <w:tmpl w:val="3DCE9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D7CA7"/>
    <w:multiLevelType w:val="hybridMultilevel"/>
    <w:tmpl w:val="4AB0D62E"/>
    <w:lvl w:ilvl="0" w:tplc="0409000F">
      <w:start w:val="1"/>
      <w:numFmt w:val="decimal"/>
      <w:lvlText w:val="%1."/>
      <w:lvlJc w:val="left"/>
      <w:pPr>
        <w:ind w:left="720" w:hanging="360"/>
      </w:pPr>
      <w:rPr>
        <w:rFonts w:hint="default"/>
      </w:rPr>
    </w:lvl>
    <w:lvl w:ilvl="1" w:tplc="2A402564">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C4F012B"/>
    <w:multiLevelType w:val="multilevel"/>
    <w:tmpl w:val="0EA8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94CCB"/>
    <w:multiLevelType w:val="hybridMultilevel"/>
    <w:tmpl w:val="AECEC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AC6658"/>
    <w:multiLevelType w:val="multilevel"/>
    <w:tmpl w:val="FC4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2232A"/>
    <w:multiLevelType w:val="multilevel"/>
    <w:tmpl w:val="5BF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E1E1E"/>
    <w:multiLevelType w:val="multilevel"/>
    <w:tmpl w:val="553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9C2ABD"/>
    <w:multiLevelType w:val="multilevel"/>
    <w:tmpl w:val="C58E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A3A33"/>
    <w:multiLevelType w:val="multilevel"/>
    <w:tmpl w:val="FBCA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74D56"/>
    <w:multiLevelType w:val="multilevel"/>
    <w:tmpl w:val="656C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1F1CA3"/>
    <w:multiLevelType w:val="multilevel"/>
    <w:tmpl w:val="94F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12D6F"/>
    <w:multiLevelType w:val="multilevel"/>
    <w:tmpl w:val="85966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F24D80"/>
    <w:multiLevelType w:val="multilevel"/>
    <w:tmpl w:val="C854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836895">
    <w:abstractNumId w:val="15"/>
  </w:num>
  <w:num w:numId="2" w16cid:durableId="822235319">
    <w:abstractNumId w:val="18"/>
  </w:num>
  <w:num w:numId="3" w16cid:durableId="480460106">
    <w:abstractNumId w:val="0"/>
  </w:num>
  <w:num w:numId="4" w16cid:durableId="1977560443">
    <w:abstractNumId w:val="28"/>
  </w:num>
  <w:num w:numId="5" w16cid:durableId="1409569906">
    <w:abstractNumId w:val="24"/>
  </w:num>
  <w:num w:numId="6" w16cid:durableId="2029481646">
    <w:abstractNumId w:val="30"/>
  </w:num>
  <w:num w:numId="7" w16cid:durableId="1132287974">
    <w:abstractNumId w:val="2"/>
  </w:num>
  <w:num w:numId="8" w16cid:durableId="827939531">
    <w:abstractNumId w:val="13"/>
  </w:num>
  <w:num w:numId="9" w16cid:durableId="1739553247">
    <w:abstractNumId w:val="34"/>
  </w:num>
  <w:num w:numId="10" w16cid:durableId="1061905399">
    <w:abstractNumId w:val="36"/>
  </w:num>
  <w:num w:numId="11" w16cid:durableId="1409502450">
    <w:abstractNumId w:val="26"/>
  </w:num>
  <w:num w:numId="12" w16cid:durableId="916986198">
    <w:abstractNumId w:val="16"/>
  </w:num>
  <w:num w:numId="13" w16cid:durableId="1127969441">
    <w:abstractNumId w:val="31"/>
  </w:num>
  <w:num w:numId="14" w16cid:durableId="1891577788">
    <w:abstractNumId w:val="22"/>
  </w:num>
  <w:num w:numId="15" w16cid:durableId="894582718">
    <w:abstractNumId w:val="35"/>
  </w:num>
  <w:num w:numId="16" w16cid:durableId="737634656">
    <w:abstractNumId w:val="33"/>
  </w:num>
  <w:num w:numId="17" w16cid:durableId="219173994">
    <w:abstractNumId w:val="29"/>
  </w:num>
  <w:num w:numId="18" w16cid:durableId="2124499202">
    <w:abstractNumId w:val="19"/>
  </w:num>
  <w:num w:numId="19" w16cid:durableId="1344628363">
    <w:abstractNumId w:val="8"/>
  </w:num>
  <w:num w:numId="20" w16cid:durableId="1286235092">
    <w:abstractNumId w:val="37"/>
  </w:num>
  <w:num w:numId="21" w16cid:durableId="1883133114">
    <w:abstractNumId w:val="1"/>
  </w:num>
  <w:num w:numId="22" w16cid:durableId="1472598145">
    <w:abstractNumId w:val="10"/>
  </w:num>
  <w:num w:numId="23" w16cid:durableId="2107774030">
    <w:abstractNumId w:val="4"/>
  </w:num>
  <w:num w:numId="24" w16cid:durableId="2010863266">
    <w:abstractNumId w:val="20"/>
  </w:num>
  <w:num w:numId="25" w16cid:durableId="244650228">
    <w:abstractNumId w:val="39"/>
  </w:num>
  <w:num w:numId="26" w16cid:durableId="2069106273">
    <w:abstractNumId w:val="7"/>
  </w:num>
  <w:num w:numId="27" w16cid:durableId="766462593">
    <w:abstractNumId w:val="23"/>
  </w:num>
  <w:num w:numId="28" w16cid:durableId="1945528826">
    <w:abstractNumId w:val="5"/>
  </w:num>
  <w:num w:numId="29" w16cid:durableId="1709447385">
    <w:abstractNumId w:val="14"/>
  </w:num>
  <w:num w:numId="30" w16cid:durableId="58482642">
    <w:abstractNumId w:val="38"/>
  </w:num>
  <w:num w:numId="31" w16cid:durableId="23597433">
    <w:abstractNumId w:val="25"/>
  </w:num>
  <w:num w:numId="32" w16cid:durableId="503591457">
    <w:abstractNumId w:val="3"/>
  </w:num>
  <w:num w:numId="33" w16cid:durableId="1401757456">
    <w:abstractNumId w:val="32"/>
  </w:num>
  <w:num w:numId="34" w16cid:durableId="1008368253">
    <w:abstractNumId w:val="12"/>
  </w:num>
  <w:num w:numId="35" w16cid:durableId="44958530">
    <w:abstractNumId w:val="27"/>
  </w:num>
  <w:num w:numId="36" w16cid:durableId="327055660">
    <w:abstractNumId w:val="9"/>
  </w:num>
  <w:num w:numId="37" w16cid:durableId="661666294">
    <w:abstractNumId w:val="6"/>
  </w:num>
  <w:num w:numId="38" w16cid:durableId="599604004">
    <w:abstractNumId w:val="21"/>
  </w:num>
  <w:num w:numId="39" w16cid:durableId="1884098148">
    <w:abstractNumId w:val="17"/>
  </w:num>
  <w:num w:numId="40" w16cid:durableId="276839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ED"/>
    <w:rsid w:val="000A3EBC"/>
    <w:rsid w:val="001A346B"/>
    <w:rsid w:val="00240469"/>
    <w:rsid w:val="003144ED"/>
    <w:rsid w:val="006A4390"/>
    <w:rsid w:val="006B2E40"/>
    <w:rsid w:val="007A34FB"/>
    <w:rsid w:val="007C33F2"/>
    <w:rsid w:val="00B76759"/>
    <w:rsid w:val="00B97D1D"/>
    <w:rsid w:val="00D96329"/>
    <w:rsid w:val="00DC3805"/>
    <w:rsid w:val="00E0088F"/>
    <w:rsid w:val="00E41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CAE9"/>
  <w15:chartTrackingRefBased/>
  <w15:docId w15:val="{AFAA8ECE-6B1C-401D-A4E4-DE315588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4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4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4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4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4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4ED"/>
    <w:rPr>
      <w:rFonts w:eastAsiaTheme="majorEastAsia" w:cstheme="majorBidi"/>
      <w:color w:val="272727" w:themeColor="text1" w:themeTint="D8"/>
    </w:rPr>
  </w:style>
  <w:style w:type="paragraph" w:styleId="Title">
    <w:name w:val="Title"/>
    <w:basedOn w:val="Normal"/>
    <w:next w:val="Normal"/>
    <w:link w:val="TitleChar"/>
    <w:uiPriority w:val="10"/>
    <w:qFormat/>
    <w:rsid w:val="00314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4ED"/>
    <w:pPr>
      <w:spacing w:before="160"/>
      <w:jc w:val="center"/>
    </w:pPr>
    <w:rPr>
      <w:i/>
      <w:iCs/>
      <w:color w:val="404040" w:themeColor="text1" w:themeTint="BF"/>
    </w:rPr>
  </w:style>
  <w:style w:type="character" w:customStyle="1" w:styleId="QuoteChar">
    <w:name w:val="Quote Char"/>
    <w:basedOn w:val="DefaultParagraphFont"/>
    <w:link w:val="Quote"/>
    <w:uiPriority w:val="29"/>
    <w:rsid w:val="003144ED"/>
    <w:rPr>
      <w:i/>
      <w:iCs/>
      <w:color w:val="404040" w:themeColor="text1" w:themeTint="BF"/>
    </w:rPr>
  </w:style>
  <w:style w:type="paragraph" w:styleId="ListParagraph">
    <w:name w:val="List Paragraph"/>
    <w:basedOn w:val="Normal"/>
    <w:uiPriority w:val="34"/>
    <w:qFormat/>
    <w:rsid w:val="003144ED"/>
    <w:pPr>
      <w:ind w:left="720"/>
      <w:contextualSpacing/>
    </w:pPr>
  </w:style>
  <w:style w:type="character" w:styleId="IntenseEmphasis">
    <w:name w:val="Intense Emphasis"/>
    <w:basedOn w:val="DefaultParagraphFont"/>
    <w:uiPriority w:val="21"/>
    <w:qFormat/>
    <w:rsid w:val="003144ED"/>
    <w:rPr>
      <w:i/>
      <w:iCs/>
      <w:color w:val="0F4761" w:themeColor="accent1" w:themeShade="BF"/>
    </w:rPr>
  </w:style>
  <w:style w:type="paragraph" w:styleId="IntenseQuote">
    <w:name w:val="Intense Quote"/>
    <w:basedOn w:val="Normal"/>
    <w:next w:val="Normal"/>
    <w:link w:val="IntenseQuoteChar"/>
    <w:uiPriority w:val="30"/>
    <w:qFormat/>
    <w:rsid w:val="00314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4ED"/>
    <w:rPr>
      <w:i/>
      <w:iCs/>
      <w:color w:val="0F4761" w:themeColor="accent1" w:themeShade="BF"/>
    </w:rPr>
  </w:style>
  <w:style w:type="character" w:styleId="IntenseReference">
    <w:name w:val="Intense Reference"/>
    <w:basedOn w:val="DefaultParagraphFont"/>
    <w:uiPriority w:val="32"/>
    <w:qFormat/>
    <w:rsid w:val="003144ED"/>
    <w:rPr>
      <w:b/>
      <w:bCs/>
      <w:smallCaps/>
      <w:color w:val="0F4761" w:themeColor="accent1" w:themeShade="BF"/>
      <w:spacing w:val="5"/>
    </w:rPr>
  </w:style>
  <w:style w:type="paragraph" w:styleId="NormalWeb">
    <w:name w:val="Normal (Web)"/>
    <w:basedOn w:val="Normal"/>
    <w:uiPriority w:val="99"/>
    <w:semiHidden/>
    <w:unhideWhenUsed/>
    <w:rsid w:val="00DC38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3805"/>
    <w:rPr>
      <w:b/>
      <w:bCs/>
    </w:rPr>
  </w:style>
  <w:style w:type="character" w:customStyle="1" w:styleId="overflow-hidden">
    <w:name w:val="overflow-hidden"/>
    <w:basedOn w:val="DefaultParagraphFont"/>
    <w:rsid w:val="00DC3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1728">
      <w:bodyDiv w:val="1"/>
      <w:marLeft w:val="0"/>
      <w:marRight w:val="0"/>
      <w:marTop w:val="0"/>
      <w:marBottom w:val="0"/>
      <w:divBdr>
        <w:top w:val="none" w:sz="0" w:space="0" w:color="auto"/>
        <w:left w:val="none" w:sz="0" w:space="0" w:color="auto"/>
        <w:bottom w:val="none" w:sz="0" w:space="0" w:color="auto"/>
        <w:right w:val="none" w:sz="0" w:space="0" w:color="auto"/>
      </w:divBdr>
    </w:div>
    <w:div w:id="42758911">
      <w:bodyDiv w:val="1"/>
      <w:marLeft w:val="0"/>
      <w:marRight w:val="0"/>
      <w:marTop w:val="0"/>
      <w:marBottom w:val="0"/>
      <w:divBdr>
        <w:top w:val="none" w:sz="0" w:space="0" w:color="auto"/>
        <w:left w:val="none" w:sz="0" w:space="0" w:color="auto"/>
        <w:bottom w:val="none" w:sz="0" w:space="0" w:color="auto"/>
        <w:right w:val="none" w:sz="0" w:space="0" w:color="auto"/>
      </w:divBdr>
    </w:div>
    <w:div w:id="67189796">
      <w:bodyDiv w:val="1"/>
      <w:marLeft w:val="0"/>
      <w:marRight w:val="0"/>
      <w:marTop w:val="0"/>
      <w:marBottom w:val="0"/>
      <w:divBdr>
        <w:top w:val="none" w:sz="0" w:space="0" w:color="auto"/>
        <w:left w:val="none" w:sz="0" w:space="0" w:color="auto"/>
        <w:bottom w:val="none" w:sz="0" w:space="0" w:color="auto"/>
        <w:right w:val="none" w:sz="0" w:space="0" w:color="auto"/>
      </w:divBdr>
      <w:divsChild>
        <w:div w:id="2126927871">
          <w:marLeft w:val="0"/>
          <w:marRight w:val="0"/>
          <w:marTop w:val="0"/>
          <w:marBottom w:val="0"/>
          <w:divBdr>
            <w:top w:val="none" w:sz="0" w:space="0" w:color="auto"/>
            <w:left w:val="none" w:sz="0" w:space="0" w:color="auto"/>
            <w:bottom w:val="none" w:sz="0" w:space="0" w:color="auto"/>
            <w:right w:val="none" w:sz="0" w:space="0" w:color="auto"/>
          </w:divBdr>
          <w:divsChild>
            <w:div w:id="2040278496">
              <w:marLeft w:val="0"/>
              <w:marRight w:val="0"/>
              <w:marTop w:val="0"/>
              <w:marBottom w:val="0"/>
              <w:divBdr>
                <w:top w:val="none" w:sz="0" w:space="0" w:color="auto"/>
                <w:left w:val="none" w:sz="0" w:space="0" w:color="auto"/>
                <w:bottom w:val="none" w:sz="0" w:space="0" w:color="auto"/>
                <w:right w:val="none" w:sz="0" w:space="0" w:color="auto"/>
              </w:divBdr>
              <w:divsChild>
                <w:div w:id="1145077645">
                  <w:marLeft w:val="0"/>
                  <w:marRight w:val="0"/>
                  <w:marTop w:val="0"/>
                  <w:marBottom w:val="0"/>
                  <w:divBdr>
                    <w:top w:val="none" w:sz="0" w:space="0" w:color="auto"/>
                    <w:left w:val="none" w:sz="0" w:space="0" w:color="auto"/>
                    <w:bottom w:val="none" w:sz="0" w:space="0" w:color="auto"/>
                    <w:right w:val="none" w:sz="0" w:space="0" w:color="auto"/>
                  </w:divBdr>
                  <w:divsChild>
                    <w:div w:id="1446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9005">
      <w:bodyDiv w:val="1"/>
      <w:marLeft w:val="0"/>
      <w:marRight w:val="0"/>
      <w:marTop w:val="0"/>
      <w:marBottom w:val="0"/>
      <w:divBdr>
        <w:top w:val="none" w:sz="0" w:space="0" w:color="auto"/>
        <w:left w:val="none" w:sz="0" w:space="0" w:color="auto"/>
        <w:bottom w:val="none" w:sz="0" w:space="0" w:color="auto"/>
        <w:right w:val="none" w:sz="0" w:space="0" w:color="auto"/>
      </w:divBdr>
    </w:div>
    <w:div w:id="117339589">
      <w:bodyDiv w:val="1"/>
      <w:marLeft w:val="0"/>
      <w:marRight w:val="0"/>
      <w:marTop w:val="0"/>
      <w:marBottom w:val="0"/>
      <w:divBdr>
        <w:top w:val="none" w:sz="0" w:space="0" w:color="auto"/>
        <w:left w:val="none" w:sz="0" w:space="0" w:color="auto"/>
        <w:bottom w:val="none" w:sz="0" w:space="0" w:color="auto"/>
        <w:right w:val="none" w:sz="0" w:space="0" w:color="auto"/>
      </w:divBdr>
    </w:div>
    <w:div w:id="287275496">
      <w:bodyDiv w:val="1"/>
      <w:marLeft w:val="0"/>
      <w:marRight w:val="0"/>
      <w:marTop w:val="0"/>
      <w:marBottom w:val="0"/>
      <w:divBdr>
        <w:top w:val="none" w:sz="0" w:space="0" w:color="auto"/>
        <w:left w:val="none" w:sz="0" w:space="0" w:color="auto"/>
        <w:bottom w:val="none" w:sz="0" w:space="0" w:color="auto"/>
        <w:right w:val="none" w:sz="0" w:space="0" w:color="auto"/>
      </w:divBdr>
    </w:div>
    <w:div w:id="297418807">
      <w:bodyDiv w:val="1"/>
      <w:marLeft w:val="0"/>
      <w:marRight w:val="0"/>
      <w:marTop w:val="0"/>
      <w:marBottom w:val="0"/>
      <w:divBdr>
        <w:top w:val="none" w:sz="0" w:space="0" w:color="auto"/>
        <w:left w:val="none" w:sz="0" w:space="0" w:color="auto"/>
        <w:bottom w:val="none" w:sz="0" w:space="0" w:color="auto"/>
        <w:right w:val="none" w:sz="0" w:space="0" w:color="auto"/>
      </w:divBdr>
    </w:div>
    <w:div w:id="346179035">
      <w:bodyDiv w:val="1"/>
      <w:marLeft w:val="0"/>
      <w:marRight w:val="0"/>
      <w:marTop w:val="0"/>
      <w:marBottom w:val="0"/>
      <w:divBdr>
        <w:top w:val="none" w:sz="0" w:space="0" w:color="auto"/>
        <w:left w:val="none" w:sz="0" w:space="0" w:color="auto"/>
        <w:bottom w:val="none" w:sz="0" w:space="0" w:color="auto"/>
        <w:right w:val="none" w:sz="0" w:space="0" w:color="auto"/>
      </w:divBdr>
    </w:div>
    <w:div w:id="366374179">
      <w:bodyDiv w:val="1"/>
      <w:marLeft w:val="0"/>
      <w:marRight w:val="0"/>
      <w:marTop w:val="0"/>
      <w:marBottom w:val="0"/>
      <w:divBdr>
        <w:top w:val="none" w:sz="0" w:space="0" w:color="auto"/>
        <w:left w:val="none" w:sz="0" w:space="0" w:color="auto"/>
        <w:bottom w:val="none" w:sz="0" w:space="0" w:color="auto"/>
        <w:right w:val="none" w:sz="0" w:space="0" w:color="auto"/>
      </w:divBdr>
    </w:div>
    <w:div w:id="428550124">
      <w:bodyDiv w:val="1"/>
      <w:marLeft w:val="0"/>
      <w:marRight w:val="0"/>
      <w:marTop w:val="0"/>
      <w:marBottom w:val="0"/>
      <w:divBdr>
        <w:top w:val="none" w:sz="0" w:space="0" w:color="auto"/>
        <w:left w:val="none" w:sz="0" w:space="0" w:color="auto"/>
        <w:bottom w:val="none" w:sz="0" w:space="0" w:color="auto"/>
        <w:right w:val="none" w:sz="0" w:space="0" w:color="auto"/>
      </w:divBdr>
    </w:div>
    <w:div w:id="511339727">
      <w:bodyDiv w:val="1"/>
      <w:marLeft w:val="0"/>
      <w:marRight w:val="0"/>
      <w:marTop w:val="0"/>
      <w:marBottom w:val="0"/>
      <w:divBdr>
        <w:top w:val="none" w:sz="0" w:space="0" w:color="auto"/>
        <w:left w:val="none" w:sz="0" w:space="0" w:color="auto"/>
        <w:bottom w:val="none" w:sz="0" w:space="0" w:color="auto"/>
        <w:right w:val="none" w:sz="0" w:space="0" w:color="auto"/>
      </w:divBdr>
    </w:div>
    <w:div w:id="530996774">
      <w:bodyDiv w:val="1"/>
      <w:marLeft w:val="0"/>
      <w:marRight w:val="0"/>
      <w:marTop w:val="0"/>
      <w:marBottom w:val="0"/>
      <w:divBdr>
        <w:top w:val="none" w:sz="0" w:space="0" w:color="auto"/>
        <w:left w:val="none" w:sz="0" w:space="0" w:color="auto"/>
        <w:bottom w:val="none" w:sz="0" w:space="0" w:color="auto"/>
        <w:right w:val="none" w:sz="0" w:space="0" w:color="auto"/>
      </w:divBdr>
    </w:div>
    <w:div w:id="561715312">
      <w:bodyDiv w:val="1"/>
      <w:marLeft w:val="0"/>
      <w:marRight w:val="0"/>
      <w:marTop w:val="0"/>
      <w:marBottom w:val="0"/>
      <w:divBdr>
        <w:top w:val="none" w:sz="0" w:space="0" w:color="auto"/>
        <w:left w:val="none" w:sz="0" w:space="0" w:color="auto"/>
        <w:bottom w:val="none" w:sz="0" w:space="0" w:color="auto"/>
        <w:right w:val="none" w:sz="0" w:space="0" w:color="auto"/>
      </w:divBdr>
    </w:div>
    <w:div w:id="582877746">
      <w:bodyDiv w:val="1"/>
      <w:marLeft w:val="0"/>
      <w:marRight w:val="0"/>
      <w:marTop w:val="0"/>
      <w:marBottom w:val="0"/>
      <w:divBdr>
        <w:top w:val="none" w:sz="0" w:space="0" w:color="auto"/>
        <w:left w:val="none" w:sz="0" w:space="0" w:color="auto"/>
        <w:bottom w:val="none" w:sz="0" w:space="0" w:color="auto"/>
        <w:right w:val="none" w:sz="0" w:space="0" w:color="auto"/>
      </w:divBdr>
    </w:div>
    <w:div w:id="609438211">
      <w:bodyDiv w:val="1"/>
      <w:marLeft w:val="0"/>
      <w:marRight w:val="0"/>
      <w:marTop w:val="0"/>
      <w:marBottom w:val="0"/>
      <w:divBdr>
        <w:top w:val="none" w:sz="0" w:space="0" w:color="auto"/>
        <w:left w:val="none" w:sz="0" w:space="0" w:color="auto"/>
        <w:bottom w:val="none" w:sz="0" w:space="0" w:color="auto"/>
        <w:right w:val="none" w:sz="0" w:space="0" w:color="auto"/>
      </w:divBdr>
    </w:div>
    <w:div w:id="655648227">
      <w:bodyDiv w:val="1"/>
      <w:marLeft w:val="0"/>
      <w:marRight w:val="0"/>
      <w:marTop w:val="0"/>
      <w:marBottom w:val="0"/>
      <w:divBdr>
        <w:top w:val="none" w:sz="0" w:space="0" w:color="auto"/>
        <w:left w:val="none" w:sz="0" w:space="0" w:color="auto"/>
        <w:bottom w:val="none" w:sz="0" w:space="0" w:color="auto"/>
        <w:right w:val="none" w:sz="0" w:space="0" w:color="auto"/>
      </w:divBdr>
    </w:div>
    <w:div w:id="703599007">
      <w:bodyDiv w:val="1"/>
      <w:marLeft w:val="0"/>
      <w:marRight w:val="0"/>
      <w:marTop w:val="0"/>
      <w:marBottom w:val="0"/>
      <w:divBdr>
        <w:top w:val="none" w:sz="0" w:space="0" w:color="auto"/>
        <w:left w:val="none" w:sz="0" w:space="0" w:color="auto"/>
        <w:bottom w:val="none" w:sz="0" w:space="0" w:color="auto"/>
        <w:right w:val="none" w:sz="0" w:space="0" w:color="auto"/>
      </w:divBdr>
    </w:div>
    <w:div w:id="923494055">
      <w:bodyDiv w:val="1"/>
      <w:marLeft w:val="0"/>
      <w:marRight w:val="0"/>
      <w:marTop w:val="0"/>
      <w:marBottom w:val="0"/>
      <w:divBdr>
        <w:top w:val="none" w:sz="0" w:space="0" w:color="auto"/>
        <w:left w:val="none" w:sz="0" w:space="0" w:color="auto"/>
        <w:bottom w:val="none" w:sz="0" w:space="0" w:color="auto"/>
        <w:right w:val="none" w:sz="0" w:space="0" w:color="auto"/>
      </w:divBdr>
    </w:div>
    <w:div w:id="962350649">
      <w:bodyDiv w:val="1"/>
      <w:marLeft w:val="0"/>
      <w:marRight w:val="0"/>
      <w:marTop w:val="0"/>
      <w:marBottom w:val="0"/>
      <w:divBdr>
        <w:top w:val="none" w:sz="0" w:space="0" w:color="auto"/>
        <w:left w:val="none" w:sz="0" w:space="0" w:color="auto"/>
        <w:bottom w:val="none" w:sz="0" w:space="0" w:color="auto"/>
        <w:right w:val="none" w:sz="0" w:space="0" w:color="auto"/>
      </w:divBdr>
    </w:div>
    <w:div w:id="990211013">
      <w:bodyDiv w:val="1"/>
      <w:marLeft w:val="0"/>
      <w:marRight w:val="0"/>
      <w:marTop w:val="0"/>
      <w:marBottom w:val="0"/>
      <w:divBdr>
        <w:top w:val="none" w:sz="0" w:space="0" w:color="auto"/>
        <w:left w:val="none" w:sz="0" w:space="0" w:color="auto"/>
        <w:bottom w:val="none" w:sz="0" w:space="0" w:color="auto"/>
        <w:right w:val="none" w:sz="0" w:space="0" w:color="auto"/>
      </w:divBdr>
    </w:div>
    <w:div w:id="1031685297">
      <w:bodyDiv w:val="1"/>
      <w:marLeft w:val="0"/>
      <w:marRight w:val="0"/>
      <w:marTop w:val="0"/>
      <w:marBottom w:val="0"/>
      <w:divBdr>
        <w:top w:val="none" w:sz="0" w:space="0" w:color="auto"/>
        <w:left w:val="none" w:sz="0" w:space="0" w:color="auto"/>
        <w:bottom w:val="none" w:sz="0" w:space="0" w:color="auto"/>
        <w:right w:val="none" w:sz="0" w:space="0" w:color="auto"/>
      </w:divBdr>
    </w:div>
    <w:div w:id="1058550130">
      <w:bodyDiv w:val="1"/>
      <w:marLeft w:val="0"/>
      <w:marRight w:val="0"/>
      <w:marTop w:val="0"/>
      <w:marBottom w:val="0"/>
      <w:divBdr>
        <w:top w:val="none" w:sz="0" w:space="0" w:color="auto"/>
        <w:left w:val="none" w:sz="0" w:space="0" w:color="auto"/>
        <w:bottom w:val="none" w:sz="0" w:space="0" w:color="auto"/>
        <w:right w:val="none" w:sz="0" w:space="0" w:color="auto"/>
      </w:divBdr>
    </w:div>
    <w:div w:id="1065951163">
      <w:bodyDiv w:val="1"/>
      <w:marLeft w:val="0"/>
      <w:marRight w:val="0"/>
      <w:marTop w:val="0"/>
      <w:marBottom w:val="0"/>
      <w:divBdr>
        <w:top w:val="none" w:sz="0" w:space="0" w:color="auto"/>
        <w:left w:val="none" w:sz="0" w:space="0" w:color="auto"/>
        <w:bottom w:val="none" w:sz="0" w:space="0" w:color="auto"/>
        <w:right w:val="none" w:sz="0" w:space="0" w:color="auto"/>
      </w:divBdr>
    </w:div>
    <w:div w:id="1092362260">
      <w:bodyDiv w:val="1"/>
      <w:marLeft w:val="0"/>
      <w:marRight w:val="0"/>
      <w:marTop w:val="0"/>
      <w:marBottom w:val="0"/>
      <w:divBdr>
        <w:top w:val="none" w:sz="0" w:space="0" w:color="auto"/>
        <w:left w:val="none" w:sz="0" w:space="0" w:color="auto"/>
        <w:bottom w:val="none" w:sz="0" w:space="0" w:color="auto"/>
        <w:right w:val="none" w:sz="0" w:space="0" w:color="auto"/>
      </w:divBdr>
    </w:div>
    <w:div w:id="1119570035">
      <w:bodyDiv w:val="1"/>
      <w:marLeft w:val="0"/>
      <w:marRight w:val="0"/>
      <w:marTop w:val="0"/>
      <w:marBottom w:val="0"/>
      <w:divBdr>
        <w:top w:val="none" w:sz="0" w:space="0" w:color="auto"/>
        <w:left w:val="none" w:sz="0" w:space="0" w:color="auto"/>
        <w:bottom w:val="none" w:sz="0" w:space="0" w:color="auto"/>
        <w:right w:val="none" w:sz="0" w:space="0" w:color="auto"/>
      </w:divBdr>
    </w:div>
    <w:div w:id="1154177024">
      <w:bodyDiv w:val="1"/>
      <w:marLeft w:val="0"/>
      <w:marRight w:val="0"/>
      <w:marTop w:val="0"/>
      <w:marBottom w:val="0"/>
      <w:divBdr>
        <w:top w:val="none" w:sz="0" w:space="0" w:color="auto"/>
        <w:left w:val="none" w:sz="0" w:space="0" w:color="auto"/>
        <w:bottom w:val="none" w:sz="0" w:space="0" w:color="auto"/>
        <w:right w:val="none" w:sz="0" w:space="0" w:color="auto"/>
      </w:divBdr>
    </w:div>
    <w:div w:id="1161653178">
      <w:bodyDiv w:val="1"/>
      <w:marLeft w:val="0"/>
      <w:marRight w:val="0"/>
      <w:marTop w:val="0"/>
      <w:marBottom w:val="0"/>
      <w:divBdr>
        <w:top w:val="none" w:sz="0" w:space="0" w:color="auto"/>
        <w:left w:val="none" w:sz="0" w:space="0" w:color="auto"/>
        <w:bottom w:val="none" w:sz="0" w:space="0" w:color="auto"/>
        <w:right w:val="none" w:sz="0" w:space="0" w:color="auto"/>
      </w:divBdr>
    </w:div>
    <w:div w:id="1208762391">
      <w:bodyDiv w:val="1"/>
      <w:marLeft w:val="0"/>
      <w:marRight w:val="0"/>
      <w:marTop w:val="0"/>
      <w:marBottom w:val="0"/>
      <w:divBdr>
        <w:top w:val="none" w:sz="0" w:space="0" w:color="auto"/>
        <w:left w:val="none" w:sz="0" w:space="0" w:color="auto"/>
        <w:bottom w:val="none" w:sz="0" w:space="0" w:color="auto"/>
        <w:right w:val="none" w:sz="0" w:space="0" w:color="auto"/>
      </w:divBdr>
    </w:div>
    <w:div w:id="1261647032">
      <w:bodyDiv w:val="1"/>
      <w:marLeft w:val="0"/>
      <w:marRight w:val="0"/>
      <w:marTop w:val="0"/>
      <w:marBottom w:val="0"/>
      <w:divBdr>
        <w:top w:val="none" w:sz="0" w:space="0" w:color="auto"/>
        <w:left w:val="none" w:sz="0" w:space="0" w:color="auto"/>
        <w:bottom w:val="none" w:sz="0" w:space="0" w:color="auto"/>
        <w:right w:val="none" w:sz="0" w:space="0" w:color="auto"/>
      </w:divBdr>
      <w:divsChild>
        <w:div w:id="776407543">
          <w:marLeft w:val="0"/>
          <w:marRight w:val="0"/>
          <w:marTop w:val="0"/>
          <w:marBottom w:val="0"/>
          <w:divBdr>
            <w:top w:val="none" w:sz="0" w:space="0" w:color="auto"/>
            <w:left w:val="none" w:sz="0" w:space="0" w:color="auto"/>
            <w:bottom w:val="none" w:sz="0" w:space="0" w:color="auto"/>
            <w:right w:val="none" w:sz="0" w:space="0" w:color="auto"/>
          </w:divBdr>
          <w:divsChild>
            <w:div w:id="2002461429">
              <w:marLeft w:val="0"/>
              <w:marRight w:val="0"/>
              <w:marTop w:val="0"/>
              <w:marBottom w:val="0"/>
              <w:divBdr>
                <w:top w:val="none" w:sz="0" w:space="0" w:color="auto"/>
                <w:left w:val="none" w:sz="0" w:space="0" w:color="auto"/>
                <w:bottom w:val="none" w:sz="0" w:space="0" w:color="auto"/>
                <w:right w:val="none" w:sz="0" w:space="0" w:color="auto"/>
              </w:divBdr>
              <w:divsChild>
                <w:div w:id="556015608">
                  <w:marLeft w:val="0"/>
                  <w:marRight w:val="0"/>
                  <w:marTop w:val="0"/>
                  <w:marBottom w:val="0"/>
                  <w:divBdr>
                    <w:top w:val="none" w:sz="0" w:space="0" w:color="auto"/>
                    <w:left w:val="none" w:sz="0" w:space="0" w:color="auto"/>
                    <w:bottom w:val="none" w:sz="0" w:space="0" w:color="auto"/>
                    <w:right w:val="none" w:sz="0" w:space="0" w:color="auto"/>
                  </w:divBdr>
                  <w:divsChild>
                    <w:div w:id="18548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70812">
          <w:marLeft w:val="0"/>
          <w:marRight w:val="0"/>
          <w:marTop w:val="0"/>
          <w:marBottom w:val="0"/>
          <w:divBdr>
            <w:top w:val="none" w:sz="0" w:space="0" w:color="auto"/>
            <w:left w:val="none" w:sz="0" w:space="0" w:color="auto"/>
            <w:bottom w:val="none" w:sz="0" w:space="0" w:color="auto"/>
            <w:right w:val="none" w:sz="0" w:space="0" w:color="auto"/>
          </w:divBdr>
          <w:divsChild>
            <w:div w:id="859439852">
              <w:marLeft w:val="0"/>
              <w:marRight w:val="0"/>
              <w:marTop w:val="0"/>
              <w:marBottom w:val="0"/>
              <w:divBdr>
                <w:top w:val="none" w:sz="0" w:space="0" w:color="auto"/>
                <w:left w:val="none" w:sz="0" w:space="0" w:color="auto"/>
                <w:bottom w:val="none" w:sz="0" w:space="0" w:color="auto"/>
                <w:right w:val="none" w:sz="0" w:space="0" w:color="auto"/>
              </w:divBdr>
              <w:divsChild>
                <w:div w:id="397166982">
                  <w:marLeft w:val="0"/>
                  <w:marRight w:val="0"/>
                  <w:marTop w:val="0"/>
                  <w:marBottom w:val="0"/>
                  <w:divBdr>
                    <w:top w:val="none" w:sz="0" w:space="0" w:color="auto"/>
                    <w:left w:val="none" w:sz="0" w:space="0" w:color="auto"/>
                    <w:bottom w:val="none" w:sz="0" w:space="0" w:color="auto"/>
                    <w:right w:val="none" w:sz="0" w:space="0" w:color="auto"/>
                  </w:divBdr>
                  <w:divsChild>
                    <w:div w:id="17198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01956">
      <w:bodyDiv w:val="1"/>
      <w:marLeft w:val="0"/>
      <w:marRight w:val="0"/>
      <w:marTop w:val="0"/>
      <w:marBottom w:val="0"/>
      <w:divBdr>
        <w:top w:val="none" w:sz="0" w:space="0" w:color="auto"/>
        <w:left w:val="none" w:sz="0" w:space="0" w:color="auto"/>
        <w:bottom w:val="none" w:sz="0" w:space="0" w:color="auto"/>
        <w:right w:val="none" w:sz="0" w:space="0" w:color="auto"/>
      </w:divBdr>
    </w:div>
    <w:div w:id="1290359802">
      <w:bodyDiv w:val="1"/>
      <w:marLeft w:val="0"/>
      <w:marRight w:val="0"/>
      <w:marTop w:val="0"/>
      <w:marBottom w:val="0"/>
      <w:divBdr>
        <w:top w:val="none" w:sz="0" w:space="0" w:color="auto"/>
        <w:left w:val="none" w:sz="0" w:space="0" w:color="auto"/>
        <w:bottom w:val="none" w:sz="0" w:space="0" w:color="auto"/>
        <w:right w:val="none" w:sz="0" w:space="0" w:color="auto"/>
      </w:divBdr>
    </w:div>
    <w:div w:id="1317302003">
      <w:bodyDiv w:val="1"/>
      <w:marLeft w:val="0"/>
      <w:marRight w:val="0"/>
      <w:marTop w:val="0"/>
      <w:marBottom w:val="0"/>
      <w:divBdr>
        <w:top w:val="none" w:sz="0" w:space="0" w:color="auto"/>
        <w:left w:val="none" w:sz="0" w:space="0" w:color="auto"/>
        <w:bottom w:val="none" w:sz="0" w:space="0" w:color="auto"/>
        <w:right w:val="none" w:sz="0" w:space="0" w:color="auto"/>
      </w:divBdr>
    </w:div>
    <w:div w:id="1360281346">
      <w:bodyDiv w:val="1"/>
      <w:marLeft w:val="0"/>
      <w:marRight w:val="0"/>
      <w:marTop w:val="0"/>
      <w:marBottom w:val="0"/>
      <w:divBdr>
        <w:top w:val="none" w:sz="0" w:space="0" w:color="auto"/>
        <w:left w:val="none" w:sz="0" w:space="0" w:color="auto"/>
        <w:bottom w:val="none" w:sz="0" w:space="0" w:color="auto"/>
        <w:right w:val="none" w:sz="0" w:space="0" w:color="auto"/>
      </w:divBdr>
    </w:div>
    <w:div w:id="1374623077">
      <w:bodyDiv w:val="1"/>
      <w:marLeft w:val="0"/>
      <w:marRight w:val="0"/>
      <w:marTop w:val="0"/>
      <w:marBottom w:val="0"/>
      <w:divBdr>
        <w:top w:val="none" w:sz="0" w:space="0" w:color="auto"/>
        <w:left w:val="none" w:sz="0" w:space="0" w:color="auto"/>
        <w:bottom w:val="none" w:sz="0" w:space="0" w:color="auto"/>
        <w:right w:val="none" w:sz="0" w:space="0" w:color="auto"/>
      </w:divBdr>
    </w:div>
    <w:div w:id="1446075253">
      <w:bodyDiv w:val="1"/>
      <w:marLeft w:val="0"/>
      <w:marRight w:val="0"/>
      <w:marTop w:val="0"/>
      <w:marBottom w:val="0"/>
      <w:divBdr>
        <w:top w:val="none" w:sz="0" w:space="0" w:color="auto"/>
        <w:left w:val="none" w:sz="0" w:space="0" w:color="auto"/>
        <w:bottom w:val="none" w:sz="0" w:space="0" w:color="auto"/>
        <w:right w:val="none" w:sz="0" w:space="0" w:color="auto"/>
      </w:divBdr>
    </w:div>
    <w:div w:id="1457531547">
      <w:bodyDiv w:val="1"/>
      <w:marLeft w:val="0"/>
      <w:marRight w:val="0"/>
      <w:marTop w:val="0"/>
      <w:marBottom w:val="0"/>
      <w:divBdr>
        <w:top w:val="none" w:sz="0" w:space="0" w:color="auto"/>
        <w:left w:val="none" w:sz="0" w:space="0" w:color="auto"/>
        <w:bottom w:val="none" w:sz="0" w:space="0" w:color="auto"/>
        <w:right w:val="none" w:sz="0" w:space="0" w:color="auto"/>
      </w:divBdr>
    </w:div>
    <w:div w:id="1461151642">
      <w:bodyDiv w:val="1"/>
      <w:marLeft w:val="0"/>
      <w:marRight w:val="0"/>
      <w:marTop w:val="0"/>
      <w:marBottom w:val="0"/>
      <w:divBdr>
        <w:top w:val="none" w:sz="0" w:space="0" w:color="auto"/>
        <w:left w:val="none" w:sz="0" w:space="0" w:color="auto"/>
        <w:bottom w:val="none" w:sz="0" w:space="0" w:color="auto"/>
        <w:right w:val="none" w:sz="0" w:space="0" w:color="auto"/>
      </w:divBdr>
    </w:div>
    <w:div w:id="1469393394">
      <w:bodyDiv w:val="1"/>
      <w:marLeft w:val="0"/>
      <w:marRight w:val="0"/>
      <w:marTop w:val="0"/>
      <w:marBottom w:val="0"/>
      <w:divBdr>
        <w:top w:val="none" w:sz="0" w:space="0" w:color="auto"/>
        <w:left w:val="none" w:sz="0" w:space="0" w:color="auto"/>
        <w:bottom w:val="none" w:sz="0" w:space="0" w:color="auto"/>
        <w:right w:val="none" w:sz="0" w:space="0" w:color="auto"/>
      </w:divBdr>
    </w:div>
    <w:div w:id="1508400792">
      <w:bodyDiv w:val="1"/>
      <w:marLeft w:val="0"/>
      <w:marRight w:val="0"/>
      <w:marTop w:val="0"/>
      <w:marBottom w:val="0"/>
      <w:divBdr>
        <w:top w:val="none" w:sz="0" w:space="0" w:color="auto"/>
        <w:left w:val="none" w:sz="0" w:space="0" w:color="auto"/>
        <w:bottom w:val="none" w:sz="0" w:space="0" w:color="auto"/>
        <w:right w:val="none" w:sz="0" w:space="0" w:color="auto"/>
      </w:divBdr>
    </w:div>
    <w:div w:id="1559852482">
      <w:bodyDiv w:val="1"/>
      <w:marLeft w:val="0"/>
      <w:marRight w:val="0"/>
      <w:marTop w:val="0"/>
      <w:marBottom w:val="0"/>
      <w:divBdr>
        <w:top w:val="none" w:sz="0" w:space="0" w:color="auto"/>
        <w:left w:val="none" w:sz="0" w:space="0" w:color="auto"/>
        <w:bottom w:val="none" w:sz="0" w:space="0" w:color="auto"/>
        <w:right w:val="none" w:sz="0" w:space="0" w:color="auto"/>
      </w:divBdr>
    </w:div>
    <w:div w:id="1661075848">
      <w:bodyDiv w:val="1"/>
      <w:marLeft w:val="0"/>
      <w:marRight w:val="0"/>
      <w:marTop w:val="0"/>
      <w:marBottom w:val="0"/>
      <w:divBdr>
        <w:top w:val="none" w:sz="0" w:space="0" w:color="auto"/>
        <w:left w:val="none" w:sz="0" w:space="0" w:color="auto"/>
        <w:bottom w:val="none" w:sz="0" w:space="0" w:color="auto"/>
        <w:right w:val="none" w:sz="0" w:space="0" w:color="auto"/>
      </w:divBdr>
    </w:div>
    <w:div w:id="1665353240">
      <w:bodyDiv w:val="1"/>
      <w:marLeft w:val="0"/>
      <w:marRight w:val="0"/>
      <w:marTop w:val="0"/>
      <w:marBottom w:val="0"/>
      <w:divBdr>
        <w:top w:val="none" w:sz="0" w:space="0" w:color="auto"/>
        <w:left w:val="none" w:sz="0" w:space="0" w:color="auto"/>
        <w:bottom w:val="none" w:sz="0" w:space="0" w:color="auto"/>
        <w:right w:val="none" w:sz="0" w:space="0" w:color="auto"/>
      </w:divBdr>
    </w:div>
    <w:div w:id="1689139933">
      <w:bodyDiv w:val="1"/>
      <w:marLeft w:val="0"/>
      <w:marRight w:val="0"/>
      <w:marTop w:val="0"/>
      <w:marBottom w:val="0"/>
      <w:divBdr>
        <w:top w:val="none" w:sz="0" w:space="0" w:color="auto"/>
        <w:left w:val="none" w:sz="0" w:space="0" w:color="auto"/>
        <w:bottom w:val="none" w:sz="0" w:space="0" w:color="auto"/>
        <w:right w:val="none" w:sz="0" w:space="0" w:color="auto"/>
      </w:divBdr>
    </w:div>
    <w:div w:id="1724257306">
      <w:bodyDiv w:val="1"/>
      <w:marLeft w:val="0"/>
      <w:marRight w:val="0"/>
      <w:marTop w:val="0"/>
      <w:marBottom w:val="0"/>
      <w:divBdr>
        <w:top w:val="none" w:sz="0" w:space="0" w:color="auto"/>
        <w:left w:val="none" w:sz="0" w:space="0" w:color="auto"/>
        <w:bottom w:val="none" w:sz="0" w:space="0" w:color="auto"/>
        <w:right w:val="none" w:sz="0" w:space="0" w:color="auto"/>
      </w:divBdr>
    </w:div>
    <w:div w:id="1724871367">
      <w:bodyDiv w:val="1"/>
      <w:marLeft w:val="0"/>
      <w:marRight w:val="0"/>
      <w:marTop w:val="0"/>
      <w:marBottom w:val="0"/>
      <w:divBdr>
        <w:top w:val="none" w:sz="0" w:space="0" w:color="auto"/>
        <w:left w:val="none" w:sz="0" w:space="0" w:color="auto"/>
        <w:bottom w:val="none" w:sz="0" w:space="0" w:color="auto"/>
        <w:right w:val="none" w:sz="0" w:space="0" w:color="auto"/>
      </w:divBdr>
    </w:div>
    <w:div w:id="1743867997">
      <w:bodyDiv w:val="1"/>
      <w:marLeft w:val="0"/>
      <w:marRight w:val="0"/>
      <w:marTop w:val="0"/>
      <w:marBottom w:val="0"/>
      <w:divBdr>
        <w:top w:val="none" w:sz="0" w:space="0" w:color="auto"/>
        <w:left w:val="none" w:sz="0" w:space="0" w:color="auto"/>
        <w:bottom w:val="none" w:sz="0" w:space="0" w:color="auto"/>
        <w:right w:val="none" w:sz="0" w:space="0" w:color="auto"/>
      </w:divBdr>
    </w:div>
    <w:div w:id="1745830462">
      <w:bodyDiv w:val="1"/>
      <w:marLeft w:val="0"/>
      <w:marRight w:val="0"/>
      <w:marTop w:val="0"/>
      <w:marBottom w:val="0"/>
      <w:divBdr>
        <w:top w:val="none" w:sz="0" w:space="0" w:color="auto"/>
        <w:left w:val="none" w:sz="0" w:space="0" w:color="auto"/>
        <w:bottom w:val="none" w:sz="0" w:space="0" w:color="auto"/>
        <w:right w:val="none" w:sz="0" w:space="0" w:color="auto"/>
      </w:divBdr>
    </w:div>
    <w:div w:id="1751154605">
      <w:bodyDiv w:val="1"/>
      <w:marLeft w:val="0"/>
      <w:marRight w:val="0"/>
      <w:marTop w:val="0"/>
      <w:marBottom w:val="0"/>
      <w:divBdr>
        <w:top w:val="none" w:sz="0" w:space="0" w:color="auto"/>
        <w:left w:val="none" w:sz="0" w:space="0" w:color="auto"/>
        <w:bottom w:val="none" w:sz="0" w:space="0" w:color="auto"/>
        <w:right w:val="none" w:sz="0" w:space="0" w:color="auto"/>
      </w:divBdr>
    </w:div>
    <w:div w:id="1752845478">
      <w:bodyDiv w:val="1"/>
      <w:marLeft w:val="0"/>
      <w:marRight w:val="0"/>
      <w:marTop w:val="0"/>
      <w:marBottom w:val="0"/>
      <w:divBdr>
        <w:top w:val="none" w:sz="0" w:space="0" w:color="auto"/>
        <w:left w:val="none" w:sz="0" w:space="0" w:color="auto"/>
        <w:bottom w:val="none" w:sz="0" w:space="0" w:color="auto"/>
        <w:right w:val="none" w:sz="0" w:space="0" w:color="auto"/>
      </w:divBdr>
      <w:divsChild>
        <w:div w:id="1533153597">
          <w:marLeft w:val="0"/>
          <w:marRight w:val="0"/>
          <w:marTop w:val="0"/>
          <w:marBottom w:val="0"/>
          <w:divBdr>
            <w:top w:val="none" w:sz="0" w:space="0" w:color="auto"/>
            <w:left w:val="none" w:sz="0" w:space="0" w:color="auto"/>
            <w:bottom w:val="none" w:sz="0" w:space="0" w:color="auto"/>
            <w:right w:val="none" w:sz="0" w:space="0" w:color="auto"/>
          </w:divBdr>
          <w:divsChild>
            <w:div w:id="580484407">
              <w:marLeft w:val="0"/>
              <w:marRight w:val="0"/>
              <w:marTop w:val="0"/>
              <w:marBottom w:val="0"/>
              <w:divBdr>
                <w:top w:val="none" w:sz="0" w:space="0" w:color="auto"/>
                <w:left w:val="none" w:sz="0" w:space="0" w:color="auto"/>
                <w:bottom w:val="none" w:sz="0" w:space="0" w:color="auto"/>
                <w:right w:val="none" w:sz="0" w:space="0" w:color="auto"/>
              </w:divBdr>
              <w:divsChild>
                <w:div w:id="1626156736">
                  <w:marLeft w:val="0"/>
                  <w:marRight w:val="0"/>
                  <w:marTop w:val="0"/>
                  <w:marBottom w:val="0"/>
                  <w:divBdr>
                    <w:top w:val="none" w:sz="0" w:space="0" w:color="auto"/>
                    <w:left w:val="none" w:sz="0" w:space="0" w:color="auto"/>
                    <w:bottom w:val="none" w:sz="0" w:space="0" w:color="auto"/>
                    <w:right w:val="none" w:sz="0" w:space="0" w:color="auto"/>
                  </w:divBdr>
                  <w:divsChild>
                    <w:div w:id="15923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89815">
      <w:bodyDiv w:val="1"/>
      <w:marLeft w:val="0"/>
      <w:marRight w:val="0"/>
      <w:marTop w:val="0"/>
      <w:marBottom w:val="0"/>
      <w:divBdr>
        <w:top w:val="none" w:sz="0" w:space="0" w:color="auto"/>
        <w:left w:val="none" w:sz="0" w:space="0" w:color="auto"/>
        <w:bottom w:val="none" w:sz="0" w:space="0" w:color="auto"/>
        <w:right w:val="none" w:sz="0" w:space="0" w:color="auto"/>
      </w:divBdr>
    </w:div>
    <w:div w:id="1816990430">
      <w:bodyDiv w:val="1"/>
      <w:marLeft w:val="0"/>
      <w:marRight w:val="0"/>
      <w:marTop w:val="0"/>
      <w:marBottom w:val="0"/>
      <w:divBdr>
        <w:top w:val="none" w:sz="0" w:space="0" w:color="auto"/>
        <w:left w:val="none" w:sz="0" w:space="0" w:color="auto"/>
        <w:bottom w:val="none" w:sz="0" w:space="0" w:color="auto"/>
        <w:right w:val="none" w:sz="0" w:space="0" w:color="auto"/>
      </w:divBdr>
    </w:div>
    <w:div w:id="1830750074">
      <w:bodyDiv w:val="1"/>
      <w:marLeft w:val="0"/>
      <w:marRight w:val="0"/>
      <w:marTop w:val="0"/>
      <w:marBottom w:val="0"/>
      <w:divBdr>
        <w:top w:val="none" w:sz="0" w:space="0" w:color="auto"/>
        <w:left w:val="none" w:sz="0" w:space="0" w:color="auto"/>
        <w:bottom w:val="none" w:sz="0" w:space="0" w:color="auto"/>
        <w:right w:val="none" w:sz="0" w:space="0" w:color="auto"/>
      </w:divBdr>
    </w:div>
    <w:div w:id="1834369487">
      <w:bodyDiv w:val="1"/>
      <w:marLeft w:val="0"/>
      <w:marRight w:val="0"/>
      <w:marTop w:val="0"/>
      <w:marBottom w:val="0"/>
      <w:divBdr>
        <w:top w:val="none" w:sz="0" w:space="0" w:color="auto"/>
        <w:left w:val="none" w:sz="0" w:space="0" w:color="auto"/>
        <w:bottom w:val="none" w:sz="0" w:space="0" w:color="auto"/>
        <w:right w:val="none" w:sz="0" w:space="0" w:color="auto"/>
      </w:divBdr>
    </w:div>
    <w:div w:id="1902017026">
      <w:bodyDiv w:val="1"/>
      <w:marLeft w:val="0"/>
      <w:marRight w:val="0"/>
      <w:marTop w:val="0"/>
      <w:marBottom w:val="0"/>
      <w:divBdr>
        <w:top w:val="none" w:sz="0" w:space="0" w:color="auto"/>
        <w:left w:val="none" w:sz="0" w:space="0" w:color="auto"/>
        <w:bottom w:val="none" w:sz="0" w:space="0" w:color="auto"/>
        <w:right w:val="none" w:sz="0" w:space="0" w:color="auto"/>
      </w:divBdr>
    </w:div>
    <w:div w:id="1954167163">
      <w:bodyDiv w:val="1"/>
      <w:marLeft w:val="0"/>
      <w:marRight w:val="0"/>
      <w:marTop w:val="0"/>
      <w:marBottom w:val="0"/>
      <w:divBdr>
        <w:top w:val="none" w:sz="0" w:space="0" w:color="auto"/>
        <w:left w:val="none" w:sz="0" w:space="0" w:color="auto"/>
        <w:bottom w:val="none" w:sz="0" w:space="0" w:color="auto"/>
        <w:right w:val="none" w:sz="0" w:space="0" w:color="auto"/>
      </w:divBdr>
    </w:div>
    <w:div w:id="1961179722">
      <w:bodyDiv w:val="1"/>
      <w:marLeft w:val="0"/>
      <w:marRight w:val="0"/>
      <w:marTop w:val="0"/>
      <w:marBottom w:val="0"/>
      <w:divBdr>
        <w:top w:val="none" w:sz="0" w:space="0" w:color="auto"/>
        <w:left w:val="none" w:sz="0" w:space="0" w:color="auto"/>
        <w:bottom w:val="none" w:sz="0" w:space="0" w:color="auto"/>
        <w:right w:val="none" w:sz="0" w:space="0" w:color="auto"/>
      </w:divBdr>
    </w:div>
    <w:div w:id="1971813413">
      <w:bodyDiv w:val="1"/>
      <w:marLeft w:val="0"/>
      <w:marRight w:val="0"/>
      <w:marTop w:val="0"/>
      <w:marBottom w:val="0"/>
      <w:divBdr>
        <w:top w:val="none" w:sz="0" w:space="0" w:color="auto"/>
        <w:left w:val="none" w:sz="0" w:space="0" w:color="auto"/>
        <w:bottom w:val="none" w:sz="0" w:space="0" w:color="auto"/>
        <w:right w:val="none" w:sz="0" w:space="0" w:color="auto"/>
      </w:divBdr>
    </w:div>
    <w:div w:id="2030255917">
      <w:bodyDiv w:val="1"/>
      <w:marLeft w:val="0"/>
      <w:marRight w:val="0"/>
      <w:marTop w:val="0"/>
      <w:marBottom w:val="0"/>
      <w:divBdr>
        <w:top w:val="none" w:sz="0" w:space="0" w:color="auto"/>
        <w:left w:val="none" w:sz="0" w:space="0" w:color="auto"/>
        <w:bottom w:val="none" w:sz="0" w:space="0" w:color="auto"/>
        <w:right w:val="none" w:sz="0" w:space="0" w:color="auto"/>
      </w:divBdr>
    </w:div>
    <w:div w:id="2065906336">
      <w:bodyDiv w:val="1"/>
      <w:marLeft w:val="0"/>
      <w:marRight w:val="0"/>
      <w:marTop w:val="0"/>
      <w:marBottom w:val="0"/>
      <w:divBdr>
        <w:top w:val="none" w:sz="0" w:space="0" w:color="auto"/>
        <w:left w:val="none" w:sz="0" w:space="0" w:color="auto"/>
        <w:bottom w:val="none" w:sz="0" w:space="0" w:color="auto"/>
        <w:right w:val="none" w:sz="0" w:space="0" w:color="auto"/>
      </w:divBdr>
    </w:div>
    <w:div w:id="209388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Fahad  Ashfaq</dc:creator>
  <cp:keywords/>
  <dc:description/>
  <cp:lastModifiedBy>Muhammad Fahad  Ashfaq</cp:lastModifiedBy>
  <cp:revision>1</cp:revision>
  <dcterms:created xsi:type="dcterms:W3CDTF">2024-10-07T02:57:00Z</dcterms:created>
  <dcterms:modified xsi:type="dcterms:W3CDTF">2024-10-07T04:09:00Z</dcterms:modified>
</cp:coreProperties>
</file>