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726" w:rsidRPr="00960726" w:rsidRDefault="00960726" w:rsidP="00960726">
      <w:pPr>
        <w:spacing w:after="0" w:line="240" w:lineRule="auto"/>
        <w:rPr>
          <w:rFonts w:ascii="Times New Roman" w:eastAsia="Times New Roman" w:hAnsi="Times New Roman" w:cs="Times New Roman"/>
          <w:sz w:val="24"/>
          <w:szCs w:val="24"/>
        </w:rPr>
      </w:pPr>
      <w:r w:rsidRPr="00960726">
        <w:rPr>
          <w:rFonts w:ascii="Times New Roman" w:eastAsia="Times New Roman" w:hAnsi="Times New Roman" w:cs="Times New Roman"/>
          <w:sz w:val="24"/>
          <w:szCs w:val="24"/>
        </w:rPr>
        <w:fldChar w:fldCharType="begin"/>
      </w:r>
      <w:r w:rsidRPr="00960726">
        <w:rPr>
          <w:rFonts w:ascii="Times New Roman" w:eastAsia="Times New Roman" w:hAnsi="Times New Roman" w:cs="Times New Roman"/>
          <w:sz w:val="24"/>
          <w:szCs w:val="24"/>
        </w:rPr>
        <w:instrText xml:space="preserve"> HYPERLINK "https://www.journaldev.com/1827/java-design-patterns-example-tutorial" \l "creational-patterns" </w:instrText>
      </w:r>
      <w:r w:rsidRPr="00960726">
        <w:rPr>
          <w:rFonts w:ascii="Times New Roman" w:eastAsia="Times New Roman" w:hAnsi="Times New Roman" w:cs="Times New Roman"/>
          <w:sz w:val="24"/>
          <w:szCs w:val="24"/>
        </w:rPr>
        <w:fldChar w:fldCharType="separate"/>
      </w:r>
      <w:r w:rsidRPr="00960726">
        <w:rPr>
          <w:rFonts w:ascii="Arial" w:eastAsia="Times New Roman" w:hAnsi="Arial" w:cs="Arial"/>
          <w:color w:val="FF0000"/>
          <w:sz w:val="24"/>
          <w:szCs w:val="24"/>
          <w:u w:val="single"/>
          <w:shd w:val="clear" w:color="auto" w:fill="FFFFFF"/>
        </w:rPr>
        <w:t>Creational Design Patterns</w:t>
      </w:r>
      <w:r w:rsidRPr="00960726">
        <w:rPr>
          <w:rFonts w:ascii="Times New Roman" w:eastAsia="Times New Roman" w:hAnsi="Times New Roman" w:cs="Times New Roman"/>
          <w:sz w:val="24"/>
          <w:szCs w:val="24"/>
        </w:rPr>
        <w:fldChar w:fldCharType="end"/>
      </w:r>
    </w:p>
    <w:p w:rsidR="00960726" w:rsidRPr="00960726" w:rsidRDefault="00960726" w:rsidP="00960726">
      <w:pPr>
        <w:numPr>
          <w:ilvl w:val="0"/>
          <w:numId w:val="2"/>
        </w:numPr>
        <w:shd w:val="clear" w:color="auto" w:fill="FFFFFF"/>
        <w:spacing w:before="100" w:beforeAutospacing="1" w:after="100" w:afterAutospacing="1" w:line="240" w:lineRule="auto"/>
        <w:rPr>
          <w:rFonts w:ascii="Arial" w:eastAsia="Times New Roman" w:hAnsi="Arial" w:cs="Arial"/>
          <w:color w:val="000000"/>
          <w:sz w:val="24"/>
          <w:szCs w:val="24"/>
        </w:rPr>
      </w:pPr>
      <w:hyperlink r:id="rId7" w:anchor="singleton-pattern" w:history="1">
        <w:r w:rsidRPr="00960726">
          <w:rPr>
            <w:rFonts w:ascii="Arial" w:eastAsia="Times New Roman" w:hAnsi="Arial" w:cs="Arial"/>
            <w:color w:val="FF0000"/>
            <w:sz w:val="24"/>
            <w:szCs w:val="24"/>
            <w:u w:val="single"/>
          </w:rPr>
          <w:t>Singleton Pattern</w:t>
        </w:r>
      </w:hyperlink>
    </w:p>
    <w:p w:rsidR="00960726" w:rsidRPr="00960726" w:rsidRDefault="00960726" w:rsidP="00960726">
      <w:pPr>
        <w:numPr>
          <w:ilvl w:val="0"/>
          <w:numId w:val="2"/>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8" w:anchor="factory-pattern" w:history="1">
        <w:r w:rsidRPr="00960726">
          <w:rPr>
            <w:rFonts w:ascii="Arial" w:eastAsia="Times New Roman" w:hAnsi="Arial" w:cs="Arial"/>
            <w:color w:val="FF0000"/>
            <w:sz w:val="24"/>
            <w:szCs w:val="24"/>
            <w:u w:val="single"/>
          </w:rPr>
          <w:t>Factory Pattern</w:t>
        </w:r>
      </w:hyperlink>
    </w:p>
    <w:p w:rsidR="00960726" w:rsidRPr="00960726" w:rsidRDefault="00960726" w:rsidP="00960726">
      <w:pPr>
        <w:numPr>
          <w:ilvl w:val="0"/>
          <w:numId w:val="2"/>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9" w:anchor="abstract-factory-pattern" w:history="1">
        <w:r w:rsidRPr="00960726">
          <w:rPr>
            <w:rFonts w:ascii="Arial" w:eastAsia="Times New Roman" w:hAnsi="Arial" w:cs="Arial"/>
            <w:color w:val="000000"/>
            <w:sz w:val="24"/>
            <w:szCs w:val="24"/>
            <w:u w:val="single"/>
          </w:rPr>
          <w:t>Abstract Factory Pattern</w:t>
        </w:r>
      </w:hyperlink>
    </w:p>
    <w:p w:rsidR="00960726" w:rsidRPr="00960726" w:rsidRDefault="00960726" w:rsidP="00960726">
      <w:pPr>
        <w:numPr>
          <w:ilvl w:val="0"/>
          <w:numId w:val="2"/>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10" w:anchor="builder-pattern" w:history="1">
        <w:r w:rsidRPr="00960726">
          <w:rPr>
            <w:rFonts w:ascii="Arial" w:eastAsia="Times New Roman" w:hAnsi="Arial" w:cs="Arial"/>
            <w:color w:val="FF0000"/>
            <w:sz w:val="24"/>
            <w:szCs w:val="24"/>
            <w:u w:val="single"/>
          </w:rPr>
          <w:t>Builder Pattern</w:t>
        </w:r>
      </w:hyperlink>
    </w:p>
    <w:p w:rsidR="00960726" w:rsidRDefault="00960726" w:rsidP="00960726">
      <w:pPr>
        <w:numPr>
          <w:ilvl w:val="0"/>
          <w:numId w:val="2"/>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11" w:anchor="prototype-pattern" w:history="1">
        <w:r w:rsidRPr="00960726">
          <w:rPr>
            <w:rFonts w:ascii="Arial" w:eastAsia="Times New Roman" w:hAnsi="Arial" w:cs="Arial"/>
            <w:color w:val="FF0000"/>
            <w:sz w:val="24"/>
            <w:szCs w:val="24"/>
            <w:u w:val="single"/>
          </w:rPr>
          <w:t>Prototype Pattern</w:t>
        </w:r>
      </w:hyperlink>
    </w:p>
    <w:p w:rsidR="00E534BA" w:rsidRPr="00960726" w:rsidRDefault="00E534BA" w:rsidP="00E534BA">
      <w:pPr>
        <w:shd w:val="clear" w:color="auto" w:fill="FFFFFF"/>
        <w:spacing w:before="100" w:beforeAutospacing="1" w:after="100" w:afterAutospacing="1" w:line="240" w:lineRule="auto"/>
        <w:rPr>
          <w:rFonts w:ascii="Arial" w:eastAsia="Times New Roman" w:hAnsi="Arial" w:cs="Arial"/>
          <w:color w:val="000000"/>
          <w:sz w:val="24"/>
          <w:szCs w:val="24"/>
        </w:rPr>
      </w:pPr>
      <w:r>
        <w:rPr>
          <w:rFonts w:ascii="Arial" w:eastAsia="Times New Roman" w:hAnsi="Arial" w:cs="Arial"/>
          <w:color w:val="000000"/>
          <w:sz w:val="24"/>
          <w:szCs w:val="24"/>
        </w:rPr>
        <w:t>Factory pattern</w:t>
      </w:r>
    </w:p>
    <w:p w:rsidR="00A15621" w:rsidRDefault="00F4323A">
      <w:pPr>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t>we</w:t>
      </w:r>
      <w:proofErr w:type="gramEnd"/>
      <w:r>
        <w:rPr>
          <w:rFonts w:ascii="Verdana" w:hAnsi="Verdana"/>
          <w:color w:val="000000"/>
          <w:sz w:val="23"/>
          <w:szCs w:val="23"/>
          <w:shd w:val="clear" w:color="auto" w:fill="FFFFFF"/>
        </w:rPr>
        <w:t xml:space="preserve"> create object without exposing the creation logic to the client and refer to newly created object using a common interface.</w:t>
      </w:r>
    </w:p>
    <w:p w:rsidR="007709DD" w:rsidRDefault="007709DD">
      <w:r>
        <w:rPr>
          <w:noProof/>
        </w:rPr>
        <w:drawing>
          <wp:inline distT="0" distB="0" distL="0" distR="0" wp14:anchorId="205EBEAB" wp14:editId="477B2F36">
            <wp:extent cx="5600700"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3448050"/>
                    </a:xfrm>
                    <a:prstGeom prst="rect">
                      <a:avLst/>
                    </a:prstGeom>
                  </pic:spPr>
                </pic:pic>
              </a:graphicData>
            </a:graphic>
          </wp:inline>
        </w:drawing>
      </w:r>
    </w:p>
    <w:p w:rsidR="00E534BA" w:rsidRPr="00E534BA" w:rsidRDefault="00E534BA" w:rsidP="00E534BA">
      <w:pPr>
        <w:shd w:val="clear" w:color="auto" w:fill="FFFFFF"/>
        <w:spacing w:before="100" w:beforeAutospacing="1" w:after="100" w:afterAutospacing="1" w:line="240" w:lineRule="auto"/>
        <w:rPr>
          <w:rFonts w:ascii="Arial" w:eastAsia="Times New Roman" w:hAnsi="Arial" w:cs="Arial"/>
          <w:color w:val="000000"/>
          <w:sz w:val="24"/>
          <w:szCs w:val="24"/>
          <w:u w:val="single"/>
        </w:rPr>
      </w:pPr>
      <w:r w:rsidRPr="00E534BA">
        <w:rPr>
          <w:rFonts w:ascii="Arial" w:eastAsia="Times New Roman" w:hAnsi="Arial" w:cs="Arial"/>
          <w:color w:val="000000"/>
          <w:sz w:val="24"/>
          <w:szCs w:val="24"/>
          <w:u w:val="single"/>
        </w:rPr>
        <w:t>Abstract factory pattern:</w:t>
      </w:r>
    </w:p>
    <w:p w:rsidR="00E534BA" w:rsidRDefault="00E534BA">
      <w:pPr>
        <w:rPr>
          <w:rFonts w:ascii="Verdana" w:hAnsi="Verdana"/>
          <w:color w:val="000000"/>
          <w:sz w:val="23"/>
          <w:szCs w:val="23"/>
          <w:shd w:val="clear" w:color="auto" w:fill="FFFFFF"/>
        </w:rPr>
      </w:pPr>
      <w:r>
        <w:rPr>
          <w:rFonts w:ascii="Verdana" w:hAnsi="Verdana"/>
          <w:color w:val="000000"/>
          <w:sz w:val="23"/>
          <w:szCs w:val="23"/>
          <w:shd w:val="clear" w:color="auto" w:fill="FFFFFF"/>
        </w:rPr>
        <w:t>In Abstract Factory pattern an interface is responsible for creating a factory of related objects without explicitly specifying their classes. Each generated factory can give the objects as per the Factory pattern.</w:t>
      </w:r>
    </w:p>
    <w:p w:rsidR="00E534BA" w:rsidRDefault="00E534BA">
      <w:r>
        <w:rPr>
          <w:noProof/>
        </w:rPr>
        <w:lastRenderedPageBreak/>
        <w:drawing>
          <wp:inline distT="0" distB="0" distL="0" distR="0" wp14:anchorId="08FE9A0D" wp14:editId="0B2A9C9D">
            <wp:extent cx="565785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4343400"/>
                    </a:xfrm>
                    <a:prstGeom prst="rect">
                      <a:avLst/>
                    </a:prstGeom>
                  </pic:spPr>
                </pic:pic>
              </a:graphicData>
            </a:graphic>
          </wp:inline>
        </w:drawing>
      </w:r>
    </w:p>
    <w:p w:rsidR="00464BF3" w:rsidRDefault="00464BF3">
      <w:r>
        <w:t>Single ton:</w:t>
      </w:r>
    </w:p>
    <w:p w:rsidR="00464BF3" w:rsidRDefault="00464BF3">
      <w:pPr>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t>s</w:t>
      </w:r>
      <w:proofErr w:type="gramEnd"/>
      <w:r>
        <w:rPr>
          <w:rFonts w:ascii="Verdana" w:hAnsi="Verdana"/>
          <w:color w:val="000000"/>
          <w:sz w:val="23"/>
          <w:szCs w:val="23"/>
          <w:shd w:val="clear" w:color="auto" w:fill="FFFFFF"/>
        </w:rPr>
        <w:t xml:space="preserve"> pattern involves a single class which is responsible to create an object while making sure that only single object gets created. This class provides a way to access its only object which can be accessed directly without need to instantiate the object of the class.</w:t>
      </w:r>
    </w:p>
    <w:p w:rsidR="003F6D38" w:rsidRDefault="003F6D38">
      <w:r>
        <w:rPr>
          <w:noProof/>
        </w:rPr>
        <w:lastRenderedPageBreak/>
        <w:drawing>
          <wp:inline distT="0" distB="0" distL="0" distR="0" wp14:anchorId="4B2676A2" wp14:editId="0272E4D8">
            <wp:extent cx="3743325" cy="413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4133850"/>
                    </a:xfrm>
                    <a:prstGeom prst="rect">
                      <a:avLst/>
                    </a:prstGeom>
                  </pic:spPr>
                </pic:pic>
              </a:graphicData>
            </a:graphic>
          </wp:inline>
        </w:drawing>
      </w:r>
    </w:p>
    <w:p w:rsidR="00C60CD1" w:rsidRDefault="00C60CD1">
      <w:pPr>
        <w:rPr>
          <w:rFonts w:ascii="Verdana" w:hAnsi="Verdana"/>
          <w:color w:val="000000"/>
          <w:sz w:val="23"/>
          <w:szCs w:val="23"/>
          <w:shd w:val="clear" w:color="auto" w:fill="FFFFFF"/>
        </w:rPr>
      </w:pPr>
      <w:r>
        <w:rPr>
          <w:rFonts w:ascii="Verdana" w:hAnsi="Verdana"/>
          <w:color w:val="000000"/>
          <w:sz w:val="23"/>
          <w:szCs w:val="23"/>
          <w:shd w:val="clear" w:color="auto" w:fill="FFFFFF"/>
        </w:rPr>
        <w:t>Builder pattern:</w:t>
      </w:r>
    </w:p>
    <w:p w:rsidR="00C60CD1" w:rsidRDefault="00C60CD1">
      <w:pPr>
        <w:rPr>
          <w:rFonts w:ascii="Verdana" w:hAnsi="Verdana"/>
          <w:color w:val="000000"/>
          <w:sz w:val="23"/>
          <w:szCs w:val="23"/>
          <w:shd w:val="clear" w:color="auto" w:fill="FFFFFF"/>
        </w:rPr>
      </w:pPr>
      <w:r>
        <w:rPr>
          <w:rFonts w:ascii="Verdana" w:hAnsi="Verdana"/>
          <w:color w:val="000000"/>
          <w:sz w:val="23"/>
          <w:szCs w:val="23"/>
          <w:shd w:val="clear" w:color="auto" w:fill="FFFFFF"/>
        </w:rPr>
        <w:t>A Builder class builds the final object step by step. This builder is independent of other objects.</w:t>
      </w:r>
    </w:p>
    <w:p w:rsidR="00C60CD1" w:rsidRDefault="00C60CD1">
      <w:r>
        <w:rPr>
          <w:noProof/>
        </w:rPr>
        <w:lastRenderedPageBreak/>
        <w:drawing>
          <wp:inline distT="0" distB="0" distL="0" distR="0" wp14:anchorId="08B906DD" wp14:editId="76886EBE">
            <wp:extent cx="5724525" cy="413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4133850"/>
                    </a:xfrm>
                    <a:prstGeom prst="rect">
                      <a:avLst/>
                    </a:prstGeom>
                  </pic:spPr>
                </pic:pic>
              </a:graphicData>
            </a:graphic>
          </wp:inline>
        </w:drawing>
      </w:r>
    </w:p>
    <w:p w:rsidR="00844CC8" w:rsidRDefault="00844CC8">
      <w:pPr>
        <w:rPr>
          <w:rFonts w:ascii="Verdana" w:hAnsi="Verdana"/>
          <w:color w:val="000000"/>
          <w:sz w:val="23"/>
          <w:szCs w:val="23"/>
          <w:shd w:val="clear" w:color="auto" w:fill="FFFFFF"/>
        </w:rPr>
      </w:pPr>
      <w:r>
        <w:rPr>
          <w:rFonts w:ascii="Verdana" w:hAnsi="Verdana"/>
          <w:color w:val="000000"/>
          <w:sz w:val="23"/>
          <w:szCs w:val="23"/>
          <w:shd w:val="clear" w:color="auto" w:fill="FFFFFF"/>
        </w:rPr>
        <w:t>Prototype pattern</w:t>
      </w:r>
      <w:r>
        <w:rPr>
          <w:rFonts w:ascii="Verdana" w:hAnsi="Verdana"/>
          <w:color w:val="000000"/>
          <w:sz w:val="23"/>
          <w:szCs w:val="23"/>
          <w:shd w:val="clear" w:color="auto" w:fill="FFFFFF"/>
        </w:rPr>
        <w:t>:</w:t>
      </w:r>
    </w:p>
    <w:p w:rsidR="00844CC8" w:rsidRDefault="00844CC8">
      <w:pPr>
        <w:rPr>
          <w:rFonts w:ascii="Verdana" w:hAnsi="Verdana"/>
          <w:color w:val="000000"/>
          <w:sz w:val="23"/>
          <w:szCs w:val="23"/>
          <w:shd w:val="clear" w:color="auto" w:fill="FFFFFF"/>
        </w:rPr>
      </w:pPr>
      <w:r>
        <w:rPr>
          <w:rFonts w:ascii="Verdana" w:hAnsi="Verdana"/>
          <w:color w:val="000000"/>
          <w:sz w:val="23"/>
          <w:szCs w:val="23"/>
          <w:shd w:val="clear" w:color="auto" w:fill="FFFFFF"/>
        </w:rPr>
        <w:t> </w:t>
      </w:r>
      <w:proofErr w:type="gramStart"/>
      <w:r>
        <w:rPr>
          <w:rFonts w:ascii="Verdana" w:hAnsi="Verdana"/>
          <w:color w:val="000000"/>
          <w:sz w:val="23"/>
          <w:szCs w:val="23"/>
          <w:shd w:val="clear" w:color="auto" w:fill="FFFFFF"/>
        </w:rPr>
        <w:t>pattern</w:t>
      </w:r>
      <w:proofErr w:type="gramEnd"/>
      <w:r>
        <w:rPr>
          <w:rFonts w:ascii="Verdana" w:hAnsi="Verdana"/>
          <w:color w:val="000000"/>
          <w:sz w:val="23"/>
          <w:szCs w:val="23"/>
          <w:shd w:val="clear" w:color="auto" w:fill="FFFFFF"/>
        </w:rPr>
        <w:t xml:space="preserve"> involves implementing a prototype interface which tells to create a clone of the current object.</w:t>
      </w:r>
    </w:p>
    <w:p w:rsidR="008E346F" w:rsidRDefault="008E346F">
      <w:r>
        <w:rPr>
          <w:noProof/>
        </w:rPr>
        <w:lastRenderedPageBreak/>
        <w:drawing>
          <wp:inline distT="0" distB="0" distL="0" distR="0" wp14:anchorId="73E160D3" wp14:editId="42EFE44F">
            <wp:extent cx="556260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3609975"/>
                    </a:xfrm>
                    <a:prstGeom prst="rect">
                      <a:avLst/>
                    </a:prstGeom>
                  </pic:spPr>
                </pic:pic>
              </a:graphicData>
            </a:graphic>
          </wp:inline>
        </w:drawing>
      </w:r>
    </w:p>
    <w:p w:rsidR="00F757D7" w:rsidRDefault="00F757D7">
      <w:pPr>
        <w:rPr>
          <w:rFonts w:ascii="Verdana" w:hAnsi="Verdana"/>
          <w:color w:val="000000"/>
          <w:sz w:val="23"/>
          <w:szCs w:val="23"/>
          <w:shd w:val="clear" w:color="auto" w:fill="FFFFFF"/>
        </w:rPr>
      </w:pPr>
    </w:p>
    <w:p w:rsidR="00F757D7" w:rsidRPr="00F757D7" w:rsidRDefault="00F757D7" w:rsidP="00F757D7">
      <w:pPr>
        <w:spacing w:after="0" w:line="240" w:lineRule="auto"/>
        <w:rPr>
          <w:rFonts w:ascii="Times New Roman" w:eastAsia="Times New Roman" w:hAnsi="Times New Roman" w:cs="Times New Roman"/>
          <w:sz w:val="24"/>
          <w:szCs w:val="24"/>
        </w:rPr>
      </w:pPr>
      <w:hyperlink r:id="rId17" w:anchor="structural-patterns" w:history="1">
        <w:r w:rsidRPr="00F757D7">
          <w:rPr>
            <w:rFonts w:ascii="Arial" w:eastAsia="Times New Roman" w:hAnsi="Arial" w:cs="Arial"/>
            <w:color w:val="000000"/>
            <w:sz w:val="24"/>
            <w:szCs w:val="24"/>
            <w:u w:val="single"/>
            <w:shd w:val="clear" w:color="auto" w:fill="FFFFFF"/>
          </w:rPr>
          <w:t>Structural Design Patterns</w:t>
        </w:r>
      </w:hyperlink>
    </w:p>
    <w:p w:rsidR="00F757D7" w:rsidRPr="00F757D7" w:rsidRDefault="00F757D7" w:rsidP="00F757D7">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rPr>
      </w:pPr>
      <w:hyperlink r:id="rId18" w:anchor="adapter-pattern" w:history="1">
        <w:r w:rsidRPr="00F757D7">
          <w:rPr>
            <w:rFonts w:ascii="Arial" w:eastAsia="Times New Roman" w:hAnsi="Arial" w:cs="Arial"/>
            <w:color w:val="FF0000"/>
            <w:sz w:val="24"/>
            <w:szCs w:val="24"/>
            <w:u w:val="single"/>
          </w:rPr>
          <w:t>Adapter Pattern</w:t>
        </w:r>
      </w:hyperlink>
    </w:p>
    <w:p w:rsidR="00F757D7" w:rsidRPr="00F757D7" w:rsidRDefault="00F757D7" w:rsidP="00F757D7">
      <w:pPr>
        <w:numPr>
          <w:ilvl w:val="0"/>
          <w:numId w:val="4"/>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19" w:anchor="composite-pattern" w:history="1">
        <w:r w:rsidRPr="00F757D7">
          <w:rPr>
            <w:rFonts w:ascii="Arial" w:eastAsia="Times New Roman" w:hAnsi="Arial" w:cs="Arial"/>
            <w:color w:val="FF0000"/>
            <w:sz w:val="24"/>
            <w:szCs w:val="24"/>
            <w:u w:val="single"/>
          </w:rPr>
          <w:t>Composite Pattern</w:t>
        </w:r>
      </w:hyperlink>
    </w:p>
    <w:p w:rsidR="00F757D7" w:rsidRPr="00F757D7" w:rsidRDefault="00F757D7" w:rsidP="00F757D7">
      <w:pPr>
        <w:numPr>
          <w:ilvl w:val="0"/>
          <w:numId w:val="4"/>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20" w:anchor="proxy-pattern" w:history="1">
        <w:r w:rsidRPr="00F757D7">
          <w:rPr>
            <w:rFonts w:ascii="Arial" w:eastAsia="Times New Roman" w:hAnsi="Arial" w:cs="Arial"/>
            <w:color w:val="FF0000"/>
            <w:sz w:val="24"/>
            <w:szCs w:val="24"/>
            <w:u w:val="single"/>
          </w:rPr>
          <w:t>Proxy Pattern</w:t>
        </w:r>
      </w:hyperlink>
    </w:p>
    <w:p w:rsidR="00F757D7" w:rsidRPr="00F757D7" w:rsidRDefault="00F757D7" w:rsidP="00F757D7">
      <w:pPr>
        <w:numPr>
          <w:ilvl w:val="0"/>
          <w:numId w:val="4"/>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21" w:anchor="flyweight-pattern" w:history="1">
        <w:r w:rsidRPr="00F757D7">
          <w:rPr>
            <w:rFonts w:ascii="Arial" w:eastAsia="Times New Roman" w:hAnsi="Arial" w:cs="Arial"/>
            <w:color w:val="FF0000"/>
            <w:sz w:val="24"/>
            <w:szCs w:val="24"/>
            <w:u w:val="single"/>
          </w:rPr>
          <w:t>Flyweight Pattern</w:t>
        </w:r>
      </w:hyperlink>
    </w:p>
    <w:p w:rsidR="00F757D7" w:rsidRPr="00F757D7" w:rsidRDefault="00F757D7" w:rsidP="00F757D7">
      <w:pPr>
        <w:numPr>
          <w:ilvl w:val="0"/>
          <w:numId w:val="4"/>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22" w:anchor="facade-pattern" w:history="1">
        <w:r w:rsidRPr="00F757D7">
          <w:rPr>
            <w:rFonts w:ascii="Arial" w:eastAsia="Times New Roman" w:hAnsi="Arial" w:cs="Arial"/>
            <w:color w:val="FF0000"/>
            <w:sz w:val="24"/>
            <w:szCs w:val="24"/>
            <w:u w:val="single"/>
          </w:rPr>
          <w:t>Facade Pattern</w:t>
        </w:r>
      </w:hyperlink>
    </w:p>
    <w:p w:rsidR="00F757D7" w:rsidRPr="00F757D7" w:rsidRDefault="00F757D7" w:rsidP="00F757D7">
      <w:pPr>
        <w:numPr>
          <w:ilvl w:val="0"/>
          <w:numId w:val="4"/>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23" w:anchor="bridge-pattern" w:history="1">
        <w:r w:rsidRPr="00F757D7">
          <w:rPr>
            <w:rFonts w:ascii="Arial" w:eastAsia="Times New Roman" w:hAnsi="Arial" w:cs="Arial"/>
            <w:color w:val="FF0000"/>
            <w:sz w:val="24"/>
            <w:szCs w:val="24"/>
            <w:u w:val="single"/>
          </w:rPr>
          <w:t>Bridge Pattern</w:t>
        </w:r>
      </w:hyperlink>
    </w:p>
    <w:p w:rsidR="00F757D7" w:rsidRPr="00F757D7" w:rsidRDefault="00F757D7" w:rsidP="00F757D7">
      <w:pPr>
        <w:numPr>
          <w:ilvl w:val="0"/>
          <w:numId w:val="4"/>
        </w:numPr>
        <w:shd w:val="clear" w:color="auto" w:fill="FFFFFF"/>
        <w:spacing w:before="100" w:beforeAutospacing="1" w:after="100" w:afterAutospacing="1" w:line="240" w:lineRule="auto"/>
        <w:ind w:left="600"/>
        <w:rPr>
          <w:rFonts w:ascii="Arial" w:eastAsia="Times New Roman" w:hAnsi="Arial" w:cs="Arial"/>
          <w:color w:val="000000"/>
          <w:sz w:val="24"/>
          <w:szCs w:val="24"/>
        </w:rPr>
      </w:pPr>
      <w:hyperlink r:id="rId24" w:anchor="decorator-pattern" w:history="1">
        <w:r w:rsidRPr="00F757D7">
          <w:rPr>
            <w:rFonts w:ascii="Arial" w:eastAsia="Times New Roman" w:hAnsi="Arial" w:cs="Arial"/>
            <w:color w:val="FF0000"/>
            <w:sz w:val="24"/>
            <w:szCs w:val="24"/>
            <w:u w:val="single"/>
          </w:rPr>
          <w:t>Decorator Pattern</w:t>
        </w:r>
      </w:hyperlink>
    </w:p>
    <w:p w:rsidR="00F757D7" w:rsidRDefault="00F757D7">
      <w:pPr>
        <w:rPr>
          <w:rFonts w:ascii="Verdana" w:hAnsi="Verdana"/>
          <w:color w:val="000000"/>
          <w:sz w:val="23"/>
          <w:szCs w:val="23"/>
          <w:shd w:val="clear" w:color="auto" w:fill="FFFFFF"/>
        </w:rPr>
      </w:pPr>
    </w:p>
    <w:p w:rsidR="00F757D7" w:rsidRDefault="00F757D7">
      <w:pPr>
        <w:rPr>
          <w:rFonts w:ascii="Verdana" w:hAnsi="Verdana"/>
          <w:color w:val="000000"/>
          <w:sz w:val="23"/>
          <w:szCs w:val="23"/>
          <w:shd w:val="clear" w:color="auto" w:fill="FFFFFF"/>
        </w:rPr>
      </w:pPr>
      <w:r>
        <w:rPr>
          <w:rFonts w:ascii="Verdana" w:hAnsi="Verdana"/>
          <w:color w:val="000000"/>
          <w:sz w:val="23"/>
          <w:szCs w:val="23"/>
          <w:shd w:val="clear" w:color="auto" w:fill="FFFFFF"/>
        </w:rPr>
        <w:t>Adapter pattern</w:t>
      </w:r>
      <w:r>
        <w:rPr>
          <w:rFonts w:ascii="Verdana" w:hAnsi="Verdana"/>
          <w:color w:val="000000"/>
          <w:sz w:val="23"/>
          <w:szCs w:val="23"/>
          <w:shd w:val="clear" w:color="auto" w:fill="FFFFFF"/>
        </w:rPr>
        <w:t>:</w:t>
      </w:r>
    </w:p>
    <w:p w:rsidR="00F757D7" w:rsidRDefault="00F757D7">
      <w:pPr>
        <w:rPr>
          <w:rFonts w:ascii="Verdana" w:hAnsi="Verdana"/>
          <w:color w:val="000000"/>
          <w:sz w:val="23"/>
          <w:szCs w:val="23"/>
          <w:shd w:val="clear" w:color="auto" w:fill="FFFFFF"/>
        </w:rPr>
      </w:pPr>
      <w:r>
        <w:rPr>
          <w:rFonts w:ascii="Verdana" w:hAnsi="Verdana"/>
          <w:color w:val="000000"/>
          <w:sz w:val="23"/>
          <w:szCs w:val="23"/>
          <w:shd w:val="clear" w:color="auto" w:fill="FFFFFF"/>
        </w:rPr>
        <w:t>This pattern involves a single class which is responsible to join functionalities of independent or incompatible interfaces.</w:t>
      </w:r>
    </w:p>
    <w:p w:rsidR="005044C6" w:rsidRDefault="005044C6">
      <w:r>
        <w:rPr>
          <w:noProof/>
        </w:rPr>
        <w:lastRenderedPageBreak/>
        <w:drawing>
          <wp:inline distT="0" distB="0" distL="0" distR="0" wp14:anchorId="05806BFA" wp14:editId="24D61042">
            <wp:extent cx="5591175" cy="3838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3838575"/>
                    </a:xfrm>
                    <a:prstGeom prst="rect">
                      <a:avLst/>
                    </a:prstGeom>
                  </pic:spPr>
                </pic:pic>
              </a:graphicData>
            </a:graphic>
          </wp:inline>
        </w:drawing>
      </w:r>
    </w:p>
    <w:p w:rsidR="00141C64" w:rsidRDefault="00141C64" w:rsidP="00141C64">
      <w:pPr>
        <w:shd w:val="clear" w:color="auto" w:fill="FFFFFF"/>
        <w:spacing w:before="100" w:beforeAutospacing="1" w:after="100" w:afterAutospacing="1" w:line="240" w:lineRule="auto"/>
        <w:rPr>
          <w:rFonts w:ascii="Arial" w:eastAsia="Times New Roman" w:hAnsi="Arial" w:cs="Arial"/>
          <w:color w:val="000000"/>
          <w:sz w:val="24"/>
          <w:szCs w:val="24"/>
        </w:rPr>
      </w:pPr>
      <w:hyperlink r:id="rId26" w:anchor="proxy-pattern" w:history="1">
        <w:r w:rsidRPr="00F757D7">
          <w:rPr>
            <w:rFonts w:ascii="Arial" w:eastAsia="Times New Roman" w:hAnsi="Arial" w:cs="Arial"/>
            <w:color w:val="FF0000"/>
            <w:sz w:val="24"/>
            <w:szCs w:val="24"/>
            <w:u w:val="single"/>
          </w:rPr>
          <w:t>Proxy Pattern</w:t>
        </w:r>
      </w:hyperlink>
    </w:p>
    <w:p w:rsidR="007E6D41" w:rsidRDefault="007E6D41" w:rsidP="00141C64">
      <w:pPr>
        <w:shd w:val="clear" w:color="auto" w:fill="FFFFFF"/>
        <w:spacing w:before="100" w:beforeAutospacing="1" w:after="100" w:afterAutospacing="1" w:line="240" w:lineRule="auto"/>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t>we</w:t>
      </w:r>
      <w:proofErr w:type="gramEnd"/>
      <w:r>
        <w:rPr>
          <w:rFonts w:ascii="Verdana" w:hAnsi="Verdana"/>
          <w:color w:val="000000"/>
          <w:sz w:val="23"/>
          <w:szCs w:val="23"/>
          <w:shd w:val="clear" w:color="auto" w:fill="FFFFFF"/>
        </w:rPr>
        <w:t xml:space="preserve"> create object having original object to interface its functionality to outer world</w:t>
      </w:r>
    </w:p>
    <w:p w:rsidR="007E6D41" w:rsidRDefault="007E6D41" w:rsidP="00141C64">
      <w:pPr>
        <w:shd w:val="clear" w:color="auto" w:fill="FFFFFF"/>
        <w:spacing w:before="100" w:beforeAutospacing="1" w:after="100" w:afterAutospacing="1" w:line="240" w:lineRule="auto"/>
        <w:rPr>
          <w:rFonts w:ascii="Arial" w:eastAsia="Times New Roman" w:hAnsi="Arial" w:cs="Arial"/>
          <w:color w:val="000000"/>
          <w:sz w:val="24"/>
          <w:szCs w:val="24"/>
        </w:rPr>
      </w:pPr>
      <w:r>
        <w:rPr>
          <w:noProof/>
        </w:rPr>
        <w:drawing>
          <wp:inline distT="0" distB="0" distL="0" distR="0" wp14:anchorId="0B93016C" wp14:editId="2364DBC1">
            <wp:extent cx="546735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2562225"/>
                    </a:xfrm>
                    <a:prstGeom prst="rect">
                      <a:avLst/>
                    </a:prstGeom>
                  </pic:spPr>
                </pic:pic>
              </a:graphicData>
            </a:graphic>
          </wp:inline>
        </w:drawing>
      </w:r>
    </w:p>
    <w:p w:rsidR="00542F24" w:rsidRDefault="00542F24" w:rsidP="00141C64">
      <w:pPr>
        <w:shd w:val="clear" w:color="auto" w:fill="FFFFFF"/>
        <w:spacing w:before="100" w:beforeAutospacing="1" w:after="100" w:afterAutospacing="1" w:line="240" w:lineRule="auto"/>
        <w:rPr>
          <w:rFonts w:ascii="Arial" w:eastAsia="Times New Roman" w:hAnsi="Arial" w:cs="Arial"/>
          <w:color w:val="000000"/>
          <w:sz w:val="24"/>
          <w:szCs w:val="24"/>
        </w:rPr>
      </w:pPr>
    </w:p>
    <w:p w:rsidR="00542F24" w:rsidRDefault="00542F24" w:rsidP="00141C64">
      <w:pPr>
        <w:shd w:val="clear" w:color="auto" w:fill="FFFFFF"/>
        <w:spacing w:before="100" w:beforeAutospacing="1" w:after="100" w:afterAutospacing="1" w:line="240" w:lineRule="auto"/>
        <w:rPr>
          <w:rFonts w:ascii="Arial" w:eastAsia="Times New Roman" w:hAnsi="Arial" w:cs="Arial"/>
          <w:color w:val="000000"/>
          <w:sz w:val="24"/>
          <w:szCs w:val="24"/>
        </w:rPr>
      </w:pPr>
    </w:p>
    <w:p w:rsidR="00181D42" w:rsidRDefault="00181D42" w:rsidP="00141C64">
      <w:pPr>
        <w:shd w:val="clear" w:color="auto" w:fill="FFFFFF"/>
        <w:spacing w:before="100" w:beforeAutospacing="1" w:after="100" w:afterAutospacing="1"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Composite pattern:</w:t>
      </w:r>
    </w:p>
    <w:p w:rsidR="00542F24" w:rsidRDefault="00181D42" w:rsidP="00141C64">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This pattern creates a class that contains group of its own objects. This class provides ways to modify its group of same objects.</w:t>
      </w:r>
      <w:r w:rsidR="00542F24" w:rsidRPr="00542F24">
        <w:rPr>
          <w:rFonts w:ascii="Verdana" w:hAnsi="Verdana"/>
          <w:color w:val="000000"/>
          <w:sz w:val="23"/>
          <w:szCs w:val="23"/>
          <w:shd w:val="clear" w:color="auto" w:fill="FFFFFF"/>
        </w:rPr>
        <w:t xml:space="preserve"> </w:t>
      </w:r>
      <w:proofErr w:type="gramStart"/>
      <w:r w:rsidR="00542F24">
        <w:rPr>
          <w:rFonts w:ascii="Verdana" w:hAnsi="Verdana"/>
          <w:color w:val="000000"/>
          <w:sz w:val="23"/>
          <w:szCs w:val="23"/>
          <w:shd w:val="clear" w:color="auto" w:fill="FFFFFF"/>
        </w:rPr>
        <w:t>composes</w:t>
      </w:r>
      <w:proofErr w:type="gramEnd"/>
      <w:r w:rsidR="00542F24">
        <w:rPr>
          <w:rFonts w:ascii="Verdana" w:hAnsi="Verdana"/>
          <w:color w:val="000000"/>
          <w:sz w:val="23"/>
          <w:szCs w:val="23"/>
          <w:shd w:val="clear" w:color="auto" w:fill="FFFFFF"/>
        </w:rPr>
        <w:t xml:space="preserve"> objects in term of a tree structure to represent part as well as whole hierarchy</w:t>
      </w:r>
      <w:r w:rsidR="00542F24">
        <w:rPr>
          <w:rFonts w:ascii="Verdana" w:hAnsi="Verdana"/>
          <w:color w:val="000000"/>
          <w:sz w:val="23"/>
          <w:szCs w:val="23"/>
          <w:shd w:val="clear" w:color="auto" w:fill="FFFFFF"/>
        </w:rPr>
        <w:t>(employees hierarchy)</w:t>
      </w:r>
    </w:p>
    <w:p w:rsidR="00D76416" w:rsidRDefault="00D76416" w:rsidP="00141C64">
      <w:pPr>
        <w:shd w:val="clear" w:color="auto" w:fill="FFFFFF"/>
        <w:spacing w:before="100" w:beforeAutospacing="1" w:after="100" w:afterAutospacing="1" w:line="240" w:lineRule="auto"/>
        <w:rPr>
          <w:rFonts w:ascii="Verdana" w:hAnsi="Verdana"/>
          <w:color w:val="000000"/>
          <w:sz w:val="23"/>
          <w:szCs w:val="23"/>
          <w:shd w:val="clear" w:color="auto" w:fill="FFFFFF"/>
        </w:rPr>
      </w:pPr>
      <w:r>
        <w:rPr>
          <w:noProof/>
        </w:rPr>
        <w:drawing>
          <wp:inline distT="0" distB="0" distL="0" distR="0" wp14:anchorId="42C0BA1D" wp14:editId="1909089D">
            <wp:extent cx="3952875" cy="4038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4038600"/>
                    </a:xfrm>
                    <a:prstGeom prst="rect">
                      <a:avLst/>
                    </a:prstGeom>
                  </pic:spPr>
                </pic:pic>
              </a:graphicData>
            </a:graphic>
          </wp:inline>
        </w:drawing>
      </w:r>
    </w:p>
    <w:p w:rsidR="006444FC" w:rsidRDefault="006444FC" w:rsidP="00141C64">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Flyweight design pattern:</w:t>
      </w:r>
    </w:p>
    <w:p w:rsidR="006444FC" w:rsidRDefault="006444FC" w:rsidP="006444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Flyweight pattern is primarily used to reduce the number of objects created and to decrease memory footprint and increase performance. This type of design pattern comes under structural pattern as this pattern provides ways to decrease object count thus improving the object structure of application.</w:t>
      </w:r>
    </w:p>
    <w:p w:rsidR="006444FC" w:rsidRDefault="006444FC" w:rsidP="006444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Flyweight pattern tries to reuse already existing similar kind objects by storing them and creates new object when no matching object is found. We will demonstrate this pattern by drawing 20 circles of different locations but we will create only 5 objects. Only 5 colors are available so color property is used to check already existing </w:t>
      </w:r>
      <w:r>
        <w:rPr>
          <w:rFonts w:ascii="Verdana" w:hAnsi="Verdana"/>
          <w:i/>
          <w:iCs/>
          <w:color w:val="000000"/>
        </w:rPr>
        <w:t>Circle</w:t>
      </w:r>
      <w:r>
        <w:rPr>
          <w:rFonts w:ascii="Verdana" w:hAnsi="Verdana"/>
          <w:color w:val="000000"/>
        </w:rPr>
        <w:t> objects.</w:t>
      </w:r>
    </w:p>
    <w:p w:rsidR="006444FC" w:rsidRDefault="00E317FE" w:rsidP="00141C64">
      <w:pPr>
        <w:shd w:val="clear" w:color="auto" w:fill="FFFFFF"/>
        <w:spacing w:before="100" w:beforeAutospacing="1" w:after="100" w:afterAutospacing="1" w:line="240" w:lineRule="auto"/>
        <w:rPr>
          <w:rFonts w:ascii="Verdana" w:hAnsi="Verdana"/>
          <w:color w:val="000000"/>
          <w:sz w:val="23"/>
          <w:szCs w:val="23"/>
          <w:shd w:val="clear" w:color="auto" w:fill="FFFFFF"/>
        </w:rPr>
      </w:pPr>
      <w:r>
        <w:rPr>
          <w:noProof/>
        </w:rPr>
        <w:lastRenderedPageBreak/>
        <w:drawing>
          <wp:inline distT="0" distB="0" distL="0" distR="0" wp14:anchorId="1CE8FE9D" wp14:editId="7BC4E725">
            <wp:extent cx="4638675" cy="3476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3476625"/>
                    </a:xfrm>
                    <a:prstGeom prst="rect">
                      <a:avLst/>
                    </a:prstGeom>
                  </pic:spPr>
                </pic:pic>
              </a:graphicData>
            </a:graphic>
          </wp:inline>
        </w:drawing>
      </w:r>
    </w:p>
    <w:p w:rsidR="00181D42" w:rsidRDefault="00542F24" w:rsidP="00141C64">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w:t>
      </w:r>
      <w:r w:rsidR="001124EF" w:rsidRPr="001124EF">
        <w:rPr>
          <w:rFonts w:ascii="Verdana" w:hAnsi="Verdana"/>
          <w:color w:val="000000"/>
          <w:sz w:val="23"/>
          <w:szCs w:val="23"/>
          <w:shd w:val="clear" w:color="auto" w:fill="FFFFFF"/>
        </w:rPr>
        <w:t xml:space="preserve"> </w:t>
      </w:r>
      <w:r w:rsidR="001124EF">
        <w:rPr>
          <w:rFonts w:ascii="Verdana" w:hAnsi="Verdana"/>
          <w:color w:val="000000"/>
          <w:sz w:val="23"/>
          <w:szCs w:val="23"/>
          <w:shd w:val="clear" w:color="auto" w:fill="FFFFFF"/>
        </w:rPr>
        <w:t>Facade pattern</w:t>
      </w:r>
      <w:r w:rsidR="001124EF">
        <w:rPr>
          <w:rFonts w:ascii="Verdana" w:hAnsi="Verdana"/>
          <w:color w:val="000000"/>
          <w:sz w:val="23"/>
          <w:szCs w:val="23"/>
          <w:shd w:val="clear" w:color="auto" w:fill="FFFFFF"/>
        </w:rPr>
        <w:t>:</w:t>
      </w:r>
    </w:p>
    <w:p w:rsidR="001124EF" w:rsidRDefault="001124EF" w:rsidP="001124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Facade pattern hides the complexities of the system and provides an interface to the client using which the client can access the system. This type of design pattern comes under structural pattern as this pattern adds an interface to existing system to hide its complexities.</w:t>
      </w:r>
    </w:p>
    <w:p w:rsidR="001124EF" w:rsidRDefault="001124EF" w:rsidP="001124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pattern involves a single class which provides simplified methods required by client and delegates calls to methods of existing system classes.</w:t>
      </w:r>
    </w:p>
    <w:p w:rsidR="001124EF" w:rsidRDefault="00BC0B0F" w:rsidP="00141C64">
      <w:pPr>
        <w:shd w:val="clear" w:color="auto" w:fill="FFFFFF"/>
        <w:spacing w:before="100" w:beforeAutospacing="1" w:after="100" w:afterAutospacing="1" w:line="240" w:lineRule="auto"/>
        <w:rPr>
          <w:rFonts w:ascii="Arial" w:eastAsia="Times New Roman" w:hAnsi="Arial" w:cs="Arial"/>
          <w:color w:val="000000"/>
          <w:sz w:val="24"/>
          <w:szCs w:val="24"/>
        </w:rPr>
      </w:pPr>
      <w:r>
        <w:rPr>
          <w:noProof/>
        </w:rPr>
        <w:lastRenderedPageBreak/>
        <w:drawing>
          <wp:inline distT="0" distB="0" distL="0" distR="0" wp14:anchorId="3878E875" wp14:editId="2B361483">
            <wp:extent cx="542925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250" cy="3086100"/>
                    </a:xfrm>
                    <a:prstGeom prst="rect">
                      <a:avLst/>
                    </a:prstGeom>
                  </pic:spPr>
                </pic:pic>
              </a:graphicData>
            </a:graphic>
          </wp:inline>
        </w:drawing>
      </w:r>
    </w:p>
    <w:p w:rsidR="006835BD" w:rsidRDefault="006835BD" w:rsidP="00141C64">
      <w:pPr>
        <w:shd w:val="clear" w:color="auto" w:fill="FFFFFF"/>
        <w:spacing w:before="100" w:beforeAutospacing="1" w:after="100" w:afterAutospacing="1" w:line="240" w:lineRule="auto"/>
        <w:rPr>
          <w:rFonts w:ascii="Arial" w:eastAsia="Times New Roman" w:hAnsi="Arial" w:cs="Arial"/>
          <w:color w:val="000000"/>
          <w:sz w:val="24"/>
          <w:szCs w:val="24"/>
        </w:rPr>
      </w:pPr>
      <w:r>
        <w:rPr>
          <w:rFonts w:ascii="Arial" w:eastAsia="Times New Roman" w:hAnsi="Arial" w:cs="Arial"/>
          <w:color w:val="000000"/>
          <w:sz w:val="24"/>
          <w:szCs w:val="24"/>
        </w:rPr>
        <w:t>Bridge pattern:</w:t>
      </w:r>
    </w:p>
    <w:p w:rsidR="006835BD" w:rsidRDefault="006835BD" w:rsidP="00141C64">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This pattern involves an interface which acts as a bridge which makes the functionality of concrete </w:t>
      </w:r>
      <w:proofErr w:type="gramStart"/>
      <w:r>
        <w:rPr>
          <w:rFonts w:ascii="Verdana" w:hAnsi="Verdana"/>
          <w:color w:val="000000"/>
          <w:sz w:val="23"/>
          <w:szCs w:val="23"/>
          <w:shd w:val="clear" w:color="auto" w:fill="FFFFFF"/>
        </w:rPr>
        <w:t>classes</w:t>
      </w:r>
      <w:proofErr w:type="gramEnd"/>
      <w:r>
        <w:rPr>
          <w:rFonts w:ascii="Verdana" w:hAnsi="Verdana"/>
          <w:color w:val="000000"/>
          <w:sz w:val="23"/>
          <w:szCs w:val="23"/>
          <w:shd w:val="clear" w:color="auto" w:fill="FFFFFF"/>
        </w:rPr>
        <w:t xml:space="preserve"> independent from interface implementer classes. Both types of classes can be altered structurally without affecting each other</w:t>
      </w:r>
    </w:p>
    <w:p w:rsidR="00065484" w:rsidRDefault="00065484" w:rsidP="00141C64">
      <w:pPr>
        <w:shd w:val="clear" w:color="auto" w:fill="FFFFFF"/>
        <w:spacing w:before="100" w:beforeAutospacing="1" w:after="100" w:afterAutospacing="1" w:line="240" w:lineRule="auto"/>
        <w:rPr>
          <w:rFonts w:ascii="Arial" w:eastAsia="Times New Roman" w:hAnsi="Arial" w:cs="Arial"/>
          <w:color w:val="000000"/>
          <w:sz w:val="24"/>
          <w:szCs w:val="24"/>
        </w:rPr>
      </w:pPr>
      <w:r>
        <w:rPr>
          <w:noProof/>
        </w:rPr>
        <w:drawing>
          <wp:inline distT="0" distB="0" distL="0" distR="0" wp14:anchorId="46A039DB" wp14:editId="7B75A118">
            <wp:extent cx="5610225" cy="3133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3133725"/>
                    </a:xfrm>
                    <a:prstGeom prst="rect">
                      <a:avLst/>
                    </a:prstGeom>
                  </pic:spPr>
                </pic:pic>
              </a:graphicData>
            </a:graphic>
          </wp:inline>
        </w:drawing>
      </w:r>
    </w:p>
    <w:p w:rsidR="00065484" w:rsidRDefault="00065484" w:rsidP="00141C64">
      <w:pPr>
        <w:shd w:val="clear" w:color="auto" w:fill="FFFFFF"/>
        <w:spacing w:before="100" w:beforeAutospacing="1" w:after="100" w:afterAutospacing="1" w:line="240" w:lineRule="auto"/>
        <w:rPr>
          <w:rFonts w:ascii="Arial" w:eastAsia="Times New Roman" w:hAnsi="Arial" w:cs="Arial"/>
          <w:color w:val="000000"/>
          <w:sz w:val="24"/>
          <w:szCs w:val="24"/>
        </w:rPr>
      </w:pPr>
    </w:p>
    <w:p w:rsidR="00065484" w:rsidRPr="00065484" w:rsidRDefault="00065484" w:rsidP="00065484">
      <w:pPr>
        <w:spacing w:after="144" w:line="360" w:lineRule="atLeast"/>
        <w:ind w:left="48" w:right="48"/>
        <w:jc w:val="both"/>
        <w:rPr>
          <w:rFonts w:ascii="Verdana" w:eastAsia="Times New Roman" w:hAnsi="Verdana" w:cs="Times New Roman"/>
          <w:color w:val="000000"/>
          <w:sz w:val="24"/>
          <w:szCs w:val="24"/>
        </w:rPr>
      </w:pPr>
      <w:r w:rsidRPr="00065484">
        <w:rPr>
          <w:rFonts w:ascii="Verdana" w:eastAsia="Times New Roman" w:hAnsi="Verdana" w:cs="Times New Roman"/>
          <w:color w:val="000000"/>
          <w:sz w:val="24"/>
          <w:szCs w:val="24"/>
        </w:rPr>
        <w:lastRenderedPageBreak/>
        <w:t>Decorator pattern allows a user to add new functionality to an existing object without altering its structure. This type of design pattern comes under structural pattern as this pattern acts as a wrapper to existing class.</w:t>
      </w:r>
    </w:p>
    <w:p w:rsidR="00065484" w:rsidRPr="00065484" w:rsidRDefault="00065484" w:rsidP="00065484">
      <w:pPr>
        <w:spacing w:after="144" w:line="360" w:lineRule="atLeast"/>
        <w:ind w:left="48" w:right="48"/>
        <w:jc w:val="both"/>
        <w:rPr>
          <w:rFonts w:ascii="Verdana" w:eastAsia="Times New Roman" w:hAnsi="Verdana" w:cs="Times New Roman"/>
          <w:color w:val="000000"/>
          <w:sz w:val="24"/>
          <w:szCs w:val="24"/>
        </w:rPr>
      </w:pPr>
      <w:r w:rsidRPr="00065484">
        <w:rPr>
          <w:rFonts w:ascii="Verdana" w:eastAsia="Times New Roman" w:hAnsi="Verdana" w:cs="Times New Roman"/>
          <w:color w:val="000000"/>
          <w:sz w:val="24"/>
          <w:szCs w:val="24"/>
        </w:rPr>
        <w:t>This pattern creates a decorator class which wraps the original class and provides additional functionality keeping class methods signature intact.</w:t>
      </w:r>
    </w:p>
    <w:p w:rsidR="00065484" w:rsidRPr="00065484" w:rsidRDefault="00065484" w:rsidP="00065484">
      <w:pPr>
        <w:spacing w:after="144" w:line="360" w:lineRule="atLeast"/>
        <w:ind w:left="48" w:right="48"/>
        <w:jc w:val="both"/>
        <w:rPr>
          <w:rFonts w:ascii="Verdana" w:eastAsia="Times New Roman" w:hAnsi="Verdana" w:cs="Times New Roman"/>
          <w:color w:val="000000"/>
          <w:sz w:val="24"/>
          <w:szCs w:val="24"/>
        </w:rPr>
      </w:pPr>
      <w:r w:rsidRPr="00065484">
        <w:rPr>
          <w:rFonts w:ascii="Verdana" w:eastAsia="Times New Roman" w:hAnsi="Verdana" w:cs="Times New Roman"/>
          <w:color w:val="000000"/>
          <w:sz w:val="24"/>
          <w:szCs w:val="24"/>
        </w:rPr>
        <w:t>We are demonstrating the use of decorator pattern via following example in which we will decorate a shape with some color without alter shape class.</w:t>
      </w:r>
    </w:p>
    <w:p w:rsidR="00065484" w:rsidRPr="00065484" w:rsidRDefault="00065484" w:rsidP="00065484">
      <w:pPr>
        <w:spacing w:before="48" w:after="48" w:line="360" w:lineRule="atLeast"/>
        <w:ind w:right="48"/>
        <w:outlineLvl w:val="1"/>
        <w:rPr>
          <w:rFonts w:ascii="Verdana" w:eastAsia="Times New Roman" w:hAnsi="Verdana" w:cs="Times New Roman"/>
          <w:color w:val="121214"/>
          <w:spacing w:val="-15"/>
          <w:sz w:val="41"/>
          <w:szCs w:val="41"/>
        </w:rPr>
      </w:pPr>
      <w:r w:rsidRPr="00065484">
        <w:rPr>
          <w:rFonts w:ascii="Verdana" w:eastAsia="Times New Roman" w:hAnsi="Verdana" w:cs="Times New Roman"/>
          <w:color w:val="121214"/>
          <w:spacing w:val="-15"/>
          <w:sz w:val="41"/>
          <w:szCs w:val="41"/>
        </w:rPr>
        <w:t>Implementation</w:t>
      </w:r>
    </w:p>
    <w:p w:rsidR="00065484" w:rsidRPr="00065484" w:rsidRDefault="00065484" w:rsidP="00065484">
      <w:pPr>
        <w:spacing w:after="144" w:line="360" w:lineRule="atLeast"/>
        <w:ind w:left="48" w:right="48"/>
        <w:jc w:val="both"/>
        <w:rPr>
          <w:rFonts w:ascii="Verdana" w:eastAsia="Times New Roman" w:hAnsi="Verdana" w:cs="Times New Roman"/>
          <w:color w:val="000000"/>
          <w:sz w:val="24"/>
          <w:szCs w:val="24"/>
        </w:rPr>
      </w:pPr>
      <w:r w:rsidRPr="00065484">
        <w:rPr>
          <w:rFonts w:ascii="Verdana" w:eastAsia="Times New Roman" w:hAnsi="Verdana" w:cs="Times New Roman"/>
          <w:color w:val="000000"/>
          <w:sz w:val="24"/>
          <w:szCs w:val="24"/>
        </w:rPr>
        <w:t>We're going to create a </w:t>
      </w:r>
      <w:r w:rsidRPr="00065484">
        <w:rPr>
          <w:rFonts w:ascii="Verdana" w:eastAsia="Times New Roman" w:hAnsi="Verdana" w:cs="Times New Roman"/>
          <w:i/>
          <w:iCs/>
          <w:color w:val="000000"/>
          <w:sz w:val="24"/>
          <w:szCs w:val="24"/>
        </w:rPr>
        <w:t>Shape</w:t>
      </w:r>
      <w:r w:rsidRPr="00065484">
        <w:rPr>
          <w:rFonts w:ascii="Verdana" w:eastAsia="Times New Roman" w:hAnsi="Verdana" w:cs="Times New Roman"/>
          <w:color w:val="000000"/>
          <w:sz w:val="24"/>
          <w:szCs w:val="24"/>
        </w:rPr>
        <w:t> interface and concrete classes implementing the </w:t>
      </w:r>
      <w:r w:rsidRPr="00065484">
        <w:rPr>
          <w:rFonts w:ascii="Verdana" w:eastAsia="Times New Roman" w:hAnsi="Verdana" w:cs="Times New Roman"/>
          <w:i/>
          <w:iCs/>
          <w:color w:val="000000"/>
          <w:sz w:val="24"/>
          <w:szCs w:val="24"/>
        </w:rPr>
        <w:t>Shape</w:t>
      </w:r>
      <w:r w:rsidRPr="00065484">
        <w:rPr>
          <w:rFonts w:ascii="Verdana" w:eastAsia="Times New Roman" w:hAnsi="Verdana" w:cs="Times New Roman"/>
          <w:color w:val="000000"/>
          <w:sz w:val="24"/>
          <w:szCs w:val="24"/>
        </w:rPr>
        <w:t> interface. We will then create an abstract decorator class </w:t>
      </w:r>
      <w:proofErr w:type="spellStart"/>
      <w:r w:rsidRPr="00065484">
        <w:rPr>
          <w:rFonts w:ascii="Verdana" w:eastAsia="Times New Roman" w:hAnsi="Verdana" w:cs="Times New Roman"/>
          <w:i/>
          <w:iCs/>
          <w:color w:val="000000"/>
          <w:sz w:val="24"/>
          <w:szCs w:val="24"/>
        </w:rPr>
        <w:t>ShapeDecorator</w:t>
      </w:r>
      <w:proofErr w:type="spellEnd"/>
      <w:r w:rsidRPr="00065484">
        <w:rPr>
          <w:rFonts w:ascii="Verdana" w:eastAsia="Times New Roman" w:hAnsi="Verdana" w:cs="Times New Roman"/>
          <w:color w:val="000000"/>
          <w:sz w:val="24"/>
          <w:szCs w:val="24"/>
        </w:rPr>
        <w:t> implementing the </w:t>
      </w:r>
      <w:r w:rsidRPr="00065484">
        <w:rPr>
          <w:rFonts w:ascii="Verdana" w:eastAsia="Times New Roman" w:hAnsi="Verdana" w:cs="Times New Roman"/>
          <w:i/>
          <w:iCs/>
          <w:color w:val="000000"/>
          <w:sz w:val="24"/>
          <w:szCs w:val="24"/>
        </w:rPr>
        <w:t>Shape</w:t>
      </w:r>
      <w:r w:rsidRPr="00065484">
        <w:rPr>
          <w:rFonts w:ascii="Verdana" w:eastAsia="Times New Roman" w:hAnsi="Verdana" w:cs="Times New Roman"/>
          <w:color w:val="000000"/>
          <w:sz w:val="24"/>
          <w:szCs w:val="24"/>
        </w:rPr>
        <w:t> interface and having </w:t>
      </w:r>
      <w:r w:rsidRPr="00065484">
        <w:rPr>
          <w:rFonts w:ascii="Verdana" w:eastAsia="Times New Roman" w:hAnsi="Verdana" w:cs="Times New Roman"/>
          <w:i/>
          <w:iCs/>
          <w:color w:val="000000"/>
          <w:sz w:val="24"/>
          <w:szCs w:val="24"/>
        </w:rPr>
        <w:t>Shape</w:t>
      </w:r>
      <w:r w:rsidRPr="00065484">
        <w:rPr>
          <w:rFonts w:ascii="Verdana" w:eastAsia="Times New Roman" w:hAnsi="Verdana" w:cs="Times New Roman"/>
          <w:color w:val="000000"/>
          <w:sz w:val="24"/>
          <w:szCs w:val="24"/>
        </w:rPr>
        <w:t> object as its instance variable.</w:t>
      </w:r>
    </w:p>
    <w:p w:rsidR="00065484" w:rsidRPr="00065484" w:rsidRDefault="00065484" w:rsidP="00065484">
      <w:pPr>
        <w:spacing w:after="144" w:line="360" w:lineRule="atLeast"/>
        <w:ind w:left="48" w:right="48"/>
        <w:jc w:val="both"/>
        <w:rPr>
          <w:rFonts w:ascii="Verdana" w:eastAsia="Times New Roman" w:hAnsi="Verdana" w:cs="Times New Roman"/>
          <w:color w:val="000000"/>
          <w:sz w:val="24"/>
          <w:szCs w:val="24"/>
        </w:rPr>
      </w:pPr>
      <w:proofErr w:type="spellStart"/>
      <w:r w:rsidRPr="00065484">
        <w:rPr>
          <w:rFonts w:ascii="Verdana" w:eastAsia="Times New Roman" w:hAnsi="Verdana" w:cs="Times New Roman"/>
          <w:i/>
          <w:iCs/>
          <w:color w:val="000000"/>
          <w:sz w:val="24"/>
          <w:szCs w:val="24"/>
        </w:rPr>
        <w:t>RedShapeDecorator</w:t>
      </w:r>
      <w:proofErr w:type="spellEnd"/>
      <w:r w:rsidRPr="00065484">
        <w:rPr>
          <w:rFonts w:ascii="Verdana" w:eastAsia="Times New Roman" w:hAnsi="Verdana" w:cs="Times New Roman"/>
          <w:color w:val="000000"/>
          <w:sz w:val="24"/>
          <w:szCs w:val="24"/>
        </w:rPr>
        <w:t> is concrete class implementing </w:t>
      </w:r>
      <w:proofErr w:type="spellStart"/>
      <w:r w:rsidRPr="00065484">
        <w:rPr>
          <w:rFonts w:ascii="Verdana" w:eastAsia="Times New Roman" w:hAnsi="Verdana" w:cs="Times New Roman"/>
          <w:i/>
          <w:iCs/>
          <w:color w:val="000000"/>
          <w:sz w:val="24"/>
          <w:szCs w:val="24"/>
        </w:rPr>
        <w:t>ShapeDecorator</w:t>
      </w:r>
      <w:proofErr w:type="spellEnd"/>
      <w:r w:rsidRPr="00065484">
        <w:rPr>
          <w:rFonts w:ascii="Verdana" w:eastAsia="Times New Roman" w:hAnsi="Verdana" w:cs="Times New Roman"/>
          <w:color w:val="000000"/>
          <w:sz w:val="24"/>
          <w:szCs w:val="24"/>
        </w:rPr>
        <w:t>.</w:t>
      </w:r>
    </w:p>
    <w:p w:rsidR="00065484" w:rsidRPr="00065484" w:rsidRDefault="00065484" w:rsidP="00065484">
      <w:pPr>
        <w:spacing w:after="144" w:line="360" w:lineRule="atLeast"/>
        <w:ind w:left="48" w:right="48"/>
        <w:jc w:val="both"/>
        <w:rPr>
          <w:rFonts w:ascii="Verdana" w:eastAsia="Times New Roman" w:hAnsi="Verdana" w:cs="Times New Roman"/>
          <w:color w:val="000000"/>
          <w:sz w:val="24"/>
          <w:szCs w:val="24"/>
        </w:rPr>
      </w:pPr>
      <w:proofErr w:type="spellStart"/>
      <w:r w:rsidRPr="00065484">
        <w:rPr>
          <w:rFonts w:ascii="Verdana" w:eastAsia="Times New Roman" w:hAnsi="Verdana" w:cs="Times New Roman"/>
          <w:i/>
          <w:iCs/>
          <w:color w:val="000000"/>
          <w:sz w:val="24"/>
          <w:szCs w:val="24"/>
        </w:rPr>
        <w:t>DecoratorPatternDemo</w:t>
      </w:r>
      <w:proofErr w:type="spellEnd"/>
      <w:r w:rsidRPr="00065484">
        <w:rPr>
          <w:rFonts w:ascii="Verdana" w:eastAsia="Times New Roman" w:hAnsi="Verdana" w:cs="Times New Roman"/>
          <w:color w:val="000000"/>
          <w:sz w:val="24"/>
          <w:szCs w:val="24"/>
        </w:rPr>
        <w:t>, our demo class will use </w:t>
      </w:r>
      <w:proofErr w:type="spellStart"/>
      <w:r w:rsidRPr="00065484">
        <w:rPr>
          <w:rFonts w:ascii="Verdana" w:eastAsia="Times New Roman" w:hAnsi="Verdana" w:cs="Times New Roman"/>
          <w:i/>
          <w:iCs/>
          <w:color w:val="000000"/>
          <w:sz w:val="24"/>
          <w:szCs w:val="24"/>
        </w:rPr>
        <w:t>RedShapeDecorator</w:t>
      </w:r>
      <w:proofErr w:type="spellEnd"/>
      <w:r w:rsidRPr="00065484">
        <w:rPr>
          <w:rFonts w:ascii="Verdana" w:eastAsia="Times New Roman" w:hAnsi="Verdana" w:cs="Times New Roman"/>
          <w:color w:val="000000"/>
          <w:sz w:val="24"/>
          <w:szCs w:val="24"/>
        </w:rPr>
        <w:t> to decorate </w:t>
      </w:r>
      <w:r w:rsidRPr="00065484">
        <w:rPr>
          <w:rFonts w:ascii="Verdana" w:eastAsia="Times New Roman" w:hAnsi="Verdana" w:cs="Times New Roman"/>
          <w:i/>
          <w:iCs/>
          <w:color w:val="000000"/>
          <w:sz w:val="24"/>
          <w:szCs w:val="24"/>
        </w:rPr>
        <w:t>Shape</w:t>
      </w:r>
      <w:r w:rsidRPr="00065484">
        <w:rPr>
          <w:rFonts w:ascii="Verdana" w:eastAsia="Times New Roman" w:hAnsi="Verdana" w:cs="Times New Roman"/>
          <w:color w:val="000000"/>
          <w:sz w:val="24"/>
          <w:szCs w:val="24"/>
        </w:rPr>
        <w:t> objects.</w:t>
      </w:r>
    </w:p>
    <w:p w:rsidR="00065484" w:rsidRDefault="00065484" w:rsidP="00065484">
      <w:pPr>
        <w:shd w:val="clear" w:color="auto" w:fill="FFFFFF"/>
        <w:spacing w:before="100" w:beforeAutospacing="1" w:after="100" w:afterAutospacing="1" w:line="240" w:lineRule="auto"/>
        <w:rPr>
          <w:rFonts w:ascii="Arial" w:eastAsia="Times New Roman" w:hAnsi="Arial" w:cs="Arial"/>
          <w:color w:val="000000"/>
          <w:sz w:val="24"/>
          <w:szCs w:val="24"/>
        </w:rPr>
      </w:pPr>
      <w:r w:rsidRPr="00065484">
        <w:rPr>
          <w:rFonts w:ascii="Times New Roman" w:eastAsia="Times New Roman" w:hAnsi="Times New Roman" w:cs="Times New Roman"/>
          <w:noProof/>
          <w:sz w:val="24"/>
          <w:szCs w:val="24"/>
        </w:rPr>
        <w:drawing>
          <wp:inline distT="0" distB="0" distL="0" distR="0">
            <wp:extent cx="5553075" cy="3552825"/>
            <wp:effectExtent l="0" t="0" r="9525" b="9525"/>
            <wp:docPr id="13" name="Picture 13" descr="Decorato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rator Pattern 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3552825"/>
                    </a:xfrm>
                    <a:prstGeom prst="rect">
                      <a:avLst/>
                    </a:prstGeom>
                    <a:noFill/>
                    <a:ln>
                      <a:noFill/>
                    </a:ln>
                  </pic:spPr>
                </pic:pic>
              </a:graphicData>
            </a:graphic>
          </wp:inline>
        </w:drawing>
      </w:r>
    </w:p>
    <w:p w:rsidR="004067CB" w:rsidRDefault="004067CB" w:rsidP="00065484">
      <w:pPr>
        <w:shd w:val="clear" w:color="auto" w:fill="FFFFFF"/>
        <w:spacing w:before="100" w:beforeAutospacing="1" w:after="100" w:afterAutospacing="1" w:line="240" w:lineRule="auto"/>
        <w:rPr>
          <w:rFonts w:ascii="Arial" w:eastAsia="Times New Roman" w:hAnsi="Arial" w:cs="Arial"/>
          <w:color w:val="000000"/>
          <w:sz w:val="24"/>
          <w:szCs w:val="24"/>
        </w:rPr>
      </w:pPr>
    </w:p>
    <w:p w:rsidR="004067CB" w:rsidRDefault="004067CB" w:rsidP="004067C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MVC Pattern stands for Model-View-Controller Pattern. This pattern is used to separate application's concerns.</w:t>
      </w:r>
    </w:p>
    <w:p w:rsidR="004067CB" w:rsidRDefault="004067CB" w:rsidP="004067C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Model</w:t>
      </w:r>
      <w:r>
        <w:rPr>
          <w:rFonts w:ascii="Verdana" w:hAnsi="Verdana"/>
          <w:color w:val="000000"/>
          <w:sz w:val="21"/>
          <w:szCs w:val="21"/>
        </w:rPr>
        <w:t> - Model represents an object or JAVA POJO carrying data. It can also have logic to update controller if its data changes.</w:t>
      </w:r>
    </w:p>
    <w:p w:rsidR="004067CB" w:rsidRDefault="004067CB" w:rsidP="004067C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View</w:t>
      </w:r>
      <w:r>
        <w:rPr>
          <w:rFonts w:ascii="Verdana" w:hAnsi="Verdana"/>
          <w:color w:val="000000"/>
          <w:sz w:val="21"/>
          <w:szCs w:val="21"/>
        </w:rPr>
        <w:t> - View represents the visualization of the data that model contains.</w:t>
      </w:r>
    </w:p>
    <w:p w:rsidR="004067CB" w:rsidRDefault="004067CB" w:rsidP="004067C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Controller</w:t>
      </w:r>
      <w:r>
        <w:rPr>
          <w:rFonts w:ascii="Verdana" w:hAnsi="Verdana"/>
          <w:color w:val="000000"/>
          <w:sz w:val="21"/>
          <w:szCs w:val="21"/>
        </w:rPr>
        <w:t> - Controller acts on both model and view. It controls the data flow into model object and updates the view whenever data changes. It keeps view and model separate.</w:t>
      </w:r>
    </w:p>
    <w:p w:rsidR="004067CB" w:rsidRDefault="004067CB" w:rsidP="004067CB">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Implementation</w:t>
      </w:r>
    </w:p>
    <w:p w:rsidR="004067CB" w:rsidRDefault="004067CB" w:rsidP="004067C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are going to create a </w:t>
      </w:r>
      <w:r>
        <w:rPr>
          <w:rFonts w:ascii="Verdana" w:hAnsi="Verdana"/>
          <w:i/>
          <w:iCs/>
          <w:color w:val="000000"/>
        </w:rPr>
        <w:t>Student</w:t>
      </w:r>
      <w:r>
        <w:rPr>
          <w:rFonts w:ascii="Verdana" w:hAnsi="Verdana"/>
          <w:color w:val="000000"/>
        </w:rPr>
        <w:t xml:space="preserve"> object acting as a </w:t>
      </w:r>
      <w:proofErr w:type="spellStart"/>
      <w:r>
        <w:rPr>
          <w:rFonts w:ascii="Verdana" w:hAnsi="Verdana"/>
          <w:color w:val="000000"/>
        </w:rPr>
        <w:t>model.</w:t>
      </w:r>
      <w:r>
        <w:rPr>
          <w:rFonts w:ascii="Verdana" w:hAnsi="Verdana"/>
          <w:i/>
          <w:iCs/>
          <w:color w:val="000000"/>
        </w:rPr>
        <w:t>StudentView</w:t>
      </w:r>
      <w:proofErr w:type="spellEnd"/>
      <w:r>
        <w:rPr>
          <w:rFonts w:ascii="Verdana" w:hAnsi="Verdana"/>
          <w:color w:val="000000"/>
        </w:rPr>
        <w:t> will be a view class which can print student details on console and </w:t>
      </w:r>
      <w:proofErr w:type="spellStart"/>
      <w:r>
        <w:rPr>
          <w:rFonts w:ascii="Verdana" w:hAnsi="Verdana"/>
          <w:i/>
          <w:iCs/>
          <w:color w:val="000000"/>
        </w:rPr>
        <w:t>StudentController</w:t>
      </w:r>
      <w:r>
        <w:rPr>
          <w:rFonts w:ascii="Verdana" w:hAnsi="Verdana"/>
          <w:color w:val="000000"/>
        </w:rPr>
        <w:t>is</w:t>
      </w:r>
      <w:proofErr w:type="spellEnd"/>
      <w:r>
        <w:rPr>
          <w:rFonts w:ascii="Verdana" w:hAnsi="Verdana"/>
          <w:color w:val="000000"/>
        </w:rPr>
        <w:t xml:space="preserve"> the controller class responsible to store data in </w:t>
      </w:r>
      <w:r>
        <w:rPr>
          <w:rFonts w:ascii="Verdana" w:hAnsi="Verdana"/>
          <w:i/>
          <w:iCs/>
          <w:color w:val="000000"/>
        </w:rPr>
        <w:t>Student</w:t>
      </w:r>
      <w:r>
        <w:rPr>
          <w:rFonts w:ascii="Verdana" w:hAnsi="Verdana"/>
          <w:color w:val="000000"/>
        </w:rPr>
        <w:t> object and update view </w:t>
      </w:r>
      <w:proofErr w:type="spellStart"/>
      <w:r>
        <w:rPr>
          <w:rFonts w:ascii="Verdana" w:hAnsi="Verdana"/>
          <w:i/>
          <w:iCs/>
          <w:color w:val="000000"/>
        </w:rPr>
        <w:t>StudentView</w:t>
      </w:r>
      <w:proofErr w:type="spellEnd"/>
      <w:r>
        <w:rPr>
          <w:rFonts w:ascii="Verdana" w:hAnsi="Verdana"/>
          <w:color w:val="000000"/>
        </w:rPr>
        <w:t> accordingly.</w:t>
      </w:r>
    </w:p>
    <w:p w:rsidR="004067CB" w:rsidRDefault="004067CB" w:rsidP="004067CB">
      <w:pPr>
        <w:pStyle w:val="NormalWeb"/>
        <w:spacing w:before="0" w:beforeAutospacing="0" w:after="144" w:afterAutospacing="0" w:line="360" w:lineRule="atLeast"/>
        <w:ind w:left="48" w:right="48"/>
        <w:jc w:val="both"/>
        <w:rPr>
          <w:rFonts w:ascii="Verdana" w:hAnsi="Verdana"/>
          <w:color w:val="000000"/>
        </w:rPr>
      </w:pPr>
      <w:proofErr w:type="spellStart"/>
      <w:r>
        <w:rPr>
          <w:rFonts w:ascii="Verdana" w:hAnsi="Verdana"/>
          <w:i/>
          <w:iCs/>
          <w:color w:val="000000"/>
        </w:rPr>
        <w:t>MVCPatternDemo</w:t>
      </w:r>
      <w:proofErr w:type="spellEnd"/>
      <w:r>
        <w:rPr>
          <w:rFonts w:ascii="Verdana" w:hAnsi="Verdana"/>
          <w:color w:val="000000"/>
        </w:rPr>
        <w:t>, our demo class, will use </w:t>
      </w:r>
      <w:proofErr w:type="spellStart"/>
      <w:r>
        <w:rPr>
          <w:rFonts w:ascii="Verdana" w:hAnsi="Verdana"/>
          <w:i/>
          <w:iCs/>
          <w:color w:val="000000"/>
        </w:rPr>
        <w:t>StudentController</w:t>
      </w:r>
      <w:proofErr w:type="spellEnd"/>
      <w:r>
        <w:rPr>
          <w:rFonts w:ascii="Verdana" w:hAnsi="Verdana"/>
          <w:color w:val="000000"/>
        </w:rPr>
        <w:t> to demonstrate use of MVC pattern.</w:t>
      </w:r>
    </w:p>
    <w:p w:rsidR="004067CB" w:rsidRPr="00F757D7" w:rsidRDefault="004067CB" w:rsidP="004067CB">
      <w:pPr>
        <w:shd w:val="clear" w:color="auto" w:fill="FFFFFF"/>
        <w:spacing w:before="100" w:beforeAutospacing="1" w:after="100" w:afterAutospacing="1" w:line="240" w:lineRule="auto"/>
        <w:rPr>
          <w:rFonts w:ascii="Arial" w:eastAsia="Times New Roman" w:hAnsi="Arial" w:cs="Arial"/>
          <w:color w:val="000000"/>
          <w:sz w:val="24"/>
          <w:szCs w:val="24"/>
        </w:rPr>
      </w:pPr>
      <w:r>
        <w:rPr>
          <w:noProof/>
        </w:rPr>
        <w:drawing>
          <wp:inline distT="0" distB="0" distL="0" distR="0">
            <wp:extent cx="5334000" cy="3771900"/>
            <wp:effectExtent l="0" t="0" r="0" b="0"/>
            <wp:docPr id="14" name="Picture 14" descr="MVC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Pattern 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771900"/>
                    </a:xfrm>
                    <a:prstGeom prst="rect">
                      <a:avLst/>
                    </a:prstGeom>
                    <a:noFill/>
                    <a:ln>
                      <a:noFill/>
                    </a:ln>
                  </pic:spPr>
                </pic:pic>
              </a:graphicData>
            </a:graphic>
          </wp:inline>
        </w:drawing>
      </w:r>
    </w:p>
    <w:p w:rsidR="00E43EB6" w:rsidRDefault="00E43EB6" w:rsidP="00E43EB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Data Access Object Pattern or DAO pattern is used to separate low level data accessing API or operations from high level business services. Following are the participants in Data Access Object Pattern.</w:t>
      </w:r>
    </w:p>
    <w:p w:rsidR="00E43EB6" w:rsidRDefault="00E43EB6" w:rsidP="00E43EB6">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Data Access Object Interface</w:t>
      </w:r>
      <w:r>
        <w:rPr>
          <w:rFonts w:ascii="Verdana" w:hAnsi="Verdana"/>
          <w:color w:val="000000"/>
          <w:sz w:val="21"/>
          <w:szCs w:val="21"/>
        </w:rPr>
        <w:t> - This interface defines the standard operations to be performed on a model object(s).</w:t>
      </w:r>
    </w:p>
    <w:p w:rsidR="00E43EB6" w:rsidRDefault="00E43EB6" w:rsidP="00E43EB6">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Data Access Object concrete class</w:t>
      </w:r>
      <w:r>
        <w:rPr>
          <w:rFonts w:ascii="Verdana" w:hAnsi="Verdana"/>
          <w:color w:val="000000"/>
          <w:sz w:val="21"/>
          <w:szCs w:val="21"/>
        </w:rPr>
        <w:t> - This class implements above interface. This class is responsible to get data from a data source which can be database / xml or any other storage mechanism.</w:t>
      </w:r>
    </w:p>
    <w:p w:rsidR="00E43EB6" w:rsidRDefault="00E43EB6" w:rsidP="00E43EB6">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Model Object or Value Object</w:t>
      </w:r>
      <w:r>
        <w:rPr>
          <w:rFonts w:ascii="Verdana" w:hAnsi="Verdana"/>
          <w:color w:val="000000"/>
          <w:sz w:val="21"/>
          <w:szCs w:val="21"/>
        </w:rPr>
        <w:t> - This object is simple POJO containing get/set methods to store data retrieved using DAO class.</w:t>
      </w:r>
    </w:p>
    <w:p w:rsidR="00E43EB6" w:rsidRDefault="00E43EB6" w:rsidP="00E43EB6">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Implementation</w:t>
      </w:r>
    </w:p>
    <w:p w:rsidR="00E43EB6" w:rsidRDefault="00E43EB6" w:rsidP="00E43EB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are going to create a </w:t>
      </w:r>
      <w:r>
        <w:rPr>
          <w:rFonts w:ascii="Verdana" w:hAnsi="Verdana"/>
          <w:i/>
          <w:iCs/>
          <w:color w:val="000000"/>
        </w:rPr>
        <w:t>Student</w:t>
      </w:r>
      <w:r>
        <w:rPr>
          <w:rFonts w:ascii="Verdana" w:hAnsi="Verdana"/>
          <w:color w:val="000000"/>
        </w:rPr>
        <w:t xml:space="preserve"> object acting as a Model or Value </w:t>
      </w:r>
      <w:proofErr w:type="spellStart"/>
      <w:r>
        <w:rPr>
          <w:rFonts w:ascii="Verdana" w:hAnsi="Verdana"/>
          <w:color w:val="000000"/>
        </w:rPr>
        <w:t>Object.</w:t>
      </w:r>
      <w:r>
        <w:rPr>
          <w:rFonts w:ascii="Verdana" w:hAnsi="Verdana"/>
          <w:i/>
          <w:iCs/>
          <w:color w:val="000000"/>
        </w:rPr>
        <w:t>StudentDao</w:t>
      </w:r>
      <w:proofErr w:type="spellEnd"/>
      <w:r>
        <w:rPr>
          <w:rFonts w:ascii="Verdana" w:hAnsi="Verdana"/>
          <w:color w:val="000000"/>
        </w:rPr>
        <w:t xml:space="preserve"> is Data Access Object </w:t>
      </w:r>
      <w:proofErr w:type="spellStart"/>
      <w:r>
        <w:rPr>
          <w:rFonts w:ascii="Verdana" w:hAnsi="Verdana"/>
          <w:color w:val="000000"/>
        </w:rPr>
        <w:t>Interface.</w:t>
      </w:r>
      <w:r>
        <w:rPr>
          <w:rFonts w:ascii="Verdana" w:hAnsi="Verdana"/>
          <w:i/>
          <w:iCs/>
          <w:color w:val="000000"/>
        </w:rPr>
        <w:t>StudentDaoImpl</w:t>
      </w:r>
      <w:proofErr w:type="spellEnd"/>
      <w:r>
        <w:rPr>
          <w:rFonts w:ascii="Verdana" w:hAnsi="Verdana"/>
          <w:color w:val="000000"/>
        </w:rPr>
        <w:t> is concrete class implementing Data Access Object Interface. </w:t>
      </w:r>
      <w:proofErr w:type="spellStart"/>
      <w:r>
        <w:rPr>
          <w:rFonts w:ascii="Verdana" w:hAnsi="Verdana"/>
          <w:i/>
          <w:iCs/>
          <w:color w:val="000000"/>
        </w:rPr>
        <w:t>DaoPatternDemo</w:t>
      </w:r>
      <w:proofErr w:type="spellEnd"/>
      <w:r>
        <w:rPr>
          <w:rFonts w:ascii="Verdana" w:hAnsi="Verdana"/>
          <w:color w:val="000000"/>
        </w:rPr>
        <w:t>, our demo class, will use </w:t>
      </w:r>
      <w:proofErr w:type="spellStart"/>
      <w:r>
        <w:rPr>
          <w:rFonts w:ascii="Verdana" w:hAnsi="Verdana"/>
          <w:i/>
          <w:iCs/>
          <w:color w:val="000000"/>
        </w:rPr>
        <w:t>StudentDao</w:t>
      </w:r>
      <w:proofErr w:type="spellEnd"/>
      <w:r>
        <w:rPr>
          <w:rFonts w:ascii="Verdana" w:hAnsi="Verdana"/>
          <w:color w:val="000000"/>
        </w:rPr>
        <w:t> to demonstrate the use of Data Access Object pattern.</w:t>
      </w:r>
    </w:p>
    <w:p w:rsidR="00141C64" w:rsidRDefault="00E43EB6" w:rsidP="00E43EB6">
      <w:r>
        <w:rPr>
          <w:noProof/>
        </w:rPr>
        <w:drawing>
          <wp:inline distT="0" distB="0" distL="0" distR="0">
            <wp:extent cx="5334000" cy="3657600"/>
            <wp:effectExtent l="0" t="0" r="0" b="0"/>
            <wp:docPr id="15" name="Picture 15"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ccess Object Pattern UML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rsidR="004F45DA" w:rsidRDefault="004F45DA" w:rsidP="00E43EB6"/>
    <w:p w:rsidR="004F45DA" w:rsidRDefault="004F45DA" w:rsidP="00E43EB6">
      <w:pPr>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lastRenderedPageBreak/>
        <w:t>front</w:t>
      </w:r>
      <w:proofErr w:type="gramEnd"/>
      <w:r>
        <w:rPr>
          <w:rFonts w:ascii="Verdana" w:hAnsi="Verdana"/>
          <w:color w:val="000000"/>
          <w:sz w:val="23"/>
          <w:szCs w:val="23"/>
          <w:shd w:val="clear" w:color="auto" w:fill="FFFFFF"/>
        </w:rPr>
        <w:t xml:space="preserve"> controller design pattern </w:t>
      </w:r>
      <w:r w:rsidR="00440E69">
        <w:rPr>
          <w:rFonts w:ascii="Verdana" w:hAnsi="Verdana"/>
          <w:color w:val="000000"/>
          <w:sz w:val="23"/>
          <w:szCs w:val="23"/>
          <w:shd w:val="clear" w:color="auto" w:fill="FFFFFF"/>
        </w:rPr>
        <w:t>:</w:t>
      </w:r>
    </w:p>
    <w:p w:rsidR="00440E69" w:rsidRDefault="00440E69" w:rsidP="00440E6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front controller design pattern is used to provide a centralized request handling mechanism so that all requests will be handled by a single handler. This handler can do the authentication/ authorization/ logging or tracking of request and then pass the requests to corresponding handlers. Following are the entities of this type of design pattern.</w:t>
      </w:r>
    </w:p>
    <w:p w:rsidR="00440E69" w:rsidRDefault="00440E69" w:rsidP="00440E6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Front Controller</w:t>
      </w:r>
      <w:r>
        <w:rPr>
          <w:rFonts w:ascii="Verdana" w:hAnsi="Verdana"/>
          <w:color w:val="000000"/>
          <w:sz w:val="21"/>
          <w:szCs w:val="21"/>
        </w:rPr>
        <w:t> - Single handler for all kinds of requests coming to the application (either web based/ desktop based).</w:t>
      </w:r>
    </w:p>
    <w:p w:rsidR="00440E69" w:rsidRDefault="00440E69" w:rsidP="00440E6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Dispatcher</w:t>
      </w:r>
      <w:r>
        <w:rPr>
          <w:rFonts w:ascii="Verdana" w:hAnsi="Verdana"/>
          <w:color w:val="000000"/>
          <w:sz w:val="21"/>
          <w:szCs w:val="21"/>
        </w:rPr>
        <w:t> - Front Controller may use a dispatcher object which can dispatch the request to corresponding specific handler.</w:t>
      </w:r>
    </w:p>
    <w:p w:rsidR="00440E69" w:rsidRDefault="00440E69" w:rsidP="00440E6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View</w:t>
      </w:r>
      <w:r>
        <w:rPr>
          <w:rFonts w:ascii="Verdana" w:hAnsi="Verdana"/>
          <w:color w:val="000000"/>
          <w:sz w:val="21"/>
          <w:szCs w:val="21"/>
        </w:rPr>
        <w:t> - Views are the object for which the requests are made.</w:t>
      </w:r>
    </w:p>
    <w:p w:rsidR="00440E69" w:rsidRDefault="00440E69" w:rsidP="00440E69">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Implementation</w:t>
      </w:r>
    </w:p>
    <w:p w:rsidR="00440E69" w:rsidRDefault="00440E69" w:rsidP="00440E6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are going to create a </w:t>
      </w:r>
      <w:proofErr w:type="spellStart"/>
      <w:r>
        <w:rPr>
          <w:rFonts w:ascii="Verdana" w:hAnsi="Verdana"/>
          <w:i/>
          <w:iCs/>
          <w:color w:val="000000"/>
        </w:rPr>
        <w:t>FrontController</w:t>
      </w:r>
      <w:proofErr w:type="spellEnd"/>
      <w:r>
        <w:rPr>
          <w:rFonts w:ascii="Verdana" w:hAnsi="Verdana"/>
          <w:color w:val="000000"/>
        </w:rPr>
        <w:t> and </w:t>
      </w:r>
      <w:r>
        <w:rPr>
          <w:rFonts w:ascii="Verdana" w:hAnsi="Verdana"/>
          <w:i/>
          <w:iCs/>
          <w:color w:val="000000"/>
        </w:rPr>
        <w:t>Dispatcher</w:t>
      </w:r>
      <w:r>
        <w:rPr>
          <w:rFonts w:ascii="Verdana" w:hAnsi="Verdana"/>
          <w:color w:val="000000"/>
        </w:rPr>
        <w:t> to act as Front Controller and Dispatcher correspondingly. </w:t>
      </w:r>
      <w:proofErr w:type="spellStart"/>
      <w:r>
        <w:rPr>
          <w:rFonts w:ascii="Verdana" w:hAnsi="Verdana"/>
          <w:i/>
          <w:iCs/>
          <w:color w:val="000000"/>
        </w:rPr>
        <w:t>HomeView</w:t>
      </w:r>
      <w:proofErr w:type="spellEnd"/>
      <w:r>
        <w:rPr>
          <w:rFonts w:ascii="Verdana" w:hAnsi="Verdana"/>
          <w:color w:val="000000"/>
        </w:rPr>
        <w:t> and </w:t>
      </w:r>
      <w:proofErr w:type="spellStart"/>
      <w:r>
        <w:rPr>
          <w:rFonts w:ascii="Verdana" w:hAnsi="Verdana"/>
          <w:i/>
          <w:iCs/>
          <w:color w:val="000000"/>
        </w:rPr>
        <w:t>StudentView</w:t>
      </w:r>
      <w:r>
        <w:rPr>
          <w:rFonts w:ascii="Verdana" w:hAnsi="Verdana"/>
          <w:color w:val="000000"/>
        </w:rPr>
        <w:t>represent</w:t>
      </w:r>
      <w:proofErr w:type="spellEnd"/>
      <w:r>
        <w:rPr>
          <w:rFonts w:ascii="Verdana" w:hAnsi="Verdana"/>
          <w:color w:val="000000"/>
        </w:rPr>
        <w:t xml:space="preserve"> various views for which requests can come to front controller.</w:t>
      </w:r>
    </w:p>
    <w:p w:rsidR="00440E69" w:rsidRDefault="00440E69" w:rsidP="00440E69">
      <w:pPr>
        <w:pStyle w:val="NormalWeb"/>
        <w:spacing w:before="0" w:beforeAutospacing="0" w:after="144" w:afterAutospacing="0" w:line="360" w:lineRule="atLeast"/>
        <w:ind w:left="48" w:right="48"/>
        <w:jc w:val="both"/>
        <w:rPr>
          <w:rFonts w:ascii="Verdana" w:hAnsi="Verdana"/>
          <w:color w:val="000000"/>
        </w:rPr>
      </w:pPr>
      <w:proofErr w:type="spellStart"/>
      <w:r>
        <w:rPr>
          <w:rFonts w:ascii="Verdana" w:hAnsi="Verdana"/>
          <w:i/>
          <w:iCs/>
          <w:color w:val="000000"/>
        </w:rPr>
        <w:t>FrontControllerPatternDemo</w:t>
      </w:r>
      <w:proofErr w:type="spellEnd"/>
      <w:r>
        <w:rPr>
          <w:rFonts w:ascii="Verdana" w:hAnsi="Verdana"/>
          <w:color w:val="000000"/>
        </w:rPr>
        <w:t>, our demo class, will use </w:t>
      </w:r>
      <w:proofErr w:type="spellStart"/>
      <w:r>
        <w:rPr>
          <w:rFonts w:ascii="Verdana" w:hAnsi="Verdana"/>
          <w:i/>
          <w:iCs/>
          <w:color w:val="000000"/>
        </w:rPr>
        <w:t>FrontController</w:t>
      </w:r>
      <w:proofErr w:type="spellEnd"/>
      <w:r>
        <w:rPr>
          <w:rFonts w:ascii="Verdana" w:hAnsi="Verdana"/>
          <w:color w:val="000000"/>
        </w:rPr>
        <w:t> to demonstrate Front Controller Design Pattern.</w:t>
      </w:r>
    </w:p>
    <w:p w:rsidR="00440E69" w:rsidRDefault="00440E69" w:rsidP="00440E69">
      <w:r>
        <w:rPr>
          <w:noProof/>
        </w:rPr>
        <w:drawing>
          <wp:inline distT="0" distB="0" distL="0" distR="0">
            <wp:extent cx="5276850" cy="2676525"/>
            <wp:effectExtent l="0" t="0" r="0" b="9525"/>
            <wp:docPr id="16" name="Picture 16" descr="Front Controlle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nt Controller Pattern UML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bookmarkStart w:id="0" w:name="_GoBack"/>
      <w:bookmarkEnd w:id="0"/>
    </w:p>
    <w:sectPr w:rsidR="00440E69">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2B2" w:rsidRDefault="006E52B2" w:rsidP="00960726">
      <w:pPr>
        <w:spacing w:after="0" w:line="240" w:lineRule="auto"/>
      </w:pPr>
      <w:r>
        <w:separator/>
      </w:r>
    </w:p>
  </w:endnote>
  <w:endnote w:type="continuationSeparator" w:id="0">
    <w:p w:rsidR="006E52B2" w:rsidRDefault="006E52B2" w:rsidP="00960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26" w:rsidRDefault="009607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26" w:rsidRDefault="00960726">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1" name="MSIPCMedcf405d86ad70fcbd2b6d6f"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0726" w:rsidRPr="00960726" w:rsidRDefault="00960726" w:rsidP="00960726">
                          <w:pPr>
                            <w:spacing w:after="0"/>
                            <w:jc w:val="center"/>
                            <w:rPr>
                              <w:rFonts w:ascii="Arial" w:hAnsi="Arial" w:cs="Arial"/>
                              <w:color w:val="000000"/>
                              <w:sz w:val="14"/>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dcf405d86ad70fcbd2b6d6f"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" o:allowincell="f" filled="f" stroked="f" strokeweight=".5pt">
              <v:fill o:detectmouseclick="t"/>
              <v:textbox inset=",0,,0">
                <w:txbxContent>
                  <w:p w:rsidR="00960726" w:rsidRPr="00960726" w:rsidRDefault="00960726" w:rsidP="00960726">
                    <w:pPr>
                      <w:spacing w:after="0"/>
                      <w:jc w:val="center"/>
                      <w:rPr>
                        <w:rFonts w:ascii="Arial" w:hAnsi="Arial" w:cs="Arial"/>
                        <w:color w:val="000000"/>
                        <w:sz w:val="14"/>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26" w:rsidRDefault="00960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2B2" w:rsidRDefault="006E52B2" w:rsidP="00960726">
      <w:pPr>
        <w:spacing w:after="0" w:line="240" w:lineRule="auto"/>
      </w:pPr>
      <w:r>
        <w:separator/>
      </w:r>
    </w:p>
  </w:footnote>
  <w:footnote w:type="continuationSeparator" w:id="0">
    <w:p w:rsidR="006E52B2" w:rsidRDefault="006E52B2" w:rsidP="00960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26" w:rsidRDefault="009607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26" w:rsidRDefault="009607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26" w:rsidRDefault="009607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322BD"/>
    <w:multiLevelType w:val="multilevel"/>
    <w:tmpl w:val="AE9C3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66B66"/>
    <w:multiLevelType w:val="multilevel"/>
    <w:tmpl w:val="AE9C3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C7CBE"/>
    <w:multiLevelType w:val="multilevel"/>
    <w:tmpl w:val="CD08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E0F95"/>
    <w:multiLevelType w:val="multilevel"/>
    <w:tmpl w:val="F578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1B6405"/>
    <w:multiLevelType w:val="multilevel"/>
    <w:tmpl w:val="F578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F7119F"/>
    <w:multiLevelType w:val="multilevel"/>
    <w:tmpl w:val="6376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23138"/>
    <w:multiLevelType w:val="multilevel"/>
    <w:tmpl w:val="F578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914472"/>
    <w:multiLevelType w:val="multilevel"/>
    <w:tmpl w:val="156E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Symbol" w:hAnsi="Symbol" w:hint="default"/>
          <w:sz w:val="20"/>
        </w:rPr>
      </w:lvl>
    </w:lvlOverride>
  </w:num>
  <w:num w:numId="2">
    <w:abstractNumId w:val="1"/>
  </w:num>
  <w:num w:numId="3">
    <w:abstractNumId w:val="3"/>
    <w:lvlOverride w:ilvl="0">
      <w:lvl w:ilvl="0">
        <w:numFmt w:val="bullet"/>
        <w:lvlText w:val=""/>
        <w:lvlJc w:val="left"/>
        <w:pPr>
          <w:tabs>
            <w:tab w:val="num" w:pos="720"/>
          </w:tabs>
          <w:ind w:left="720" w:hanging="360"/>
        </w:pPr>
        <w:rPr>
          <w:rFonts w:ascii="Symbol" w:hAnsi="Symbol" w:hint="default"/>
          <w:sz w:val="20"/>
        </w:rPr>
      </w:lvl>
    </w:lvlOverride>
  </w:num>
  <w:num w:numId="4">
    <w:abstractNumId w:val="6"/>
  </w:num>
  <w:num w:numId="5">
    <w:abstractNumId w:val="4"/>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BD"/>
    <w:rsid w:val="00065484"/>
    <w:rsid w:val="001124EF"/>
    <w:rsid w:val="00141C64"/>
    <w:rsid w:val="00181D42"/>
    <w:rsid w:val="003F6D38"/>
    <w:rsid w:val="004067CB"/>
    <w:rsid w:val="00440E69"/>
    <w:rsid w:val="00464BF3"/>
    <w:rsid w:val="004F45DA"/>
    <w:rsid w:val="005044C6"/>
    <w:rsid w:val="00542F24"/>
    <w:rsid w:val="006444FC"/>
    <w:rsid w:val="006835BD"/>
    <w:rsid w:val="006E52B2"/>
    <w:rsid w:val="007709DD"/>
    <w:rsid w:val="0078722E"/>
    <w:rsid w:val="007C0DAB"/>
    <w:rsid w:val="007E6D41"/>
    <w:rsid w:val="00844CC8"/>
    <w:rsid w:val="008E346F"/>
    <w:rsid w:val="00960726"/>
    <w:rsid w:val="009810BD"/>
    <w:rsid w:val="00BC0B0F"/>
    <w:rsid w:val="00C60CD1"/>
    <w:rsid w:val="00D76416"/>
    <w:rsid w:val="00E317FE"/>
    <w:rsid w:val="00E43EB6"/>
    <w:rsid w:val="00E534BA"/>
    <w:rsid w:val="00F4323A"/>
    <w:rsid w:val="00F75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AC2FF"/>
  <w15:chartTrackingRefBased/>
  <w15:docId w15:val="{DE112D24-4CF7-4FE4-ABB7-8EFF46C81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654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60726"/>
    <w:rPr>
      <w:color w:val="0000FF"/>
      <w:u w:val="single"/>
    </w:rPr>
  </w:style>
  <w:style w:type="paragraph" w:styleId="Header">
    <w:name w:val="header"/>
    <w:basedOn w:val="Normal"/>
    <w:link w:val="HeaderChar"/>
    <w:uiPriority w:val="99"/>
    <w:unhideWhenUsed/>
    <w:rsid w:val="00960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726"/>
  </w:style>
  <w:style w:type="paragraph" w:styleId="Footer">
    <w:name w:val="footer"/>
    <w:basedOn w:val="Normal"/>
    <w:link w:val="FooterChar"/>
    <w:uiPriority w:val="99"/>
    <w:unhideWhenUsed/>
    <w:rsid w:val="00960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726"/>
  </w:style>
  <w:style w:type="paragraph" w:styleId="NormalWeb">
    <w:name w:val="Normal (Web)"/>
    <w:basedOn w:val="Normal"/>
    <w:uiPriority w:val="99"/>
    <w:semiHidden/>
    <w:unhideWhenUsed/>
    <w:rsid w:val="006444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6548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243873">
      <w:bodyDiv w:val="1"/>
      <w:marLeft w:val="0"/>
      <w:marRight w:val="0"/>
      <w:marTop w:val="0"/>
      <w:marBottom w:val="0"/>
      <w:divBdr>
        <w:top w:val="none" w:sz="0" w:space="0" w:color="auto"/>
        <w:left w:val="none" w:sz="0" w:space="0" w:color="auto"/>
        <w:bottom w:val="none" w:sz="0" w:space="0" w:color="auto"/>
        <w:right w:val="none" w:sz="0" w:space="0" w:color="auto"/>
      </w:divBdr>
    </w:div>
    <w:div w:id="627397889">
      <w:bodyDiv w:val="1"/>
      <w:marLeft w:val="0"/>
      <w:marRight w:val="0"/>
      <w:marTop w:val="0"/>
      <w:marBottom w:val="0"/>
      <w:divBdr>
        <w:top w:val="none" w:sz="0" w:space="0" w:color="auto"/>
        <w:left w:val="none" w:sz="0" w:space="0" w:color="auto"/>
        <w:bottom w:val="none" w:sz="0" w:space="0" w:color="auto"/>
        <w:right w:val="none" w:sz="0" w:space="0" w:color="auto"/>
      </w:divBdr>
    </w:div>
    <w:div w:id="678889321">
      <w:bodyDiv w:val="1"/>
      <w:marLeft w:val="0"/>
      <w:marRight w:val="0"/>
      <w:marTop w:val="0"/>
      <w:marBottom w:val="0"/>
      <w:divBdr>
        <w:top w:val="none" w:sz="0" w:space="0" w:color="auto"/>
        <w:left w:val="none" w:sz="0" w:space="0" w:color="auto"/>
        <w:bottom w:val="none" w:sz="0" w:space="0" w:color="auto"/>
        <w:right w:val="none" w:sz="0" w:space="0" w:color="auto"/>
      </w:divBdr>
    </w:div>
    <w:div w:id="742871451">
      <w:bodyDiv w:val="1"/>
      <w:marLeft w:val="0"/>
      <w:marRight w:val="0"/>
      <w:marTop w:val="0"/>
      <w:marBottom w:val="0"/>
      <w:divBdr>
        <w:top w:val="none" w:sz="0" w:space="0" w:color="auto"/>
        <w:left w:val="none" w:sz="0" w:space="0" w:color="auto"/>
        <w:bottom w:val="none" w:sz="0" w:space="0" w:color="auto"/>
        <w:right w:val="none" w:sz="0" w:space="0" w:color="auto"/>
      </w:divBdr>
    </w:div>
    <w:div w:id="1095055900">
      <w:bodyDiv w:val="1"/>
      <w:marLeft w:val="0"/>
      <w:marRight w:val="0"/>
      <w:marTop w:val="0"/>
      <w:marBottom w:val="0"/>
      <w:divBdr>
        <w:top w:val="none" w:sz="0" w:space="0" w:color="auto"/>
        <w:left w:val="none" w:sz="0" w:space="0" w:color="auto"/>
        <w:bottom w:val="none" w:sz="0" w:space="0" w:color="auto"/>
        <w:right w:val="none" w:sz="0" w:space="0" w:color="auto"/>
      </w:divBdr>
    </w:div>
    <w:div w:id="1115099021">
      <w:bodyDiv w:val="1"/>
      <w:marLeft w:val="0"/>
      <w:marRight w:val="0"/>
      <w:marTop w:val="0"/>
      <w:marBottom w:val="0"/>
      <w:divBdr>
        <w:top w:val="none" w:sz="0" w:space="0" w:color="auto"/>
        <w:left w:val="none" w:sz="0" w:space="0" w:color="auto"/>
        <w:bottom w:val="none" w:sz="0" w:space="0" w:color="auto"/>
        <w:right w:val="none" w:sz="0" w:space="0" w:color="auto"/>
      </w:divBdr>
    </w:div>
    <w:div w:id="1221676844">
      <w:bodyDiv w:val="1"/>
      <w:marLeft w:val="0"/>
      <w:marRight w:val="0"/>
      <w:marTop w:val="0"/>
      <w:marBottom w:val="0"/>
      <w:divBdr>
        <w:top w:val="none" w:sz="0" w:space="0" w:color="auto"/>
        <w:left w:val="none" w:sz="0" w:space="0" w:color="auto"/>
        <w:bottom w:val="none" w:sz="0" w:space="0" w:color="auto"/>
        <w:right w:val="none" w:sz="0" w:space="0" w:color="auto"/>
      </w:divBdr>
    </w:div>
    <w:div w:id="130045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journaldev.com/1827/java-design-patterns-example-tutorial" TargetMode="External"/><Relationship Id="rId26" Type="http://schemas.openxmlformats.org/officeDocument/2006/relationships/hyperlink" Target="https://www.journaldev.com/1827/java-design-patterns-example-tutorial" TargetMode="External"/><Relationship Id="rId39" Type="http://schemas.openxmlformats.org/officeDocument/2006/relationships/footer" Target="footer2.xml"/><Relationship Id="rId21" Type="http://schemas.openxmlformats.org/officeDocument/2006/relationships/hyperlink" Target="https://www.journaldev.com/1827/java-design-patterns-example-tutorial" TargetMode="Externa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hyperlink" Target="https://www.journaldev.com/1827/java-design-patterns-example-tutoria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journaldev.com/1827/java-design-patterns-example-tutorial" TargetMode="External"/><Relationship Id="rId29" Type="http://schemas.openxmlformats.org/officeDocument/2006/relationships/image" Target="media/image9.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ournaldev.com/1827/java-design-patterns-example-tutorial" TargetMode="External"/><Relationship Id="rId24" Type="http://schemas.openxmlformats.org/officeDocument/2006/relationships/hyperlink" Target="https://www.journaldev.com/1827/java-design-patterns-example-tutorial" TargetMode="External"/><Relationship Id="rId32" Type="http://schemas.openxmlformats.org/officeDocument/2006/relationships/image" Target="media/image12.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journaldev.com/1827/java-design-patterns-example-tutorial" TargetMode="External"/><Relationship Id="rId28" Type="http://schemas.openxmlformats.org/officeDocument/2006/relationships/image" Target="media/image8.png"/><Relationship Id="rId36" Type="http://schemas.openxmlformats.org/officeDocument/2006/relationships/header" Target="header1.xml"/><Relationship Id="rId10" Type="http://schemas.openxmlformats.org/officeDocument/2006/relationships/hyperlink" Target="https://www.journaldev.com/1827/java-design-patterns-example-tutorial" TargetMode="External"/><Relationship Id="rId19" Type="http://schemas.openxmlformats.org/officeDocument/2006/relationships/hyperlink" Target="https://www.journaldev.com/1827/java-design-patterns-example-tutorial"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journaldev.com/1827/java-design-patterns-example-tutorial" TargetMode="External"/><Relationship Id="rId14" Type="http://schemas.openxmlformats.org/officeDocument/2006/relationships/image" Target="media/image3.png"/><Relationship Id="rId22" Type="http://schemas.openxmlformats.org/officeDocument/2006/relationships/hyperlink" Target="https://www.journaldev.com/1827/java-design-patterns-example-tutori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hyperlink" Target="https://www.journaldev.com/1827/java-design-patterns-example-tutorial"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journaldev.com/1827/java-design-patterns-example-tutorial" TargetMode="Externa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13</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Maheswari M - (Communications-Telecom Equipment)</dc:creator>
  <cp:keywords/>
  <dc:description/>
  <cp:lastModifiedBy>Uma Maheswari M - (Communications-Telecom Equipment)</cp:lastModifiedBy>
  <cp:revision>27</cp:revision>
  <dcterms:created xsi:type="dcterms:W3CDTF">2018-06-25T10:33:00Z</dcterms:created>
  <dcterms:modified xsi:type="dcterms:W3CDTF">2018-06-25T12:08:00Z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599e32-523d-45cf-80c8-50d522cc3338_Enabled">
    <vt:lpwstr>True</vt:lpwstr>
  </property>
  <property fmtid="{D5CDD505-2E9C-101B-9397-08002B2CF9AE}" pid="3" name="MSIP_Label_a3599e32-523d-45cf-80c8-50d522cc3338_SiteId">
    <vt:lpwstr>258ac4e4-146a-411e-9dc8-79a9e12fd6da</vt:lpwstr>
  </property>
  <property fmtid="{D5CDD505-2E9C-101B-9397-08002B2CF9AE}" pid="4" name="MSIP_Label_a3599e32-523d-45cf-80c8-50d522cc3338_Ref">
    <vt:lpwstr>https://api.informationprotection.azure.com/api/258ac4e4-146a-411e-9dc8-79a9e12fd6da</vt:lpwstr>
  </property>
  <property fmtid="{D5CDD505-2E9C-101B-9397-08002B2CF9AE}" pid="5" name="MSIP_Label_a3599e32-523d-45cf-80c8-50d522cc3338_Owner">
    <vt:lpwstr>UM20016587@wipro.com</vt:lpwstr>
  </property>
  <property fmtid="{D5CDD505-2E9C-101B-9397-08002B2CF9AE}" pid="6" name="MSIP_Label_a3599e32-523d-45cf-80c8-50d522cc3338_SetDate">
    <vt:lpwstr>2018-06-25T16:18:15.4926767+05:30</vt:lpwstr>
  </property>
  <property fmtid="{D5CDD505-2E9C-101B-9397-08002B2CF9AE}" pid="7" name="MSIP_Label_a3599e32-523d-45cf-80c8-50d522cc3338_Name">
    <vt:lpwstr>Public</vt:lpwstr>
  </property>
  <property fmtid="{D5CDD505-2E9C-101B-9397-08002B2CF9AE}" pid="8" name="MSIP_Label_a3599e32-523d-45cf-80c8-50d522cc3338_Application">
    <vt:lpwstr>Microsoft Azure Information Protection</vt:lpwstr>
  </property>
  <property fmtid="{D5CDD505-2E9C-101B-9397-08002B2CF9AE}" pid="9" name="MSIP_Label_a3599e32-523d-45cf-80c8-50d522cc3338_Extended_MSFT_Method">
    <vt:lpwstr>Manual</vt:lpwstr>
  </property>
  <property fmtid="{D5CDD505-2E9C-101B-9397-08002B2CF9AE}" pid="10" name="Sensitivity">
    <vt:lpwstr>Public</vt:lpwstr>
  </property>
</Properties>
</file>