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70759" w14:textId="77777777" w:rsidR="00A14776" w:rsidRDefault="00A14776">
      <w:pPr>
        <w:jc w:val="center"/>
        <w:rPr>
          <w:sz w:val="44"/>
          <w:szCs w:val="44"/>
        </w:rPr>
      </w:pPr>
    </w:p>
    <w:p w14:paraId="6037075A" w14:textId="77777777" w:rsidR="00A14776" w:rsidRDefault="00A14776">
      <w:pPr>
        <w:jc w:val="center"/>
        <w:rPr>
          <w:b/>
          <w:sz w:val="44"/>
          <w:szCs w:val="44"/>
        </w:rPr>
      </w:pPr>
    </w:p>
    <w:p w14:paraId="6037075B" w14:textId="77777777" w:rsidR="00A14776" w:rsidRPr="007A3733" w:rsidRDefault="00A14776">
      <w:pPr>
        <w:jc w:val="center"/>
        <w:rPr>
          <w:b/>
          <w:sz w:val="36"/>
          <w:szCs w:val="36"/>
        </w:rPr>
      </w:pPr>
    </w:p>
    <w:p w14:paraId="6037075C" w14:textId="77777777" w:rsidR="00A14776" w:rsidRPr="007A3733" w:rsidRDefault="00602D73">
      <w:pPr>
        <w:jc w:val="center"/>
        <w:rPr>
          <w:rFonts w:ascii="Arial" w:eastAsia="Arial" w:hAnsi="Arial" w:cs="Arial"/>
          <w:b/>
          <w:sz w:val="36"/>
          <w:szCs w:val="36"/>
        </w:rPr>
      </w:pPr>
      <w:r w:rsidRPr="007A3733">
        <w:rPr>
          <w:rFonts w:ascii="Arial" w:eastAsia="Arial" w:hAnsi="Arial" w:cs="Arial"/>
          <w:b/>
          <w:sz w:val="36"/>
          <w:szCs w:val="36"/>
        </w:rPr>
        <w:t>Artificial and Computational Intelligence</w:t>
      </w:r>
    </w:p>
    <w:p w14:paraId="6037075D" w14:textId="080C0044" w:rsidR="00A14776" w:rsidRPr="007A3733" w:rsidRDefault="00602D73">
      <w:pPr>
        <w:jc w:val="center"/>
        <w:rPr>
          <w:rFonts w:ascii="Arial" w:eastAsia="Arial" w:hAnsi="Arial" w:cs="Arial"/>
          <w:b/>
          <w:sz w:val="36"/>
          <w:szCs w:val="36"/>
        </w:rPr>
      </w:pPr>
      <w:r w:rsidRPr="007A3733">
        <w:rPr>
          <w:rFonts w:ascii="Arial" w:eastAsia="Arial" w:hAnsi="Arial" w:cs="Arial"/>
          <w:b/>
          <w:sz w:val="36"/>
          <w:szCs w:val="36"/>
        </w:rPr>
        <w:t>Assignment-</w:t>
      </w:r>
      <w:r w:rsidR="007A3733" w:rsidRPr="007A3733">
        <w:rPr>
          <w:rFonts w:ascii="Arial" w:eastAsia="Arial" w:hAnsi="Arial" w:cs="Arial"/>
          <w:b/>
          <w:sz w:val="36"/>
          <w:szCs w:val="36"/>
        </w:rPr>
        <w:t>2</w:t>
      </w:r>
      <w:r w:rsidRPr="007A3733">
        <w:rPr>
          <w:rFonts w:ascii="Arial" w:eastAsia="Arial" w:hAnsi="Arial" w:cs="Arial"/>
          <w:b/>
          <w:sz w:val="36"/>
          <w:szCs w:val="36"/>
        </w:rPr>
        <w:t xml:space="preserve"> </w:t>
      </w:r>
      <w:r w:rsidR="007A3733" w:rsidRPr="007A3733">
        <w:rPr>
          <w:rFonts w:ascii="Arial" w:eastAsia="Arial" w:hAnsi="Arial" w:cs="Arial"/>
          <w:b/>
          <w:sz w:val="36"/>
          <w:szCs w:val="36"/>
        </w:rPr>
        <w:t>– Water Quality Classification</w:t>
      </w:r>
    </w:p>
    <w:p w14:paraId="6037075E" w14:textId="77777777" w:rsidR="00A14776" w:rsidRDefault="00A14776">
      <w:pPr>
        <w:jc w:val="center"/>
        <w:rPr>
          <w:sz w:val="44"/>
          <w:szCs w:val="44"/>
        </w:rPr>
      </w:pPr>
    </w:p>
    <w:p w14:paraId="60370760" w14:textId="77777777" w:rsidR="00A14776" w:rsidRDefault="00A14776">
      <w:pPr>
        <w:jc w:val="center"/>
        <w:rPr>
          <w:sz w:val="44"/>
          <w:szCs w:val="44"/>
        </w:rPr>
      </w:pPr>
    </w:p>
    <w:p w14:paraId="60370761" w14:textId="77777777" w:rsidR="00A14776" w:rsidRDefault="00A14776">
      <w:pPr>
        <w:ind w:left="1440" w:firstLine="720"/>
        <w:jc w:val="right"/>
      </w:pPr>
    </w:p>
    <w:p w14:paraId="60370762" w14:textId="77777777" w:rsidR="00A14776" w:rsidRDefault="00A14776">
      <w:pPr>
        <w:ind w:left="1440" w:firstLine="720"/>
        <w:jc w:val="right"/>
      </w:pPr>
    </w:p>
    <w:p w14:paraId="60370763" w14:textId="77777777" w:rsidR="00A14776" w:rsidRDefault="00A14776">
      <w:pPr>
        <w:ind w:left="1440" w:firstLine="720"/>
        <w:jc w:val="right"/>
      </w:pPr>
    </w:p>
    <w:p w14:paraId="60370764" w14:textId="7BAA9C5E" w:rsidR="00A14776" w:rsidRPr="007A3733" w:rsidRDefault="00602D73">
      <w:pPr>
        <w:ind w:left="1440" w:firstLine="720"/>
        <w:jc w:val="right"/>
        <w:rPr>
          <w:rFonts w:ascii="Arial" w:eastAsia="Arial" w:hAnsi="Arial" w:cs="Arial"/>
          <w:b/>
          <w:sz w:val="24"/>
          <w:szCs w:val="24"/>
        </w:rPr>
      </w:pPr>
      <w:r w:rsidRPr="007A3733">
        <w:rPr>
          <w:rFonts w:ascii="Arial" w:eastAsia="Arial" w:hAnsi="Arial" w:cs="Arial"/>
          <w:b/>
          <w:sz w:val="24"/>
          <w:szCs w:val="24"/>
        </w:rPr>
        <w:t xml:space="preserve">Prepared and </w:t>
      </w:r>
      <w:r w:rsidR="00213578" w:rsidRPr="007A3733">
        <w:rPr>
          <w:rFonts w:ascii="Arial" w:eastAsia="Arial" w:hAnsi="Arial" w:cs="Arial"/>
          <w:b/>
          <w:sz w:val="24"/>
          <w:szCs w:val="24"/>
        </w:rPr>
        <w:t>executed</w:t>
      </w:r>
      <w:r w:rsidRPr="007A3733">
        <w:rPr>
          <w:rFonts w:ascii="Arial" w:eastAsia="Arial" w:hAnsi="Arial" w:cs="Arial"/>
          <w:b/>
          <w:sz w:val="24"/>
          <w:szCs w:val="24"/>
        </w:rPr>
        <w:t xml:space="preserve"> by</w:t>
      </w:r>
    </w:p>
    <w:tbl>
      <w:tblPr>
        <w:tblStyle w:val="a"/>
        <w:tblW w:w="5904" w:type="dxa"/>
        <w:jc w:val="right"/>
        <w:tblLayout w:type="fixed"/>
        <w:tblLook w:val="0400" w:firstRow="0" w:lastRow="0" w:firstColumn="0" w:lastColumn="0" w:noHBand="0" w:noVBand="1"/>
      </w:tblPr>
      <w:tblGrid>
        <w:gridCol w:w="2120"/>
        <w:gridCol w:w="3784"/>
      </w:tblGrid>
      <w:tr w:rsidR="00A14776" w14:paraId="60370767" w14:textId="77777777" w:rsidTr="00213578">
        <w:trPr>
          <w:trHeight w:val="305"/>
          <w:jc w:val="right"/>
        </w:trPr>
        <w:tc>
          <w:tcPr>
            <w:tcW w:w="21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370765" w14:textId="77777777" w:rsidR="00A14776" w:rsidRPr="00213578" w:rsidRDefault="00602D73">
            <w:pPr>
              <w:spacing w:after="0" w:line="240" w:lineRule="auto"/>
              <w:rPr>
                <w:rFonts w:ascii="Arial" w:eastAsia="Arial" w:hAnsi="Arial" w:cs="Arial"/>
                <w:color w:val="000000"/>
                <w:sz w:val="20"/>
                <w:szCs w:val="20"/>
              </w:rPr>
            </w:pPr>
            <w:r w:rsidRPr="00213578">
              <w:rPr>
                <w:rFonts w:ascii="Arial" w:eastAsia="Arial" w:hAnsi="Arial" w:cs="Arial"/>
                <w:color w:val="000000"/>
                <w:sz w:val="20"/>
                <w:szCs w:val="20"/>
              </w:rPr>
              <w:t>2020FC04101</w:t>
            </w:r>
          </w:p>
        </w:tc>
        <w:tc>
          <w:tcPr>
            <w:tcW w:w="3784" w:type="dxa"/>
            <w:tcBorders>
              <w:top w:val="single" w:sz="4" w:space="0" w:color="000000"/>
              <w:left w:val="nil"/>
              <w:bottom w:val="single" w:sz="4" w:space="0" w:color="000000"/>
              <w:right w:val="single" w:sz="4" w:space="0" w:color="000000"/>
            </w:tcBorders>
            <w:shd w:val="clear" w:color="auto" w:fill="auto"/>
            <w:vAlign w:val="bottom"/>
          </w:tcPr>
          <w:p w14:paraId="60370766" w14:textId="77777777" w:rsidR="00A14776" w:rsidRPr="00213578" w:rsidRDefault="00602D73">
            <w:pPr>
              <w:spacing w:after="0" w:line="240" w:lineRule="auto"/>
              <w:rPr>
                <w:rFonts w:ascii="Arial" w:eastAsia="Arial" w:hAnsi="Arial" w:cs="Arial"/>
                <w:color w:val="000000"/>
                <w:sz w:val="20"/>
                <w:szCs w:val="20"/>
              </w:rPr>
            </w:pPr>
            <w:r w:rsidRPr="00213578">
              <w:rPr>
                <w:rFonts w:ascii="Arial" w:eastAsia="Arial" w:hAnsi="Arial" w:cs="Arial"/>
                <w:color w:val="000000"/>
                <w:sz w:val="20"/>
                <w:szCs w:val="20"/>
              </w:rPr>
              <w:t>AMAL SHAJI</w:t>
            </w:r>
          </w:p>
        </w:tc>
      </w:tr>
      <w:tr w:rsidR="00A14776" w14:paraId="6037076A" w14:textId="77777777" w:rsidTr="00213578">
        <w:trPr>
          <w:trHeight w:val="305"/>
          <w:jc w:val="right"/>
        </w:trPr>
        <w:tc>
          <w:tcPr>
            <w:tcW w:w="2120" w:type="dxa"/>
            <w:tcBorders>
              <w:top w:val="nil"/>
              <w:left w:val="single" w:sz="4" w:space="0" w:color="000000"/>
              <w:bottom w:val="single" w:sz="4" w:space="0" w:color="000000"/>
              <w:right w:val="single" w:sz="4" w:space="0" w:color="000000"/>
            </w:tcBorders>
            <w:shd w:val="clear" w:color="auto" w:fill="auto"/>
            <w:vAlign w:val="bottom"/>
          </w:tcPr>
          <w:p w14:paraId="60370768" w14:textId="77777777" w:rsidR="00A14776" w:rsidRPr="00213578" w:rsidRDefault="00602D73">
            <w:pPr>
              <w:spacing w:after="0" w:line="240" w:lineRule="auto"/>
              <w:rPr>
                <w:rFonts w:ascii="Arial" w:eastAsia="Arial" w:hAnsi="Arial" w:cs="Arial"/>
                <w:color w:val="000000"/>
                <w:sz w:val="20"/>
                <w:szCs w:val="20"/>
              </w:rPr>
            </w:pPr>
            <w:r w:rsidRPr="00213578">
              <w:rPr>
                <w:rFonts w:ascii="Arial" w:eastAsia="Arial" w:hAnsi="Arial" w:cs="Arial"/>
                <w:color w:val="000000"/>
                <w:sz w:val="20"/>
                <w:szCs w:val="20"/>
              </w:rPr>
              <w:t>2020FC04102</w:t>
            </w:r>
          </w:p>
        </w:tc>
        <w:tc>
          <w:tcPr>
            <w:tcW w:w="3784" w:type="dxa"/>
            <w:tcBorders>
              <w:top w:val="nil"/>
              <w:left w:val="nil"/>
              <w:bottom w:val="single" w:sz="4" w:space="0" w:color="000000"/>
              <w:right w:val="single" w:sz="4" w:space="0" w:color="000000"/>
            </w:tcBorders>
            <w:shd w:val="clear" w:color="auto" w:fill="auto"/>
            <w:vAlign w:val="bottom"/>
          </w:tcPr>
          <w:p w14:paraId="60370769" w14:textId="77777777" w:rsidR="00A14776" w:rsidRPr="00213578" w:rsidRDefault="00602D73">
            <w:pPr>
              <w:spacing w:after="0" w:line="240" w:lineRule="auto"/>
              <w:rPr>
                <w:rFonts w:ascii="Arial" w:eastAsia="Arial" w:hAnsi="Arial" w:cs="Arial"/>
                <w:color w:val="000000"/>
                <w:sz w:val="20"/>
                <w:szCs w:val="20"/>
              </w:rPr>
            </w:pPr>
            <w:r w:rsidRPr="00213578">
              <w:rPr>
                <w:rFonts w:ascii="Arial" w:eastAsia="Arial" w:hAnsi="Arial" w:cs="Arial"/>
                <w:color w:val="000000"/>
                <w:sz w:val="20"/>
                <w:szCs w:val="20"/>
              </w:rPr>
              <w:t>GNANESWAR S V VIJJAPU</w:t>
            </w:r>
          </w:p>
        </w:tc>
      </w:tr>
      <w:tr w:rsidR="00A14776" w14:paraId="6037076D" w14:textId="77777777" w:rsidTr="00213578">
        <w:trPr>
          <w:trHeight w:val="305"/>
          <w:jc w:val="right"/>
        </w:trPr>
        <w:tc>
          <w:tcPr>
            <w:tcW w:w="2120" w:type="dxa"/>
            <w:tcBorders>
              <w:top w:val="nil"/>
              <w:left w:val="single" w:sz="4" w:space="0" w:color="000000"/>
              <w:bottom w:val="single" w:sz="4" w:space="0" w:color="000000"/>
              <w:right w:val="single" w:sz="4" w:space="0" w:color="000000"/>
            </w:tcBorders>
            <w:shd w:val="clear" w:color="auto" w:fill="auto"/>
            <w:vAlign w:val="bottom"/>
          </w:tcPr>
          <w:p w14:paraId="6037076B" w14:textId="77777777" w:rsidR="00A14776" w:rsidRPr="00213578" w:rsidRDefault="00602D73">
            <w:pPr>
              <w:spacing w:after="0" w:line="240" w:lineRule="auto"/>
              <w:rPr>
                <w:rFonts w:ascii="Arial" w:eastAsia="Arial" w:hAnsi="Arial" w:cs="Arial"/>
                <w:color w:val="000000"/>
                <w:sz w:val="20"/>
                <w:szCs w:val="20"/>
              </w:rPr>
            </w:pPr>
            <w:r w:rsidRPr="00213578">
              <w:rPr>
                <w:rFonts w:ascii="Arial" w:eastAsia="Arial" w:hAnsi="Arial" w:cs="Arial"/>
                <w:color w:val="000000"/>
                <w:sz w:val="20"/>
                <w:szCs w:val="20"/>
              </w:rPr>
              <w:t>2020FC04103</w:t>
            </w:r>
          </w:p>
        </w:tc>
        <w:tc>
          <w:tcPr>
            <w:tcW w:w="3784" w:type="dxa"/>
            <w:tcBorders>
              <w:top w:val="nil"/>
              <w:left w:val="nil"/>
              <w:bottom w:val="single" w:sz="4" w:space="0" w:color="000000"/>
              <w:right w:val="single" w:sz="4" w:space="0" w:color="000000"/>
            </w:tcBorders>
            <w:shd w:val="clear" w:color="auto" w:fill="auto"/>
            <w:vAlign w:val="bottom"/>
          </w:tcPr>
          <w:p w14:paraId="6037076C" w14:textId="77777777" w:rsidR="00A14776" w:rsidRPr="00213578" w:rsidRDefault="00602D73">
            <w:pPr>
              <w:spacing w:after="0" w:line="240" w:lineRule="auto"/>
              <w:rPr>
                <w:rFonts w:ascii="Arial" w:eastAsia="Arial" w:hAnsi="Arial" w:cs="Arial"/>
                <w:color w:val="000000"/>
                <w:sz w:val="20"/>
                <w:szCs w:val="20"/>
              </w:rPr>
            </w:pPr>
            <w:r w:rsidRPr="00213578">
              <w:rPr>
                <w:rFonts w:ascii="Arial" w:eastAsia="Arial" w:hAnsi="Arial" w:cs="Arial"/>
                <w:color w:val="000000"/>
                <w:sz w:val="20"/>
                <w:szCs w:val="20"/>
              </w:rPr>
              <w:t>UMANG MISHRA</w:t>
            </w:r>
          </w:p>
        </w:tc>
      </w:tr>
      <w:tr w:rsidR="00A14776" w14:paraId="60370770" w14:textId="77777777" w:rsidTr="00213578">
        <w:trPr>
          <w:trHeight w:val="305"/>
          <w:jc w:val="right"/>
        </w:trPr>
        <w:tc>
          <w:tcPr>
            <w:tcW w:w="2120" w:type="dxa"/>
            <w:tcBorders>
              <w:top w:val="nil"/>
              <w:left w:val="single" w:sz="4" w:space="0" w:color="000000"/>
              <w:bottom w:val="single" w:sz="4" w:space="0" w:color="000000"/>
              <w:right w:val="single" w:sz="4" w:space="0" w:color="000000"/>
            </w:tcBorders>
            <w:shd w:val="clear" w:color="auto" w:fill="auto"/>
            <w:vAlign w:val="bottom"/>
          </w:tcPr>
          <w:p w14:paraId="6037076E" w14:textId="77777777" w:rsidR="00A14776" w:rsidRPr="00213578" w:rsidRDefault="00602D73">
            <w:pPr>
              <w:spacing w:after="0" w:line="240" w:lineRule="auto"/>
              <w:rPr>
                <w:rFonts w:ascii="Arial" w:eastAsia="Arial" w:hAnsi="Arial" w:cs="Arial"/>
                <w:color w:val="000000"/>
                <w:sz w:val="20"/>
                <w:szCs w:val="20"/>
              </w:rPr>
            </w:pPr>
            <w:r w:rsidRPr="00213578">
              <w:rPr>
                <w:rFonts w:ascii="Arial" w:eastAsia="Arial" w:hAnsi="Arial" w:cs="Arial"/>
                <w:color w:val="000000"/>
                <w:sz w:val="20"/>
                <w:szCs w:val="20"/>
              </w:rPr>
              <w:t>2020FC04063</w:t>
            </w:r>
          </w:p>
        </w:tc>
        <w:tc>
          <w:tcPr>
            <w:tcW w:w="3784" w:type="dxa"/>
            <w:tcBorders>
              <w:top w:val="nil"/>
              <w:left w:val="nil"/>
              <w:bottom w:val="single" w:sz="4" w:space="0" w:color="000000"/>
              <w:right w:val="single" w:sz="4" w:space="0" w:color="000000"/>
            </w:tcBorders>
            <w:shd w:val="clear" w:color="auto" w:fill="auto"/>
            <w:vAlign w:val="bottom"/>
          </w:tcPr>
          <w:p w14:paraId="6037076F" w14:textId="77777777" w:rsidR="00A14776" w:rsidRPr="00213578" w:rsidRDefault="00602D73">
            <w:pPr>
              <w:spacing w:after="0" w:line="240" w:lineRule="auto"/>
              <w:rPr>
                <w:rFonts w:ascii="Arial" w:eastAsia="Arial" w:hAnsi="Arial" w:cs="Arial"/>
                <w:color w:val="000000"/>
                <w:sz w:val="20"/>
                <w:szCs w:val="20"/>
              </w:rPr>
            </w:pPr>
            <w:r w:rsidRPr="00213578">
              <w:rPr>
                <w:rFonts w:ascii="Arial" w:eastAsia="Arial" w:hAnsi="Arial" w:cs="Arial"/>
                <w:color w:val="000000"/>
                <w:sz w:val="20"/>
                <w:szCs w:val="20"/>
              </w:rPr>
              <w:t>DHAVALKUMAR KOTECHA</w:t>
            </w:r>
          </w:p>
        </w:tc>
      </w:tr>
      <w:tr w:rsidR="00A14776" w14:paraId="60370773" w14:textId="77777777" w:rsidTr="00213578">
        <w:trPr>
          <w:trHeight w:val="305"/>
          <w:jc w:val="right"/>
        </w:trPr>
        <w:tc>
          <w:tcPr>
            <w:tcW w:w="2120" w:type="dxa"/>
            <w:tcBorders>
              <w:top w:val="nil"/>
              <w:left w:val="single" w:sz="4" w:space="0" w:color="000000"/>
              <w:bottom w:val="single" w:sz="4" w:space="0" w:color="000000"/>
              <w:right w:val="single" w:sz="4" w:space="0" w:color="000000"/>
            </w:tcBorders>
            <w:shd w:val="clear" w:color="auto" w:fill="auto"/>
            <w:vAlign w:val="bottom"/>
          </w:tcPr>
          <w:p w14:paraId="60370771" w14:textId="77777777" w:rsidR="00A14776" w:rsidRPr="00213578" w:rsidRDefault="00602D73">
            <w:pPr>
              <w:spacing w:after="0" w:line="240" w:lineRule="auto"/>
              <w:rPr>
                <w:rFonts w:ascii="Arial" w:eastAsia="Arial" w:hAnsi="Arial" w:cs="Arial"/>
                <w:color w:val="000000"/>
                <w:sz w:val="20"/>
                <w:szCs w:val="20"/>
              </w:rPr>
            </w:pPr>
            <w:r w:rsidRPr="00213578">
              <w:rPr>
                <w:rFonts w:ascii="Arial" w:eastAsia="Arial" w:hAnsi="Arial" w:cs="Arial"/>
                <w:color w:val="000000"/>
                <w:sz w:val="20"/>
                <w:szCs w:val="20"/>
              </w:rPr>
              <w:t>2020FC04531</w:t>
            </w:r>
          </w:p>
        </w:tc>
        <w:tc>
          <w:tcPr>
            <w:tcW w:w="3784" w:type="dxa"/>
            <w:tcBorders>
              <w:top w:val="nil"/>
              <w:left w:val="nil"/>
              <w:bottom w:val="single" w:sz="4" w:space="0" w:color="000000"/>
              <w:right w:val="single" w:sz="4" w:space="0" w:color="000000"/>
            </w:tcBorders>
            <w:shd w:val="clear" w:color="auto" w:fill="auto"/>
            <w:vAlign w:val="bottom"/>
          </w:tcPr>
          <w:p w14:paraId="60370772" w14:textId="77777777" w:rsidR="00A14776" w:rsidRPr="00213578" w:rsidRDefault="00602D73">
            <w:pPr>
              <w:spacing w:after="0" w:line="240" w:lineRule="auto"/>
              <w:rPr>
                <w:rFonts w:ascii="Arial" w:eastAsia="Arial" w:hAnsi="Arial" w:cs="Arial"/>
                <w:color w:val="000000"/>
                <w:sz w:val="20"/>
                <w:szCs w:val="20"/>
              </w:rPr>
            </w:pPr>
            <w:r w:rsidRPr="00213578">
              <w:rPr>
                <w:rFonts w:ascii="Arial" w:eastAsia="Arial" w:hAnsi="Arial" w:cs="Arial"/>
                <w:color w:val="000000"/>
                <w:sz w:val="20"/>
                <w:szCs w:val="20"/>
              </w:rPr>
              <w:t>JANAKIRAMAN H</w:t>
            </w:r>
          </w:p>
        </w:tc>
      </w:tr>
    </w:tbl>
    <w:p w14:paraId="60370774" w14:textId="77777777" w:rsidR="00A14776" w:rsidRDefault="00A14776">
      <w:pPr>
        <w:ind w:left="1440" w:right="110" w:firstLine="720"/>
        <w:jc w:val="right"/>
      </w:pPr>
    </w:p>
    <w:p w14:paraId="60370775" w14:textId="77777777" w:rsidR="00A14776" w:rsidRDefault="00A14776">
      <w:pPr>
        <w:ind w:left="1440" w:right="110" w:firstLine="720"/>
        <w:jc w:val="right"/>
      </w:pPr>
    </w:p>
    <w:p w14:paraId="60370776" w14:textId="77777777" w:rsidR="00A14776" w:rsidRDefault="00A14776">
      <w:pPr>
        <w:ind w:left="1440" w:right="110" w:firstLine="720"/>
        <w:jc w:val="right"/>
      </w:pPr>
    </w:p>
    <w:p w14:paraId="60370777" w14:textId="77777777" w:rsidR="00A14776" w:rsidRDefault="00A14776">
      <w:pPr>
        <w:ind w:left="1440" w:right="110" w:firstLine="720"/>
        <w:jc w:val="right"/>
      </w:pPr>
    </w:p>
    <w:p w14:paraId="60370778" w14:textId="77777777" w:rsidR="00A14776" w:rsidRDefault="00A14776">
      <w:pPr>
        <w:jc w:val="center"/>
        <w:rPr>
          <w:b/>
          <w:sz w:val="28"/>
          <w:szCs w:val="28"/>
        </w:rPr>
      </w:pPr>
    </w:p>
    <w:p w14:paraId="60370779" w14:textId="77777777" w:rsidR="00A14776" w:rsidRDefault="00A14776">
      <w:pPr>
        <w:jc w:val="center"/>
        <w:rPr>
          <w:b/>
          <w:sz w:val="28"/>
          <w:szCs w:val="28"/>
        </w:rPr>
      </w:pPr>
    </w:p>
    <w:p w14:paraId="6037077A" w14:textId="77777777" w:rsidR="00A14776" w:rsidRDefault="00A14776">
      <w:pPr>
        <w:jc w:val="center"/>
        <w:rPr>
          <w:b/>
          <w:sz w:val="28"/>
          <w:szCs w:val="28"/>
        </w:rPr>
      </w:pPr>
    </w:p>
    <w:p w14:paraId="6037077B" w14:textId="77777777" w:rsidR="00A14776" w:rsidRDefault="00A14776">
      <w:pPr>
        <w:jc w:val="center"/>
        <w:rPr>
          <w:b/>
          <w:sz w:val="28"/>
          <w:szCs w:val="28"/>
        </w:rPr>
      </w:pPr>
    </w:p>
    <w:p w14:paraId="6037077C" w14:textId="77777777" w:rsidR="00A14776" w:rsidRDefault="00A14776">
      <w:pPr>
        <w:jc w:val="center"/>
        <w:rPr>
          <w:b/>
          <w:sz w:val="28"/>
          <w:szCs w:val="28"/>
        </w:rPr>
      </w:pPr>
    </w:p>
    <w:p w14:paraId="6037077D" w14:textId="77777777" w:rsidR="00A14776" w:rsidRPr="00AB70E3" w:rsidRDefault="00602D73">
      <w:pPr>
        <w:jc w:val="center"/>
        <w:rPr>
          <w:b/>
          <w:sz w:val="40"/>
          <w:szCs w:val="40"/>
        </w:rPr>
      </w:pPr>
      <w:r w:rsidRPr="00AB70E3">
        <w:rPr>
          <w:b/>
          <w:sz w:val="40"/>
          <w:szCs w:val="40"/>
        </w:rPr>
        <w:t>TABLE OF CONTENTS</w:t>
      </w:r>
    </w:p>
    <w:p w14:paraId="6037077E" w14:textId="77777777" w:rsidR="00A14776" w:rsidRDefault="00A14776">
      <w:pPr>
        <w:pBdr>
          <w:top w:val="nil"/>
          <w:left w:val="nil"/>
          <w:bottom w:val="nil"/>
          <w:right w:val="nil"/>
          <w:between w:val="nil"/>
        </w:pBdr>
        <w:spacing w:after="0" w:line="240" w:lineRule="auto"/>
        <w:rPr>
          <w:rFonts w:ascii="Arial" w:eastAsia="Arial" w:hAnsi="Arial" w:cs="Arial"/>
          <w:color w:val="000000"/>
        </w:rPr>
      </w:pPr>
    </w:p>
    <w:sdt>
      <w:sdtPr>
        <w:rPr>
          <w:rFonts w:ascii="Calibri" w:eastAsia="Calibri" w:hAnsi="Calibri" w:cs="Calibri"/>
          <w:sz w:val="22"/>
          <w:szCs w:val="22"/>
          <w:lang w:eastAsia="en-IN"/>
        </w:rPr>
        <w:id w:val="522054739"/>
        <w:docPartObj>
          <w:docPartGallery w:val="Table of Contents"/>
          <w:docPartUnique/>
        </w:docPartObj>
      </w:sdtPr>
      <w:sdtEndPr>
        <w:rPr>
          <w:rFonts w:ascii="Arial" w:hAnsi="Arial" w:cs="Arial"/>
          <w:sz w:val="28"/>
          <w:szCs w:val="28"/>
        </w:rPr>
      </w:sdtEndPr>
      <w:sdtContent>
        <w:p w14:paraId="55B097BC" w14:textId="5706E388" w:rsidR="008F11AB" w:rsidRPr="00125148" w:rsidRDefault="00602D73">
          <w:pPr>
            <w:pStyle w:val="TOC1"/>
            <w:tabs>
              <w:tab w:val="left" w:pos="440"/>
              <w:tab w:val="right" w:pos="9350"/>
            </w:tabs>
            <w:rPr>
              <w:rFonts w:ascii="Arial" w:eastAsiaTheme="minorEastAsia" w:hAnsi="Arial" w:cs="Arial"/>
              <w:noProof/>
              <w:sz w:val="28"/>
              <w:szCs w:val="28"/>
              <w:lang w:val="en-IN" w:eastAsia="en-IN"/>
            </w:rPr>
          </w:pPr>
          <w:r w:rsidRPr="00125148">
            <w:rPr>
              <w:rFonts w:ascii="Arial" w:hAnsi="Arial" w:cs="Arial"/>
              <w:sz w:val="28"/>
              <w:szCs w:val="28"/>
            </w:rPr>
            <w:fldChar w:fldCharType="begin"/>
          </w:r>
          <w:r w:rsidRPr="00125148">
            <w:rPr>
              <w:rFonts w:ascii="Arial" w:hAnsi="Arial" w:cs="Arial"/>
              <w:sz w:val="28"/>
              <w:szCs w:val="28"/>
            </w:rPr>
            <w:instrText xml:space="preserve"> TOC \h \u \z </w:instrText>
          </w:r>
          <w:r w:rsidRPr="00125148">
            <w:rPr>
              <w:rFonts w:ascii="Arial" w:hAnsi="Arial" w:cs="Arial"/>
              <w:sz w:val="28"/>
              <w:szCs w:val="28"/>
            </w:rPr>
            <w:fldChar w:fldCharType="separate"/>
          </w:r>
          <w:hyperlink w:anchor="_Toc82954253" w:history="1">
            <w:r w:rsidR="008F11AB" w:rsidRPr="00125148">
              <w:rPr>
                <w:rStyle w:val="Hyperlink"/>
                <w:rFonts w:ascii="Arial" w:eastAsia="Tahoma" w:hAnsi="Arial" w:cs="Arial"/>
                <w:noProof/>
                <w:sz w:val="28"/>
                <w:szCs w:val="28"/>
              </w:rPr>
              <w:t>1</w:t>
            </w:r>
            <w:r w:rsidR="008F11AB" w:rsidRPr="00125148">
              <w:rPr>
                <w:rFonts w:ascii="Arial" w:eastAsiaTheme="minorEastAsia" w:hAnsi="Arial" w:cs="Arial"/>
                <w:noProof/>
                <w:sz w:val="28"/>
                <w:szCs w:val="28"/>
                <w:lang w:val="en-IN" w:eastAsia="en-IN"/>
              </w:rPr>
              <w:tab/>
            </w:r>
            <w:r w:rsidR="008F11AB" w:rsidRPr="00125148">
              <w:rPr>
                <w:rStyle w:val="Hyperlink"/>
                <w:rFonts w:ascii="Arial" w:hAnsi="Arial" w:cs="Arial"/>
                <w:noProof/>
                <w:sz w:val="28"/>
                <w:szCs w:val="28"/>
              </w:rPr>
              <w:t>Scope, Purpose, Audience</w:t>
            </w:r>
            <w:r w:rsidR="008F11AB" w:rsidRPr="00125148">
              <w:rPr>
                <w:rFonts w:ascii="Arial" w:hAnsi="Arial" w:cs="Arial"/>
                <w:noProof/>
                <w:webHidden/>
                <w:sz w:val="28"/>
                <w:szCs w:val="28"/>
              </w:rPr>
              <w:tab/>
            </w:r>
            <w:r w:rsidR="008F11AB" w:rsidRPr="00125148">
              <w:rPr>
                <w:rFonts w:ascii="Arial" w:hAnsi="Arial" w:cs="Arial"/>
                <w:noProof/>
                <w:webHidden/>
                <w:sz w:val="28"/>
                <w:szCs w:val="28"/>
              </w:rPr>
              <w:fldChar w:fldCharType="begin"/>
            </w:r>
            <w:r w:rsidR="008F11AB" w:rsidRPr="00125148">
              <w:rPr>
                <w:rFonts w:ascii="Arial" w:hAnsi="Arial" w:cs="Arial"/>
                <w:noProof/>
                <w:webHidden/>
                <w:sz w:val="28"/>
                <w:szCs w:val="28"/>
              </w:rPr>
              <w:instrText xml:space="preserve"> PAGEREF _Toc82954253 \h </w:instrText>
            </w:r>
            <w:r w:rsidR="008F11AB" w:rsidRPr="00125148">
              <w:rPr>
                <w:rFonts w:ascii="Arial" w:hAnsi="Arial" w:cs="Arial"/>
                <w:noProof/>
                <w:webHidden/>
                <w:sz w:val="28"/>
                <w:szCs w:val="28"/>
              </w:rPr>
            </w:r>
            <w:r w:rsidR="008F11AB" w:rsidRPr="00125148">
              <w:rPr>
                <w:rFonts w:ascii="Arial" w:hAnsi="Arial" w:cs="Arial"/>
                <w:noProof/>
                <w:webHidden/>
                <w:sz w:val="28"/>
                <w:szCs w:val="28"/>
              </w:rPr>
              <w:fldChar w:fldCharType="separate"/>
            </w:r>
            <w:r w:rsidR="008F11AB" w:rsidRPr="00125148">
              <w:rPr>
                <w:rFonts w:ascii="Arial" w:hAnsi="Arial" w:cs="Arial"/>
                <w:noProof/>
                <w:webHidden/>
                <w:sz w:val="28"/>
                <w:szCs w:val="28"/>
              </w:rPr>
              <w:t>3</w:t>
            </w:r>
            <w:r w:rsidR="008F11AB" w:rsidRPr="00125148">
              <w:rPr>
                <w:rFonts w:ascii="Arial" w:hAnsi="Arial" w:cs="Arial"/>
                <w:noProof/>
                <w:webHidden/>
                <w:sz w:val="28"/>
                <w:szCs w:val="28"/>
              </w:rPr>
              <w:fldChar w:fldCharType="end"/>
            </w:r>
          </w:hyperlink>
        </w:p>
        <w:p w14:paraId="72B9E2A2" w14:textId="6880CCA7" w:rsidR="008F11AB" w:rsidRPr="00125148" w:rsidRDefault="008F11AB">
          <w:pPr>
            <w:pStyle w:val="TOC1"/>
            <w:tabs>
              <w:tab w:val="left" w:pos="440"/>
              <w:tab w:val="right" w:pos="9350"/>
            </w:tabs>
            <w:rPr>
              <w:rFonts w:ascii="Arial" w:eastAsiaTheme="minorEastAsia" w:hAnsi="Arial" w:cs="Arial"/>
              <w:noProof/>
              <w:sz w:val="28"/>
              <w:szCs w:val="28"/>
              <w:lang w:val="en-IN" w:eastAsia="en-IN"/>
            </w:rPr>
          </w:pPr>
          <w:hyperlink w:anchor="_Toc82954254" w:history="1">
            <w:r w:rsidRPr="00125148">
              <w:rPr>
                <w:rStyle w:val="Hyperlink"/>
                <w:rFonts w:ascii="Arial" w:eastAsia="Tahoma" w:hAnsi="Arial" w:cs="Arial"/>
                <w:noProof/>
                <w:sz w:val="28"/>
                <w:szCs w:val="28"/>
              </w:rPr>
              <w:t>2</w:t>
            </w:r>
            <w:r w:rsidRPr="00125148">
              <w:rPr>
                <w:rFonts w:ascii="Arial" w:eastAsiaTheme="minorEastAsia" w:hAnsi="Arial" w:cs="Arial"/>
                <w:noProof/>
                <w:sz w:val="28"/>
                <w:szCs w:val="28"/>
                <w:lang w:val="en-IN" w:eastAsia="en-IN"/>
              </w:rPr>
              <w:tab/>
            </w:r>
            <w:r w:rsidRPr="00125148">
              <w:rPr>
                <w:rStyle w:val="Hyperlink"/>
                <w:rFonts w:ascii="Arial" w:hAnsi="Arial" w:cs="Arial"/>
                <w:noProof/>
                <w:sz w:val="28"/>
                <w:szCs w:val="28"/>
              </w:rPr>
              <w:t>Problem Statement</w:t>
            </w:r>
            <w:r w:rsidRPr="00125148">
              <w:rPr>
                <w:rFonts w:ascii="Arial" w:hAnsi="Arial" w:cs="Arial"/>
                <w:noProof/>
                <w:webHidden/>
                <w:sz w:val="28"/>
                <w:szCs w:val="28"/>
              </w:rPr>
              <w:tab/>
            </w:r>
            <w:r w:rsidRPr="00125148">
              <w:rPr>
                <w:rFonts w:ascii="Arial" w:hAnsi="Arial" w:cs="Arial"/>
                <w:noProof/>
                <w:webHidden/>
                <w:sz w:val="28"/>
                <w:szCs w:val="28"/>
              </w:rPr>
              <w:fldChar w:fldCharType="begin"/>
            </w:r>
            <w:r w:rsidRPr="00125148">
              <w:rPr>
                <w:rFonts w:ascii="Arial" w:hAnsi="Arial" w:cs="Arial"/>
                <w:noProof/>
                <w:webHidden/>
                <w:sz w:val="28"/>
                <w:szCs w:val="28"/>
              </w:rPr>
              <w:instrText xml:space="preserve"> PAGEREF _Toc82954254 \h </w:instrText>
            </w:r>
            <w:r w:rsidRPr="00125148">
              <w:rPr>
                <w:rFonts w:ascii="Arial" w:hAnsi="Arial" w:cs="Arial"/>
                <w:noProof/>
                <w:webHidden/>
                <w:sz w:val="28"/>
                <w:szCs w:val="28"/>
              </w:rPr>
            </w:r>
            <w:r w:rsidRPr="00125148">
              <w:rPr>
                <w:rFonts w:ascii="Arial" w:hAnsi="Arial" w:cs="Arial"/>
                <w:noProof/>
                <w:webHidden/>
                <w:sz w:val="28"/>
                <w:szCs w:val="28"/>
              </w:rPr>
              <w:fldChar w:fldCharType="separate"/>
            </w:r>
            <w:r w:rsidRPr="00125148">
              <w:rPr>
                <w:rFonts w:ascii="Arial" w:hAnsi="Arial" w:cs="Arial"/>
                <w:noProof/>
                <w:webHidden/>
                <w:sz w:val="28"/>
                <w:szCs w:val="28"/>
              </w:rPr>
              <w:t>3</w:t>
            </w:r>
            <w:r w:rsidRPr="00125148">
              <w:rPr>
                <w:rFonts w:ascii="Arial" w:hAnsi="Arial" w:cs="Arial"/>
                <w:noProof/>
                <w:webHidden/>
                <w:sz w:val="28"/>
                <w:szCs w:val="28"/>
              </w:rPr>
              <w:fldChar w:fldCharType="end"/>
            </w:r>
          </w:hyperlink>
        </w:p>
        <w:p w14:paraId="60384ACC" w14:textId="1407E83F" w:rsidR="008F11AB" w:rsidRPr="00125148" w:rsidRDefault="008F11AB">
          <w:pPr>
            <w:pStyle w:val="TOC1"/>
            <w:tabs>
              <w:tab w:val="left" w:pos="440"/>
              <w:tab w:val="right" w:pos="9350"/>
            </w:tabs>
            <w:rPr>
              <w:rFonts w:ascii="Arial" w:eastAsiaTheme="minorEastAsia" w:hAnsi="Arial" w:cs="Arial"/>
              <w:noProof/>
              <w:sz w:val="28"/>
              <w:szCs w:val="28"/>
              <w:lang w:val="en-IN" w:eastAsia="en-IN"/>
            </w:rPr>
          </w:pPr>
          <w:hyperlink w:anchor="_Toc82954255" w:history="1">
            <w:r w:rsidRPr="00125148">
              <w:rPr>
                <w:rStyle w:val="Hyperlink"/>
                <w:rFonts w:ascii="Arial" w:eastAsia="Tahoma" w:hAnsi="Arial" w:cs="Arial"/>
                <w:noProof/>
                <w:sz w:val="28"/>
                <w:szCs w:val="28"/>
              </w:rPr>
              <w:t>3</w:t>
            </w:r>
            <w:r w:rsidRPr="00125148">
              <w:rPr>
                <w:rFonts w:ascii="Arial" w:eastAsiaTheme="minorEastAsia" w:hAnsi="Arial" w:cs="Arial"/>
                <w:noProof/>
                <w:sz w:val="28"/>
                <w:szCs w:val="28"/>
                <w:lang w:val="en-IN" w:eastAsia="en-IN"/>
              </w:rPr>
              <w:tab/>
            </w:r>
            <w:r w:rsidRPr="00125148">
              <w:rPr>
                <w:rStyle w:val="Hyperlink"/>
                <w:rFonts w:ascii="Arial" w:eastAsia="Tahoma" w:hAnsi="Arial" w:cs="Arial"/>
                <w:noProof/>
                <w:sz w:val="28"/>
                <w:szCs w:val="28"/>
              </w:rPr>
              <w:t>Approaches and Design</w:t>
            </w:r>
            <w:r w:rsidRPr="00125148">
              <w:rPr>
                <w:rFonts w:ascii="Arial" w:hAnsi="Arial" w:cs="Arial"/>
                <w:noProof/>
                <w:webHidden/>
                <w:sz w:val="28"/>
                <w:szCs w:val="28"/>
              </w:rPr>
              <w:tab/>
            </w:r>
            <w:r w:rsidRPr="00125148">
              <w:rPr>
                <w:rFonts w:ascii="Arial" w:hAnsi="Arial" w:cs="Arial"/>
                <w:noProof/>
                <w:webHidden/>
                <w:sz w:val="28"/>
                <w:szCs w:val="28"/>
              </w:rPr>
              <w:fldChar w:fldCharType="begin"/>
            </w:r>
            <w:r w:rsidRPr="00125148">
              <w:rPr>
                <w:rFonts w:ascii="Arial" w:hAnsi="Arial" w:cs="Arial"/>
                <w:noProof/>
                <w:webHidden/>
                <w:sz w:val="28"/>
                <w:szCs w:val="28"/>
              </w:rPr>
              <w:instrText xml:space="preserve"> PAGEREF _Toc82954255 \h </w:instrText>
            </w:r>
            <w:r w:rsidRPr="00125148">
              <w:rPr>
                <w:rFonts w:ascii="Arial" w:hAnsi="Arial" w:cs="Arial"/>
                <w:noProof/>
                <w:webHidden/>
                <w:sz w:val="28"/>
                <w:szCs w:val="28"/>
              </w:rPr>
            </w:r>
            <w:r w:rsidRPr="00125148">
              <w:rPr>
                <w:rFonts w:ascii="Arial" w:hAnsi="Arial" w:cs="Arial"/>
                <w:noProof/>
                <w:webHidden/>
                <w:sz w:val="28"/>
                <w:szCs w:val="28"/>
              </w:rPr>
              <w:fldChar w:fldCharType="separate"/>
            </w:r>
            <w:r w:rsidRPr="00125148">
              <w:rPr>
                <w:rFonts w:ascii="Arial" w:hAnsi="Arial" w:cs="Arial"/>
                <w:noProof/>
                <w:webHidden/>
                <w:sz w:val="28"/>
                <w:szCs w:val="28"/>
              </w:rPr>
              <w:t>3</w:t>
            </w:r>
            <w:r w:rsidRPr="00125148">
              <w:rPr>
                <w:rFonts w:ascii="Arial" w:hAnsi="Arial" w:cs="Arial"/>
                <w:noProof/>
                <w:webHidden/>
                <w:sz w:val="28"/>
                <w:szCs w:val="28"/>
              </w:rPr>
              <w:fldChar w:fldCharType="end"/>
            </w:r>
          </w:hyperlink>
        </w:p>
        <w:p w14:paraId="6A9A6E51" w14:textId="26DCD068" w:rsidR="008F11AB" w:rsidRPr="00125148" w:rsidRDefault="008F11AB">
          <w:pPr>
            <w:pStyle w:val="TOC2"/>
            <w:tabs>
              <w:tab w:val="left" w:pos="880"/>
              <w:tab w:val="right" w:pos="9350"/>
            </w:tabs>
            <w:rPr>
              <w:rFonts w:ascii="Arial" w:eastAsiaTheme="minorEastAsia" w:hAnsi="Arial" w:cs="Arial"/>
              <w:noProof/>
              <w:sz w:val="28"/>
              <w:szCs w:val="28"/>
              <w:lang w:val="en-IN" w:eastAsia="en-IN"/>
            </w:rPr>
          </w:pPr>
          <w:hyperlink w:anchor="_Toc82954256" w:history="1">
            <w:r w:rsidRPr="00125148">
              <w:rPr>
                <w:rStyle w:val="Hyperlink"/>
                <w:rFonts w:ascii="Arial" w:eastAsia="Tahoma" w:hAnsi="Arial" w:cs="Arial"/>
                <w:bCs/>
                <w:iCs/>
                <w:noProof/>
                <w:sz w:val="28"/>
                <w:szCs w:val="28"/>
              </w:rPr>
              <w:t>3.1</w:t>
            </w:r>
            <w:r w:rsidRPr="00125148">
              <w:rPr>
                <w:rFonts w:ascii="Arial" w:eastAsiaTheme="minorEastAsia" w:hAnsi="Arial" w:cs="Arial"/>
                <w:noProof/>
                <w:sz w:val="28"/>
                <w:szCs w:val="28"/>
                <w:lang w:val="en-IN" w:eastAsia="en-IN"/>
              </w:rPr>
              <w:tab/>
            </w:r>
            <w:r w:rsidRPr="00125148">
              <w:rPr>
                <w:rStyle w:val="Hyperlink"/>
                <w:rFonts w:ascii="Arial" w:eastAsia="Tahoma" w:hAnsi="Arial" w:cs="Arial"/>
                <w:noProof/>
                <w:sz w:val="28"/>
                <w:szCs w:val="28"/>
              </w:rPr>
              <w:t>Data Preprocessing</w:t>
            </w:r>
            <w:r w:rsidRPr="00125148">
              <w:rPr>
                <w:rFonts w:ascii="Arial" w:hAnsi="Arial" w:cs="Arial"/>
                <w:noProof/>
                <w:webHidden/>
                <w:sz w:val="28"/>
                <w:szCs w:val="28"/>
              </w:rPr>
              <w:tab/>
            </w:r>
            <w:r w:rsidRPr="00125148">
              <w:rPr>
                <w:rFonts w:ascii="Arial" w:hAnsi="Arial" w:cs="Arial"/>
                <w:noProof/>
                <w:webHidden/>
                <w:sz w:val="28"/>
                <w:szCs w:val="28"/>
              </w:rPr>
              <w:fldChar w:fldCharType="begin"/>
            </w:r>
            <w:r w:rsidRPr="00125148">
              <w:rPr>
                <w:rFonts w:ascii="Arial" w:hAnsi="Arial" w:cs="Arial"/>
                <w:noProof/>
                <w:webHidden/>
                <w:sz w:val="28"/>
                <w:szCs w:val="28"/>
              </w:rPr>
              <w:instrText xml:space="preserve"> PAGEREF _Toc82954256 \h </w:instrText>
            </w:r>
            <w:r w:rsidRPr="00125148">
              <w:rPr>
                <w:rFonts w:ascii="Arial" w:hAnsi="Arial" w:cs="Arial"/>
                <w:noProof/>
                <w:webHidden/>
                <w:sz w:val="28"/>
                <w:szCs w:val="28"/>
              </w:rPr>
            </w:r>
            <w:r w:rsidRPr="00125148">
              <w:rPr>
                <w:rFonts w:ascii="Arial" w:hAnsi="Arial" w:cs="Arial"/>
                <w:noProof/>
                <w:webHidden/>
                <w:sz w:val="28"/>
                <w:szCs w:val="28"/>
              </w:rPr>
              <w:fldChar w:fldCharType="separate"/>
            </w:r>
            <w:r w:rsidRPr="00125148">
              <w:rPr>
                <w:rFonts w:ascii="Arial" w:hAnsi="Arial" w:cs="Arial"/>
                <w:noProof/>
                <w:webHidden/>
                <w:sz w:val="28"/>
                <w:szCs w:val="28"/>
              </w:rPr>
              <w:t>3</w:t>
            </w:r>
            <w:r w:rsidRPr="00125148">
              <w:rPr>
                <w:rFonts w:ascii="Arial" w:hAnsi="Arial" w:cs="Arial"/>
                <w:noProof/>
                <w:webHidden/>
                <w:sz w:val="28"/>
                <w:szCs w:val="28"/>
              </w:rPr>
              <w:fldChar w:fldCharType="end"/>
            </w:r>
          </w:hyperlink>
        </w:p>
        <w:p w14:paraId="72A7D86E" w14:textId="3E35B10F" w:rsidR="008F11AB" w:rsidRPr="00125148" w:rsidRDefault="008F11AB">
          <w:pPr>
            <w:pStyle w:val="TOC2"/>
            <w:tabs>
              <w:tab w:val="left" w:pos="880"/>
              <w:tab w:val="right" w:pos="9350"/>
            </w:tabs>
            <w:rPr>
              <w:rFonts w:ascii="Arial" w:eastAsiaTheme="minorEastAsia" w:hAnsi="Arial" w:cs="Arial"/>
              <w:noProof/>
              <w:sz w:val="28"/>
              <w:szCs w:val="28"/>
              <w:lang w:val="en-IN" w:eastAsia="en-IN"/>
            </w:rPr>
          </w:pPr>
          <w:hyperlink w:anchor="_Toc82954258" w:history="1">
            <w:r w:rsidRPr="00125148">
              <w:rPr>
                <w:rStyle w:val="Hyperlink"/>
                <w:rFonts w:ascii="Arial" w:eastAsia="Tahoma" w:hAnsi="Arial" w:cs="Arial"/>
                <w:bCs/>
                <w:iCs/>
                <w:noProof/>
                <w:sz w:val="28"/>
                <w:szCs w:val="28"/>
              </w:rPr>
              <w:t>3.2</w:t>
            </w:r>
            <w:r w:rsidRPr="00125148">
              <w:rPr>
                <w:rFonts w:ascii="Arial" w:eastAsiaTheme="minorEastAsia" w:hAnsi="Arial" w:cs="Arial"/>
                <w:noProof/>
                <w:sz w:val="28"/>
                <w:szCs w:val="28"/>
                <w:lang w:val="en-IN" w:eastAsia="en-IN"/>
              </w:rPr>
              <w:tab/>
            </w:r>
            <w:r w:rsidRPr="00125148">
              <w:rPr>
                <w:rStyle w:val="Hyperlink"/>
                <w:rFonts w:ascii="Arial" w:eastAsia="Tahoma" w:hAnsi="Arial" w:cs="Arial"/>
                <w:noProof/>
                <w:sz w:val="28"/>
                <w:szCs w:val="28"/>
              </w:rPr>
              <w:t>Discretization of numerical data</w:t>
            </w:r>
            <w:r w:rsidRPr="00125148">
              <w:rPr>
                <w:rFonts w:ascii="Arial" w:hAnsi="Arial" w:cs="Arial"/>
                <w:noProof/>
                <w:webHidden/>
                <w:sz w:val="28"/>
                <w:szCs w:val="28"/>
              </w:rPr>
              <w:tab/>
            </w:r>
            <w:r w:rsidRPr="00125148">
              <w:rPr>
                <w:rFonts w:ascii="Arial" w:hAnsi="Arial" w:cs="Arial"/>
                <w:noProof/>
                <w:webHidden/>
                <w:sz w:val="28"/>
                <w:szCs w:val="28"/>
              </w:rPr>
              <w:fldChar w:fldCharType="begin"/>
            </w:r>
            <w:r w:rsidRPr="00125148">
              <w:rPr>
                <w:rFonts w:ascii="Arial" w:hAnsi="Arial" w:cs="Arial"/>
                <w:noProof/>
                <w:webHidden/>
                <w:sz w:val="28"/>
                <w:szCs w:val="28"/>
              </w:rPr>
              <w:instrText xml:space="preserve"> PAGEREF _Toc82954258 \h </w:instrText>
            </w:r>
            <w:r w:rsidRPr="00125148">
              <w:rPr>
                <w:rFonts w:ascii="Arial" w:hAnsi="Arial" w:cs="Arial"/>
                <w:noProof/>
                <w:webHidden/>
                <w:sz w:val="28"/>
                <w:szCs w:val="28"/>
              </w:rPr>
            </w:r>
            <w:r w:rsidRPr="00125148">
              <w:rPr>
                <w:rFonts w:ascii="Arial" w:hAnsi="Arial" w:cs="Arial"/>
                <w:noProof/>
                <w:webHidden/>
                <w:sz w:val="28"/>
                <w:szCs w:val="28"/>
              </w:rPr>
              <w:fldChar w:fldCharType="separate"/>
            </w:r>
            <w:r w:rsidRPr="00125148">
              <w:rPr>
                <w:rFonts w:ascii="Arial" w:hAnsi="Arial" w:cs="Arial"/>
                <w:noProof/>
                <w:webHidden/>
                <w:sz w:val="28"/>
                <w:szCs w:val="28"/>
              </w:rPr>
              <w:t>4</w:t>
            </w:r>
            <w:r w:rsidRPr="00125148">
              <w:rPr>
                <w:rFonts w:ascii="Arial" w:hAnsi="Arial" w:cs="Arial"/>
                <w:noProof/>
                <w:webHidden/>
                <w:sz w:val="28"/>
                <w:szCs w:val="28"/>
              </w:rPr>
              <w:fldChar w:fldCharType="end"/>
            </w:r>
          </w:hyperlink>
        </w:p>
        <w:p w14:paraId="3A2F7A8D" w14:textId="2C869E40" w:rsidR="008F11AB" w:rsidRPr="00125148" w:rsidRDefault="008F11AB">
          <w:pPr>
            <w:pStyle w:val="TOC2"/>
            <w:tabs>
              <w:tab w:val="left" w:pos="880"/>
              <w:tab w:val="right" w:pos="9350"/>
            </w:tabs>
            <w:rPr>
              <w:rFonts w:ascii="Arial" w:eastAsiaTheme="minorEastAsia" w:hAnsi="Arial" w:cs="Arial"/>
              <w:noProof/>
              <w:sz w:val="28"/>
              <w:szCs w:val="28"/>
              <w:lang w:val="en-IN" w:eastAsia="en-IN"/>
            </w:rPr>
          </w:pPr>
          <w:hyperlink w:anchor="_Toc82954261" w:history="1">
            <w:r w:rsidRPr="00125148">
              <w:rPr>
                <w:rStyle w:val="Hyperlink"/>
                <w:rFonts w:ascii="Arial" w:eastAsia="Tahoma" w:hAnsi="Arial" w:cs="Arial"/>
                <w:bCs/>
                <w:iCs/>
                <w:noProof/>
                <w:sz w:val="28"/>
                <w:szCs w:val="28"/>
              </w:rPr>
              <w:t>3.3</w:t>
            </w:r>
            <w:r w:rsidRPr="00125148">
              <w:rPr>
                <w:rFonts w:ascii="Arial" w:eastAsiaTheme="minorEastAsia" w:hAnsi="Arial" w:cs="Arial"/>
                <w:noProof/>
                <w:sz w:val="28"/>
                <w:szCs w:val="28"/>
                <w:lang w:val="en-IN" w:eastAsia="en-IN"/>
              </w:rPr>
              <w:tab/>
            </w:r>
            <w:r w:rsidRPr="00125148">
              <w:rPr>
                <w:rStyle w:val="Hyperlink"/>
                <w:rFonts w:ascii="Arial" w:eastAsia="Tahoma" w:hAnsi="Arial" w:cs="Arial"/>
                <w:noProof/>
                <w:sz w:val="28"/>
                <w:szCs w:val="28"/>
              </w:rPr>
              <w:t>Parameter learning and Network structure</w:t>
            </w:r>
            <w:r w:rsidRPr="00125148">
              <w:rPr>
                <w:rFonts w:ascii="Arial" w:hAnsi="Arial" w:cs="Arial"/>
                <w:noProof/>
                <w:webHidden/>
                <w:sz w:val="28"/>
                <w:szCs w:val="28"/>
              </w:rPr>
              <w:tab/>
            </w:r>
            <w:r w:rsidRPr="00125148">
              <w:rPr>
                <w:rFonts w:ascii="Arial" w:hAnsi="Arial" w:cs="Arial"/>
                <w:noProof/>
                <w:webHidden/>
                <w:sz w:val="28"/>
                <w:szCs w:val="28"/>
              </w:rPr>
              <w:fldChar w:fldCharType="begin"/>
            </w:r>
            <w:r w:rsidRPr="00125148">
              <w:rPr>
                <w:rFonts w:ascii="Arial" w:hAnsi="Arial" w:cs="Arial"/>
                <w:noProof/>
                <w:webHidden/>
                <w:sz w:val="28"/>
                <w:szCs w:val="28"/>
              </w:rPr>
              <w:instrText xml:space="preserve"> PAGEREF _Toc82954261 \h </w:instrText>
            </w:r>
            <w:r w:rsidRPr="00125148">
              <w:rPr>
                <w:rFonts w:ascii="Arial" w:hAnsi="Arial" w:cs="Arial"/>
                <w:noProof/>
                <w:webHidden/>
                <w:sz w:val="28"/>
                <w:szCs w:val="28"/>
              </w:rPr>
            </w:r>
            <w:r w:rsidRPr="00125148">
              <w:rPr>
                <w:rFonts w:ascii="Arial" w:hAnsi="Arial" w:cs="Arial"/>
                <w:noProof/>
                <w:webHidden/>
                <w:sz w:val="28"/>
                <w:szCs w:val="28"/>
              </w:rPr>
              <w:fldChar w:fldCharType="separate"/>
            </w:r>
            <w:r w:rsidRPr="00125148">
              <w:rPr>
                <w:rFonts w:ascii="Arial" w:hAnsi="Arial" w:cs="Arial"/>
                <w:noProof/>
                <w:webHidden/>
                <w:sz w:val="28"/>
                <w:szCs w:val="28"/>
              </w:rPr>
              <w:t>7</w:t>
            </w:r>
            <w:r w:rsidRPr="00125148">
              <w:rPr>
                <w:rFonts w:ascii="Arial" w:hAnsi="Arial" w:cs="Arial"/>
                <w:noProof/>
                <w:webHidden/>
                <w:sz w:val="28"/>
                <w:szCs w:val="28"/>
              </w:rPr>
              <w:fldChar w:fldCharType="end"/>
            </w:r>
          </w:hyperlink>
        </w:p>
        <w:p w14:paraId="4A7D57DA" w14:textId="4ED40FD8" w:rsidR="008F11AB" w:rsidRPr="00125148" w:rsidRDefault="008F11AB">
          <w:pPr>
            <w:pStyle w:val="TOC2"/>
            <w:tabs>
              <w:tab w:val="left" w:pos="880"/>
              <w:tab w:val="right" w:pos="9350"/>
            </w:tabs>
            <w:rPr>
              <w:rFonts w:ascii="Arial" w:eastAsiaTheme="minorEastAsia" w:hAnsi="Arial" w:cs="Arial"/>
              <w:noProof/>
              <w:sz w:val="28"/>
              <w:szCs w:val="28"/>
              <w:lang w:val="en-IN" w:eastAsia="en-IN"/>
            </w:rPr>
          </w:pPr>
          <w:hyperlink w:anchor="_Toc82954262" w:history="1">
            <w:r w:rsidRPr="00125148">
              <w:rPr>
                <w:rStyle w:val="Hyperlink"/>
                <w:rFonts w:ascii="Arial" w:eastAsia="Tahoma" w:hAnsi="Arial" w:cs="Arial"/>
                <w:bCs/>
                <w:iCs/>
                <w:noProof/>
                <w:sz w:val="28"/>
                <w:szCs w:val="28"/>
              </w:rPr>
              <w:t>3.4</w:t>
            </w:r>
            <w:r w:rsidRPr="00125148">
              <w:rPr>
                <w:rFonts w:ascii="Arial" w:eastAsiaTheme="minorEastAsia" w:hAnsi="Arial" w:cs="Arial"/>
                <w:noProof/>
                <w:sz w:val="28"/>
                <w:szCs w:val="28"/>
                <w:lang w:val="en-IN" w:eastAsia="en-IN"/>
              </w:rPr>
              <w:tab/>
            </w:r>
            <w:r w:rsidRPr="00125148">
              <w:rPr>
                <w:rStyle w:val="Hyperlink"/>
                <w:rFonts w:ascii="Arial" w:eastAsia="Tahoma" w:hAnsi="Arial" w:cs="Arial"/>
                <w:noProof/>
                <w:sz w:val="28"/>
                <w:szCs w:val="28"/>
              </w:rPr>
              <w:t>Model fitting and Generating Inferences</w:t>
            </w:r>
            <w:r w:rsidRPr="00125148">
              <w:rPr>
                <w:rFonts w:ascii="Arial" w:hAnsi="Arial" w:cs="Arial"/>
                <w:noProof/>
                <w:webHidden/>
                <w:sz w:val="28"/>
                <w:szCs w:val="28"/>
              </w:rPr>
              <w:tab/>
            </w:r>
            <w:r w:rsidRPr="00125148">
              <w:rPr>
                <w:rFonts w:ascii="Arial" w:hAnsi="Arial" w:cs="Arial"/>
                <w:noProof/>
                <w:webHidden/>
                <w:sz w:val="28"/>
                <w:szCs w:val="28"/>
              </w:rPr>
              <w:fldChar w:fldCharType="begin"/>
            </w:r>
            <w:r w:rsidRPr="00125148">
              <w:rPr>
                <w:rFonts w:ascii="Arial" w:hAnsi="Arial" w:cs="Arial"/>
                <w:noProof/>
                <w:webHidden/>
                <w:sz w:val="28"/>
                <w:szCs w:val="28"/>
              </w:rPr>
              <w:instrText xml:space="preserve"> PAGEREF _Toc82954262 \h </w:instrText>
            </w:r>
            <w:r w:rsidRPr="00125148">
              <w:rPr>
                <w:rFonts w:ascii="Arial" w:hAnsi="Arial" w:cs="Arial"/>
                <w:noProof/>
                <w:webHidden/>
                <w:sz w:val="28"/>
                <w:szCs w:val="28"/>
              </w:rPr>
            </w:r>
            <w:r w:rsidRPr="00125148">
              <w:rPr>
                <w:rFonts w:ascii="Arial" w:hAnsi="Arial" w:cs="Arial"/>
                <w:noProof/>
                <w:webHidden/>
                <w:sz w:val="28"/>
                <w:szCs w:val="28"/>
              </w:rPr>
              <w:fldChar w:fldCharType="separate"/>
            </w:r>
            <w:r w:rsidRPr="00125148">
              <w:rPr>
                <w:rFonts w:ascii="Arial" w:hAnsi="Arial" w:cs="Arial"/>
                <w:noProof/>
                <w:webHidden/>
                <w:sz w:val="28"/>
                <w:szCs w:val="28"/>
              </w:rPr>
              <w:t>9</w:t>
            </w:r>
            <w:r w:rsidRPr="00125148">
              <w:rPr>
                <w:rFonts w:ascii="Arial" w:hAnsi="Arial" w:cs="Arial"/>
                <w:noProof/>
                <w:webHidden/>
                <w:sz w:val="28"/>
                <w:szCs w:val="28"/>
              </w:rPr>
              <w:fldChar w:fldCharType="end"/>
            </w:r>
          </w:hyperlink>
        </w:p>
        <w:p w14:paraId="45A01DDD" w14:textId="188F7D4B" w:rsidR="008F11AB" w:rsidRPr="00125148" w:rsidRDefault="008F11AB">
          <w:pPr>
            <w:pStyle w:val="TOC1"/>
            <w:tabs>
              <w:tab w:val="left" w:pos="440"/>
              <w:tab w:val="right" w:pos="9350"/>
            </w:tabs>
            <w:rPr>
              <w:rFonts w:ascii="Arial" w:eastAsiaTheme="minorEastAsia" w:hAnsi="Arial" w:cs="Arial"/>
              <w:noProof/>
              <w:sz w:val="28"/>
              <w:szCs w:val="28"/>
              <w:lang w:val="en-IN" w:eastAsia="en-IN"/>
            </w:rPr>
          </w:pPr>
          <w:hyperlink w:anchor="_Toc82954263" w:history="1">
            <w:r w:rsidRPr="00125148">
              <w:rPr>
                <w:rStyle w:val="Hyperlink"/>
                <w:rFonts w:ascii="Arial" w:eastAsia="Tahoma" w:hAnsi="Arial" w:cs="Arial"/>
                <w:noProof/>
                <w:sz w:val="28"/>
                <w:szCs w:val="28"/>
              </w:rPr>
              <w:t>4</w:t>
            </w:r>
            <w:r w:rsidRPr="00125148">
              <w:rPr>
                <w:rFonts w:ascii="Arial" w:eastAsiaTheme="minorEastAsia" w:hAnsi="Arial" w:cs="Arial"/>
                <w:noProof/>
                <w:sz w:val="28"/>
                <w:szCs w:val="28"/>
                <w:lang w:val="en-IN" w:eastAsia="en-IN"/>
              </w:rPr>
              <w:tab/>
            </w:r>
            <w:r w:rsidRPr="00125148">
              <w:rPr>
                <w:rStyle w:val="Hyperlink"/>
                <w:rFonts w:ascii="Arial" w:eastAsia="Tahoma" w:hAnsi="Arial" w:cs="Arial"/>
                <w:noProof/>
                <w:sz w:val="28"/>
                <w:szCs w:val="28"/>
              </w:rPr>
              <w:t>Q &amp; A -- Python</w:t>
            </w:r>
            <w:r w:rsidRPr="00125148">
              <w:rPr>
                <w:rFonts w:ascii="Arial" w:hAnsi="Arial" w:cs="Arial"/>
                <w:noProof/>
                <w:webHidden/>
                <w:sz w:val="28"/>
                <w:szCs w:val="28"/>
              </w:rPr>
              <w:tab/>
            </w:r>
            <w:r w:rsidRPr="00125148">
              <w:rPr>
                <w:rFonts w:ascii="Arial" w:hAnsi="Arial" w:cs="Arial"/>
                <w:noProof/>
                <w:webHidden/>
                <w:sz w:val="28"/>
                <w:szCs w:val="28"/>
              </w:rPr>
              <w:fldChar w:fldCharType="begin"/>
            </w:r>
            <w:r w:rsidRPr="00125148">
              <w:rPr>
                <w:rFonts w:ascii="Arial" w:hAnsi="Arial" w:cs="Arial"/>
                <w:noProof/>
                <w:webHidden/>
                <w:sz w:val="28"/>
                <w:szCs w:val="28"/>
              </w:rPr>
              <w:instrText xml:space="preserve"> PAGEREF _Toc82954263 \h </w:instrText>
            </w:r>
            <w:r w:rsidRPr="00125148">
              <w:rPr>
                <w:rFonts w:ascii="Arial" w:hAnsi="Arial" w:cs="Arial"/>
                <w:noProof/>
                <w:webHidden/>
                <w:sz w:val="28"/>
                <w:szCs w:val="28"/>
              </w:rPr>
            </w:r>
            <w:r w:rsidRPr="00125148">
              <w:rPr>
                <w:rFonts w:ascii="Arial" w:hAnsi="Arial" w:cs="Arial"/>
                <w:noProof/>
                <w:webHidden/>
                <w:sz w:val="28"/>
                <w:szCs w:val="28"/>
              </w:rPr>
              <w:fldChar w:fldCharType="separate"/>
            </w:r>
            <w:r w:rsidRPr="00125148">
              <w:rPr>
                <w:rFonts w:ascii="Arial" w:hAnsi="Arial" w:cs="Arial"/>
                <w:noProof/>
                <w:webHidden/>
                <w:sz w:val="28"/>
                <w:szCs w:val="28"/>
              </w:rPr>
              <w:t>11</w:t>
            </w:r>
            <w:r w:rsidRPr="00125148">
              <w:rPr>
                <w:rFonts w:ascii="Arial" w:hAnsi="Arial" w:cs="Arial"/>
                <w:noProof/>
                <w:webHidden/>
                <w:sz w:val="28"/>
                <w:szCs w:val="28"/>
              </w:rPr>
              <w:fldChar w:fldCharType="end"/>
            </w:r>
          </w:hyperlink>
        </w:p>
        <w:p w14:paraId="2AA66EB2" w14:textId="53C11AA4" w:rsidR="008F11AB" w:rsidRPr="00125148" w:rsidRDefault="008F11AB">
          <w:pPr>
            <w:pStyle w:val="TOC1"/>
            <w:tabs>
              <w:tab w:val="left" w:pos="440"/>
              <w:tab w:val="right" w:pos="9350"/>
            </w:tabs>
            <w:rPr>
              <w:rFonts w:ascii="Arial" w:eastAsiaTheme="minorEastAsia" w:hAnsi="Arial" w:cs="Arial"/>
              <w:noProof/>
              <w:sz w:val="28"/>
              <w:szCs w:val="28"/>
              <w:lang w:val="en-IN" w:eastAsia="en-IN"/>
            </w:rPr>
          </w:pPr>
          <w:hyperlink w:anchor="_Toc82954264" w:history="1">
            <w:r w:rsidRPr="00125148">
              <w:rPr>
                <w:rStyle w:val="Hyperlink"/>
                <w:rFonts w:ascii="Arial" w:eastAsia="Tahoma" w:hAnsi="Arial" w:cs="Arial"/>
                <w:noProof/>
                <w:sz w:val="28"/>
                <w:szCs w:val="28"/>
              </w:rPr>
              <w:t>5</w:t>
            </w:r>
            <w:r w:rsidRPr="00125148">
              <w:rPr>
                <w:rFonts w:ascii="Arial" w:eastAsiaTheme="minorEastAsia" w:hAnsi="Arial" w:cs="Arial"/>
                <w:noProof/>
                <w:sz w:val="28"/>
                <w:szCs w:val="28"/>
                <w:lang w:val="en-IN" w:eastAsia="en-IN"/>
              </w:rPr>
              <w:tab/>
            </w:r>
            <w:r w:rsidRPr="00125148">
              <w:rPr>
                <w:rStyle w:val="Hyperlink"/>
                <w:rFonts w:ascii="Arial" w:eastAsia="Tahoma" w:hAnsi="Arial" w:cs="Arial"/>
                <w:noProof/>
                <w:sz w:val="28"/>
                <w:szCs w:val="28"/>
              </w:rPr>
              <w:t>Q &amp; A -- Prolog</w:t>
            </w:r>
            <w:r w:rsidRPr="00125148">
              <w:rPr>
                <w:rFonts w:ascii="Arial" w:hAnsi="Arial" w:cs="Arial"/>
                <w:noProof/>
                <w:webHidden/>
                <w:sz w:val="28"/>
                <w:szCs w:val="28"/>
              </w:rPr>
              <w:tab/>
            </w:r>
            <w:r w:rsidRPr="00125148">
              <w:rPr>
                <w:rFonts w:ascii="Arial" w:hAnsi="Arial" w:cs="Arial"/>
                <w:noProof/>
                <w:webHidden/>
                <w:sz w:val="28"/>
                <w:szCs w:val="28"/>
              </w:rPr>
              <w:fldChar w:fldCharType="begin"/>
            </w:r>
            <w:r w:rsidRPr="00125148">
              <w:rPr>
                <w:rFonts w:ascii="Arial" w:hAnsi="Arial" w:cs="Arial"/>
                <w:noProof/>
                <w:webHidden/>
                <w:sz w:val="28"/>
                <w:szCs w:val="28"/>
              </w:rPr>
              <w:instrText xml:space="preserve"> PAGEREF _Toc82954264 \h </w:instrText>
            </w:r>
            <w:r w:rsidRPr="00125148">
              <w:rPr>
                <w:rFonts w:ascii="Arial" w:hAnsi="Arial" w:cs="Arial"/>
                <w:noProof/>
                <w:webHidden/>
                <w:sz w:val="28"/>
                <w:szCs w:val="28"/>
              </w:rPr>
            </w:r>
            <w:r w:rsidRPr="00125148">
              <w:rPr>
                <w:rFonts w:ascii="Arial" w:hAnsi="Arial" w:cs="Arial"/>
                <w:noProof/>
                <w:webHidden/>
                <w:sz w:val="28"/>
                <w:szCs w:val="28"/>
              </w:rPr>
              <w:fldChar w:fldCharType="separate"/>
            </w:r>
            <w:r w:rsidRPr="00125148">
              <w:rPr>
                <w:rFonts w:ascii="Arial" w:hAnsi="Arial" w:cs="Arial"/>
                <w:noProof/>
                <w:webHidden/>
                <w:sz w:val="28"/>
                <w:szCs w:val="28"/>
              </w:rPr>
              <w:t>14</w:t>
            </w:r>
            <w:r w:rsidRPr="00125148">
              <w:rPr>
                <w:rFonts w:ascii="Arial" w:hAnsi="Arial" w:cs="Arial"/>
                <w:noProof/>
                <w:webHidden/>
                <w:sz w:val="28"/>
                <w:szCs w:val="28"/>
              </w:rPr>
              <w:fldChar w:fldCharType="end"/>
            </w:r>
          </w:hyperlink>
        </w:p>
        <w:p w14:paraId="4DF15A1C" w14:textId="5D1D0895" w:rsidR="008F11AB" w:rsidRPr="00125148" w:rsidRDefault="008F11AB">
          <w:pPr>
            <w:pStyle w:val="TOC1"/>
            <w:tabs>
              <w:tab w:val="left" w:pos="440"/>
              <w:tab w:val="right" w:pos="9350"/>
            </w:tabs>
            <w:rPr>
              <w:rFonts w:ascii="Arial" w:eastAsiaTheme="minorEastAsia" w:hAnsi="Arial" w:cs="Arial"/>
              <w:noProof/>
              <w:sz w:val="28"/>
              <w:szCs w:val="28"/>
              <w:lang w:val="en-IN" w:eastAsia="en-IN"/>
            </w:rPr>
          </w:pPr>
          <w:hyperlink w:anchor="_Toc82954265" w:history="1">
            <w:r w:rsidRPr="00125148">
              <w:rPr>
                <w:rStyle w:val="Hyperlink"/>
                <w:rFonts w:ascii="Arial" w:eastAsia="Tahoma" w:hAnsi="Arial" w:cs="Arial"/>
                <w:noProof/>
                <w:sz w:val="28"/>
                <w:szCs w:val="28"/>
              </w:rPr>
              <w:t>6</w:t>
            </w:r>
            <w:r w:rsidRPr="00125148">
              <w:rPr>
                <w:rFonts w:ascii="Arial" w:eastAsiaTheme="minorEastAsia" w:hAnsi="Arial" w:cs="Arial"/>
                <w:noProof/>
                <w:sz w:val="28"/>
                <w:szCs w:val="28"/>
                <w:lang w:val="en-IN" w:eastAsia="en-IN"/>
              </w:rPr>
              <w:tab/>
            </w:r>
            <w:r w:rsidRPr="00125148">
              <w:rPr>
                <w:rStyle w:val="Hyperlink"/>
                <w:rFonts w:ascii="Arial" w:eastAsia="Tahoma" w:hAnsi="Arial" w:cs="Arial"/>
                <w:noProof/>
                <w:sz w:val="28"/>
                <w:szCs w:val="28"/>
              </w:rPr>
              <w:t>Testing Summary</w:t>
            </w:r>
            <w:r w:rsidRPr="00125148">
              <w:rPr>
                <w:rFonts w:ascii="Arial" w:hAnsi="Arial" w:cs="Arial"/>
                <w:noProof/>
                <w:webHidden/>
                <w:sz w:val="28"/>
                <w:szCs w:val="28"/>
              </w:rPr>
              <w:tab/>
            </w:r>
            <w:r w:rsidRPr="00125148">
              <w:rPr>
                <w:rFonts w:ascii="Arial" w:hAnsi="Arial" w:cs="Arial"/>
                <w:noProof/>
                <w:webHidden/>
                <w:sz w:val="28"/>
                <w:szCs w:val="28"/>
              </w:rPr>
              <w:fldChar w:fldCharType="begin"/>
            </w:r>
            <w:r w:rsidRPr="00125148">
              <w:rPr>
                <w:rFonts w:ascii="Arial" w:hAnsi="Arial" w:cs="Arial"/>
                <w:noProof/>
                <w:webHidden/>
                <w:sz w:val="28"/>
                <w:szCs w:val="28"/>
              </w:rPr>
              <w:instrText xml:space="preserve"> PAGEREF _Toc82954265 \h </w:instrText>
            </w:r>
            <w:r w:rsidRPr="00125148">
              <w:rPr>
                <w:rFonts w:ascii="Arial" w:hAnsi="Arial" w:cs="Arial"/>
                <w:noProof/>
                <w:webHidden/>
                <w:sz w:val="28"/>
                <w:szCs w:val="28"/>
              </w:rPr>
            </w:r>
            <w:r w:rsidRPr="00125148">
              <w:rPr>
                <w:rFonts w:ascii="Arial" w:hAnsi="Arial" w:cs="Arial"/>
                <w:noProof/>
                <w:webHidden/>
                <w:sz w:val="28"/>
                <w:szCs w:val="28"/>
              </w:rPr>
              <w:fldChar w:fldCharType="separate"/>
            </w:r>
            <w:r w:rsidRPr="00125148">
              <w:rPr>
                <w:rFonts w:ascii="Arial" w:hAnsi="Arial" w:cs="Arial"/>
                <w:noProof/>
                <w:webHidden/>
                <w:sz w:val="28"/>
                <w:szCs w:val="28"/>
              </w:rPr>
              <w:t>18</w:t>
            </w:r>
            <w:r w:rsidRPr="00125148">
              <w:rPr>
                <w:rFonts w:ascii="Arial" w:hAnsi="Arial" w:cs="Arial"/>
                <w:noProof/>
                <w:webHidden/>
                <w:sz w:val="28"/>
                <w:szCs w:val="28"/>
              </w:rPr>
              <w:fldChar w:fldCharType="end"/>
            </w:r>
          </w:hyperlink>
        </w:p>
        <w:p w14:paraId="3F1ACDE5" w14:textId="28C47BD3" w:rsidR="008F11AB" w:rsidRPr="00125148" w:rsidRDefault="008F11AB">
          <w:pPr>
            <w:pStyle w:val="TOC1"/>
            <w:tabs>
              <w:tab w:val="left" w:pos="440"/>
              <w:tab w:val="right" w:pos="9350"/>
            </w:tabs>
            <w:rPr>
              <w:rFonts w:ascii="Arial" w:eastAsiaTheme="minorEastAsia" w:hAnsi="Arial" w:cs="Arial"/>
              <w:noProof/>
              <w:sz w:val="28"/>
              <w:szCs w:val="28"/>
              <w:lang w:val="en-IN" w:eastAsia="en-IN"/>
            </w:rPr>
          </w:pPr>
          <w:hyperlink w:anchor="_Toc82954266" w:history="1">
            <w:r w:rsidRPr="00125148">
              <w:rPr>
                <w:rStyle w:val="Hyperlink"/>
                <w:rFonts w:ascii="Arial" w:eastAsia="Tahoma" w:hAnsi="Arial" w:cs="Arial"/>
                <w:noProof/>
                <w:sz w:val="28"/>
                <w:szCs w:val="28"/>
              </w:rPr>
              <w:t>7</w:t>
            </w:r>
            <w:r w:rsidRPr="00125148">
              <w:rPr>
                <w:rFonts w:ascii="Arial" w:eastAsiaTheme="minorEastAsia" w:hAnsi="Arial" w:cs="Arial"/>
                <w:noProof/>
                <w:sz w:val="28"/>
                <w:szCs w:val="28"/>
                <w:lang w:val="en-IN" w:eastAsia="en-IN"/>
              </w:rPr>
              <w:tab/>
            </w:r>
            <w:r w:rsidRPr="00125148">
              <w:rPr>
                <w:rStyle w:val="Hyperlink"/>
                <w:rFonts w:ascii="Arial" w:eastAsia="Tahoma" w:hAnsi="Arial" w:cs="Arial"/>
                <w:noProof/>
                <w:sz w:val="28"/>
                <w:szCs w:val="28"/>
              </w:rPr>
              <w:t>Assumptions &amp; Considerations</w:t>
            </w:r>
            <w:r w:rsidRPr="00125148">
              <w:rPr>
                <w:rFonts w:ascii="Arial" w:hAnsi="Arial" w:cs="Arial"/>
                <w:noProof/>
                <w:webHidden/>
                <w:sz w:val="28"/>
                <w:szCs w:val="28"/>
              </w:rPr>
              <w:tab/>
            </w:r>
            <w:r w:rsidRPr="00125148">
              <w:rPr>
                <w:rFonts w:ascii="Arial" w:hAnsi="Arial" w:cs="Arial"/>
                <w:noProof/>
                <w:webHidden/>
                <w:sz w:val="28"/>
                <w:szCs w:val="28"/>
              </w:rPr>
              <w:fldChar w:fldCharType="begin"/>
            </w:r>
            <w:r w:rsidRPr="00125148">
              <w:rPr>
                <w:rFonts w:ascii="Arial" w:hAnsi="Arial" w:cs="Arial"/>
                <w:noProof/>
                <w:webHidden/>
                <w:sz w:val="28"/>
                <w:szCs w:val="28"/>
              </w:rPr>
              <w:instrText xml:space="preserve"> PAGEREF _Toc82954266 \h </w:instrText>
            </w:r>
            <w:r w:rsidRPr="00125148">
              <w:rPr>
                <w:rFonts w:ascii="Arial" w:hAnsi="Arial" w:cs="Arial"/>
                <w:noProof/>
                <w:webHidden/>
                <w:sz w:val="28"/>
                <w:szCs w:val="28"/>
              </w:rPr>
            </w:r>
            <w:r w:rsidRPr="00125148">
              <w:rPr>
                <w:rFonts w:ascii="Arial" w:hAnsi="Arial" w:cs="Arial"/>
                <w:noProof/>
                <w:webHidden/>
                <w:sz w:val="28"/>
                <w:szCs w:val="28"/>
              </w:rPr>
              <w:fldChar w:fldCharType="separate"/>
            </w:r>
            <w:r w:rsidRPr="00125148">
              <w:rPr>
                <w:rFonts w:ascii="Arial" w:hAnsi="Arial" w:cs="Arial"/>
                <w:noProof/>
                <w:webHidden/>
                <w:sz w:val="28"/>
                <w:szCs w:val="28"/>
              </w:rPr>
              <w:t>18</w:t>
            </w:r>
            <w:r w:rsidRPr="00125148">
              <w:rPr>
                <w:rFonts w:ascii="Arial" w:hAnsi="Arial" w:cs="Arial"/>
                <w:noProof/>
                <w:webHidden/>
                <w:sz w:val="28"/>
                <w:szCs w:val="28"/>
              </w:rPr>
              <w:fldChar w:fldCharType="end"/>
            </w:r>
          </w:hyperlink>
        </w:p>
        <w:p w14:paraId="60370787" w14:textId="0259AF59" w:rsidR="00A14776" w:rsidRPr="00125148" w:rsidRDefault="00602D73">
          <w:pPr>
            <w:ind w:left="1440" w:right="110" w:firstLine="720"/>
            <w:rPr>
              <w:rFonts w:ascii="Arial" w:eastAsia="Tahoma" w:hAnsi="Arial" w:cs="Arial"/>
              <w:sz w:val="28"/>
              <w:szCs w:val="28"/>
            </w:rPr>
          </w:pPr>
          <w:r w:rsidRPr="00125148">
            <w:rPr>
              <w:rFonts w:ascii="Arial" w:hAnsi="Arial" w:cs="Arial"/>
              <w:sz w:val="28"/>
              <w:szCs w:val="28"/>
            </w:rPr>
            <w:fldChar w:fldCharType="end"/>
          </w:r>
        </w:p>
      </w:sdtContent>
    </w:sdt>
    <w:p w14:paraId="60370788" w14:textId="77777777" w:rsidR="00A14776" w:rsidRDefault="00A14776">
      <w:pPr>
        <w:ind w:left="1440" w:right="110" w:firstLine="720"/>
        <w:rPr>
          <w:rFonts w:ascii="Tahoma" w:eastAsia="Tahoma" w:hAnsi="Tahoma" w:cs="Tahoma"/>
          <w:sz w:val="20"/>
          <w:szCs w:val="20"/>
        </w:rPr>
      </w:pPr>
    </w:p>
    <w:p w14:paraId="60370789" w14:textId="77777777" w:rsidR="00A14776" w:rsidRDefault="00A14776">
      <w:pPr>
        <w:ind w:left="1440" w:right="110" w:firstLine="720"/>
        <w:rPr>
          <w:rFonts w:ascii="Tahoma" w:eastAsia="Tahoma" w:hAnsi="Tahoma" w:cs="Tahoma"/>
          <w:sz w:val="20"/>
          <w:szCs w:val="20"/>
        </w:rPr>
      </w:pPr>
    </w:p>
    <w:p w14:paraId="6037078A" w14:textId="77777777" w:rsidR="00A14776" w:rsidRDefault="00A14776">
      <w:pPr>
        <w:ind w:left="1440" w:right="110" w:firstLine="720"/>
        <w:rPr>
          <w:rFonts w:ascii="Tahoma" w:eastAsia="Tahoma" w:hAnsi="Tahoma" w:cs="Tahoma"/>
          <w:sz w:val="20"/>
          <w:szCs w:val="20"/>
        </w:rPr>
      </w:pPr>
    </w:p>
    <w:p w14:paraId="6037078B" w14:textId="77777777" w:rsidR="00A14776" w:rsidRDefault="00A14776">
      <w:pPr>
        <w:ind w:left="1440" w:right="110" w:firstLine="720"/>
        <w:rPr>
          <w:rFonts w:ascii="Tahoma" w:eastAsia="Tahoma" w:hAnsi="Tahoma" w:cs="Tahoma"/>
          <w:sz w:val="20"/>
          <w:szCs w:val="20"/>
        </w:rPr>
      </w:pPr>
    </w:p>
    <w:p w14:paraId="6037078C" w14:textId="77777777" w:rsidR="00A14776" w:rsidRDefault="00A14776">
      <w:pPr>
        <w:ind w:left="1440" w:right="110" w:firstLine="720"/>
        <w:rPr>
          <w:rFonts w:ascii="Tahoma" w:eastAsia="Tahoma" w:hAnsi="Tahoma" w:cs="Tahoma"/>
          <w:sz w:val="20"/>
          <w:szCs w:val="20"/>
        </w:rPr>
      </w:pPr>
    </w:p>
    <w:p w14:paraId="6037078D" w14:textId="77777777" w:rsidR="00A14776" w:rsidRDefault="00A14776">
      <w:pPr>
        <w:ind w:left="1440" w:right="110" w:firstLine="720"/>
        <w:rPr>
          <w:rFonts w:ascii="Tahoma" w:eastAsia="Tahoma" w:hAnsi="Tahoma" w:cs="Tahoma"/>
          <w:sz w:val="20"/>
          <w:szCs w:val="20"/>
        </w:rPr>
      </w:pPr>
    </w:p>
    <w:p w14:paraId="6037078E" w14:textId="77777777" w:rsidR="00A14776" w:rsidRDefault="00A14776">
      <w:pPr>
        <w:ind w:left="1440" w:right="110" w:firstLine="720"/>
        <w:rPr>
          <w:rFonts w:ascii="Tahoma" w:eastAsia="Tahoma" w:hAnsi="Tahoma" w:cs="Tahoma"/>
          <w:sz w:val="20"/>
          <w:szCs w:val="20"/>
        </w:rPr>
      </w:pPr>
    </w:p>
    <w:p w14:paraId="6037078F" w14:textId="77777777" w:rsidR="00A14776" w:rsidRDefault="00A14776">
      <w:pPr>
        <w:ind w:left="1440" w:right="110" w:firstLine="720"/>
        <w:rPr>
          <w:rFonts w:ascii="Tahoma" w:eastAsia="Tahoma" w:hAnsi="Tahoma" w:cs="Tahoma"/>
          <w:sz w:val="20"/>
          <w:szCs w:val="20"/>
        </w:rPr>
      </w:pPr>
    </w:p>
    <w:p w14:paraId="60370790" w14:textId="77777777" w:rsidR="00A14776" w:rsidRDefault="00A14776">
      <w:pPr>
        <w:ind w:left="1440" w:right="110" w:firstLine="720"/>
        <w:rPr>
          <w:rFonts w:ascii="Tahoma" w:eastAsia="Tahoma" w:hAnsi="Tahoma" w:cs="Tahoma"/>
          <w:sz w:val="20"/>
          <w:szCs w:val="20"/>
        </w:rPr>
      </w:pPr>
    </w:p>
    <w:p w14:paraId="60370791" w14:textId="77777777" w:rsidR="00A14776" w:rsidRDefault="00A14776">
      <w:pPr>
        <w:ind w:left="1440" w:right="110" w:firstLine="720"/>
        <w:rPr>
          <w:rFonts w:ascii="Tahoma" w:eastAsia="Tahoma" w:hAnsi="Tahoma" w:cs="Tahoma"/>
          <w:sz w:val="20"/>
          <w:szCs w:val="20"/>
        </w:rPr>
      </w:pPr>
    </w:p>
    <w:p w14:paraId="60370792" w14:textId="77777777" w:rsidR="00A14776" w:rsidRDefault="00A14776">
      <w:pPr>
        <w:ind w:left="1440" w:right="110" w:firstLine="720"/>
        <w:rPr>
          <w:rFonts w:ascii="Tahoma" w:eastAsia="Tahoma" w:hAnsi="Tahoma" w:cs="Tahoma"/>
          <w:sz w:val="20"/>
          <w:szCs w:val="20"/>
        </w:rPr>
      </w:pPr>
    </w:p>
    <w:p w14:paraId="60370793" w14:textId="77777777" w:rsidR="00A14776" w:rsidRDefault="00A14776">
      <w:pPr>
        <w:ind w:left="1440" w:right="110" w:firstLine="720"/>
        <w:rPr>
          <w:rFonts w:ascii="Tahoma" w:eastAsia="Tahoma" w:hAnsi="Tahoma" w:cs="Tahoma"/>
          <w:sz w:val="20"/>
          <w:szCs w:val="20"/>
        </w:rPr>
      </w:pPr>
    </w:p>
    <w:p w14:paraId="60370795" w14:textId="77777777" w:rsidR="00A14776" w:rsidRDefault="00A14776" w:rsidP="00E9779B">
      <w:pPr>
        <w:pStyle w:val="Heading1"/>
        <w:numPr>
          <w:ilvl w:val="0"/>
          <w:numId w:val="0"/>
        </w:numPr>
      </w:pPr>
      <w:bookmarkStart w:id="0" w:name="_heading=h.30j0zll" w:colFirst="0" w:colLast="0"/>
      <w:bookmarkEnd w:id="0"/>
    </w:p>
    <w:p w14:paraId="60370797" w14:textId="77777777" w:rsidR="00A14776" w:rsidRDefault="00602D73">
      <w:pPr>
        <w:pStyle w:val="Heading1"/>
        <w:numPr>
          <w:ilvl w:val="0"/>
          <w:numId w:val="6"/>
        </w:numPr>
        <w:rPr>
          <w:rFonts w:ascii="Tahoma" w:eastAsia="Tahoma" w:hAnsi="Tahoma" w:cs="Tahoma"/>
        </w:rPr>
      </w:pPr>
      <w:bookmarkStart w:id="1" w:name="_Toc82954253"/>
      <w:r>
        <w:t>Scope, Purpose, Audience</w:t>
      </w:r>
      <w:bookmarkStart w:id="2" w:name="bookmark=id.3znysh7" w:colFirst="0" w:colLast="0"/>
      <w:bookmarkEnd w:id="1"/>
      <w:bookmarkEnd w:id="2"/>
    </w:p>
    <w:p w14:paraId="60370798" w14:textId="41832E62" w:rsidR="00A14776" w:rsidRPr="00A11735" w:rsidRDefault="00602D73">
      <w:pPr>
        <w:jc w:val="both"/>
        <w:rPr>
          <w:rFonts w:ascii="Arial" w:eastAsia="Arial" w:hAnsi="Arial" w:cs="Arial"/>
          <w:color w:val="000000"/>
          <w:sz w:val="20"/>
          <w:szCs w:val="20"/>
        </w:rPr>
      </w:pPr>
      <w:r w:rsidRPr="00A11735">
        <w:rPr>
          <w:rFonts w:ascii="Arial" w:eastAsia="Arial" w:hAnsi="Arial" w:cs="Arial"/>
          <w:color w:val="000000"/>
          <w:sz w:val="20"/>
          <w:szCs w:val="20"/>
        </w:rPr>
        <w:t xml:space="preserve">The purpose of this document is to provide the information needed to understand the approach, design solution and algorithm that were considered while solving the Assignment </w:t>
      </w:r>
      <w:r w:rsidR="00AD1498" w:rsidRPr="00A11735">
        <w:rPr>
          <w:rFonts w:ascii="Arial" w:eastAsia="Arial" w:hAnsi="Arial" w:cs="Arial"/>
          <w:color w:val="000000"/>
          <w:sz w:val="20"/>
          <w:szCs w:val="20"/>
        </w:rPr>
        <w:t>2</w:t>
      </w:r>
      <w:r w:rsidRPr="00A11735">
        <w:rPr>
          <w:rFonts w:ascii="Arial" w:eastAsia="Arial" w:hAnsi="Arial" w:cs="Arial"/>
          <w:color w:val="000000"/>
          <w:sz w:val="20"/>
          <w:szCs w:val="20"/>
        </w:rPr>
        <w:t xml:space="preserve"> –</w:t>
      </w:r>
      <w:r w:rsidR="00AD1498" w:rsidRPr="00A11735">
        <w:rPr>
          <w:rFonts w:ascii="Arial" w:eastAsia="Arial" w:hAnsi="Arial" w:cs="Arial"/>
          <w:color w:val="000000"/>
          <w:sz w:val="20"/>
          <w:szCs w:val="20"/>
        </w:rPr>
        <w:t xml:space="preserve">Water Quality Classification </w:t>
      </w:r>
      <w:r w:rsidRPr="00A11735">
        <w:rPr>
          <w:rFonts w:ascii="Arial" w:eastAsia="Arial" w:hAnsi="Arial" w:cs="Arial"/>
          <w:color w:val="000000"/>
          <w:sz w:val="20"/>
          <w:szCs w:val="20"/>
        </w:rPr>
        <w:t xml:space="preserve">for Artificial and Computational Intelligence. The primary audience of this document is the members of BITS </w:t>
      </w:r>
      <w:proofErr w:type="spellStart"/>
      <w:r w:rsidRPr="00A11735">
        <w:rPr>
          <w:rFonts w:ascii="Arial" w:eastAsia="Arial" w:hAnsi="Arial" w:cs="Arial"/>
          <w:color w:val="000000"/>
          <w:sz w:val="20"/>
          <w:szCs w:val="20"/>
        </w:rPr>
        <w:t>Pilani</w:t>
      </w:r>
      <w:proofErr w:type="spellEnd"/>
      <w:r w:rsidRPr="00A11735">
        <w:rPr>
          <w:rFonts w:ascii="Arial" w:eastAsia="Arial" w:hAnsi="Arial" w:cs="Arial"/>
          <w:color w:val="000000"/>
          <w:sz w:val="20"/>
          <w:szCs w:val="20"/>
        </w:rPr>
        <w:t xml:space="preserve"> WILP who evaluate and assess this problem statement. </w:t>
      </w:r>
    </w:p>
    <w:p w14:paraId="60370799" w14:textId="77777777" w:rsidR="00A14776" w:rsidRDefault="00602D73">
      <w:pPr>
        <w:pStyle w:val="Heading1"/>
        <w:numPr>
          <w:ilvl w:val="0"/>
          <w:numId w:val="6"/>
        </w:numPr>
        <w:rPr>
          <w:rFonts w:ascii="Tahoma" w:eastAsia="Tahoma" w:hAnsi="Tahoma" w:cs="Tahoma"/>
        </w:rPr>
      </w:pPr>
      <w:bookmarkStart w:id="3" w:name="_Toc82954254"/>
      <w:r>
        <w:t>Problem Statement</w:t>
      </w:r>
      <w:bookmarkEnd w:id="3"/>
      <w:r>
        <w:t xml:space="preserve"> </w:t>
      </w:r>
    </w:p>
    <w:p w14:paraId="22956E46" w14:textId="13C61EFE" w:rsidR="00EB292C" w:rsidRPr="0016789F" w:rsidRDefault="00EB292C" w:rsidP="004C51D7">
      <w:pPr>
        <w:spacing w:line="216" w:lineRule="auto"/>
        <w:jc w:val="both"/>
        <w:rPr>
          <w:rFonts w:ascii="Arial" w:eastAsia="Arial" w:hAnsi="Arial" w:cs="Arial"/>
          <w:color w:val="000000"/>
          <w:sz w:val="20"/>
          <w:szCs w:val="20"/>
        </w:rPr>
      </w:pPr>
      <w:r w:rsidRPr="0016789F">
        <w:rPr>
          <w:rFonts w:ascii="Arial" w:eastAsia="Arial" w:hAnsi="Arial" w:cs="Arial"/>
          <w:color w:val="000000"/>
          <w:sz w:val="20"/>
          <w:szCs w:val="20"/>
        </w:rPr>
        <w:t>Water quality data is provided along with the file and contains the following attributes</w:t>
      </w:r>
    </w:p>
    <w:p w14:paraId="329FC387" w14:textId="77777777" w:rsidR="00B9750C" w:rsidRPr="0016789F" w:rsidRDefault="00B9750C" w:rsidP="004C51D7">
      <w:pPr>
        <w:spacing w:line="216" w:lineRule="auto"/>
        <w:jc w:val="both"/>
        <w:rPr>
          <w:rFonts w:ascii="Arial" w:eastAsia="Arial" w:hAnsi="Arial" w:cs="Arial"/>
          <w:color w:val="000000"/>
          <w:sz w:val="20"/>
          <w:szCs w:val="20"/>
        </w:rPr>
      </w:pPr>
    </w:p>
    <w:p w14:paraId="2A41E57A" w14:textId="77777777" w:rsidR="00B9750C" w:rsidRPr="00A11735" w:rsidRDefault="00B9750C" w:rsidP="004C51D7">
      <w:pPr>
        <w:spacing w:line="216" w:lineRule="auto"/>
        <w:jc w:val="both"/>
        <w:rPr>
          <w:rFonts w:ascii="Arial" w:eastAsia="Arial" w:hAnsi="Arial" w:cs="Arial"/>
          <w:color w:val="000000"/>
          <w:sz w:val="20"/>
          <w:szCs w:val="20"/>
        </w:rPr>
      </w:pPr>
      <w:r w:rsidRPr="00A11735">
        <w:rPr>
          <w:rFonts w:ascii="Arial" w:eastAsia="Arial" w:hAnsi="Arial" w:cs="Arial"/>
          <w:color w:val="000000"/>
          <w:sz w:val="20"/>
          <w:szCs w:val="20"/>
        </w:rPr>
        <w:t>Attributes Information:</w:t>
      </w:r>
    </w:p>
    <w:p w14:paraId="3D0D5256" w14:textId="77777777" w:rsidR="00B9750C" w:rsidRPr="00A11735" w:rsidRDefault="00B9750C" w:rsidP="004C51D7">
      <w:pPr>
        <w:spacing w:line="216" w:lineRule="auto"/>
        <w:jc w:val="both"/>
        <w:rPr>
          <w:rFonts w:ascii="Arial" w:eastAsia="Arial" w:hAnsi="Arial" w:cs="Arial"/>
          <w:color w:val="000000"/>
          <w:sz w:val="20"/>
          <w:szCs w:val="20"/>
        </w:rPr>
      </w:pPr>
      <w:r w:rsidRPr="00A11735">
        <w:rPr>
          <w:rFonts w:ascii="Arial" w:eastAsia="Arial" w:hAnsi="Arial" w:cs="Arial"/>
          <w:color w:val="000000"/>
          <w:sz w:val="20"/>
          <w:szCs w:val="20"/>
        </w:rPr>
        <w:t xml:space="preserve">1. </w:t>
      </w:r>
      <w:proofErr w:type="spellStart"/>
      <w:r w:rsidRPr="00A11735">
        <w:rPr>
          <w:rFonts w:ascii="Arial" w:eastAsia="Arial" w:hAnsi="Arial" w:cs="Arial"/>
          <w:color w:val="000000"/>
          <w:sz w:val="20"/>
          <w:szCs w:val="20"/>
        </w:rPr>
        <w:t>ph</w:t>
      </w:r>
      <w:proofErr w:type="spellEnd"/>
      <w:r w:rsidRPr="00A11735">
        <w:rPr>
          <w:rFonts w:ascii="Arial" w:eastAsia="Arial" w:hAnsi="Arial" w:cs="Arial"/>
          <w:color w:val="000000"/>
          <w:sz w:val="20"/>
          <w:szCs w:val="20"/>
        </w:rPr>
        <w:t>: pH of 1. water (0 to 14).</w:t>
      </w:r>
    </w:p>
    <w:p w14:paraId="431C7EFD" w14:textId="77777777" w:rsidR="00B9750C" w:rsidRPr="00A11735" w:rsidRDefault="00B9750C" w:rsidP="004C51D7">
      <w:pPr>
        <w:spacing w:line="216" w:lineRule="auto"/>
        <w:jc w:val="both"/>
        <w:rPr>
          <w:rFonts w:ascii="Arial" w:eastAsia="Arial" w:hAnsi="Arial" w:cs="Arial"/>
          <w:color w:val="000000"/>
          <w:sz w:val="20"/>
          <w:szCs w:val="20"/>
        </w:rPr>
      </w:pPr>
      <w:r w:rsidRPr="00A11735">
        <w:rPr>
          <w:rFonts w:ascii="Arial" w:eastAsia="Arial" w:hAnsi="Arial" w:cs="Arial"/>
          <w:color w:val="000000"/>
          <w:sz w:val="20"/>
          <w:szCs w:val="20"/>
        </w:rPr>
        <w:t>2. Hardness: Capacity of water to precipitate soap in mg/L.</w:t>
      </w:r>
    </w:p>
    <w:p w14:paraId="37409045" w14:textId="77777777" w:rsidR="00B9750C" w:rsidRPr="00A11735" w:rsidRDefault="00B9750C" w:rsidP="004C51D7">
      <w:pPr>
        <w:spacing w:line="216" w:lineRule="auto"/>
        <w:jc w:val="both"/>
        <w:rPr>
          <w:rFonts w:ascii="Arial" w:eastAsia="Arial" w:hAnsi="Arial" w:cs="Arial"/>
          <w:color w:val="000000"/>
          <w:sz w:val="20"/>
          <w:szCs w:val="20"/>
        </w:rPr>
      </w:pPr>
      <w:r w:rsidRPr="00A11735">
        <w:rPr>
          <w:rFonts w:ascii="Arial" w:eastAsia="Arial" w:hAnsi="Arial" w:cs="Arial"/>
          <w:color w:val="000000"/>
          <w:sz w:val="20"/>
          <w:szCs w:val="20"/>
        </w:rPr>
        <w:t>3. Solids: Total dissolved solids in ppm.</w:t>
      </w:r>
    </w:p>
    <w:p w14:paraId="42EB712C" w14:textId="77777777" w:rsidR="00B9750C" w:rsidRPr="00A11735" w:rsidRDefault="00B9750C" w:rsidP="004C51D7">
      <w:pPr>
        <w:spacing w:line="216" w:lineRule="auto"/>
        <w:jc w:val="both"/>
        <w:rPr>
          <w:rFonts w:ascii="Arial" w:eastAsia="Arial" w:hAnsi="Arial" w:cs="Arial"/>
          <w:color w:val="000000"/>
          <w:sz w:val="20"/>
          <w:szCs w:val="20"/>
        </w:rPr>
      </w:pPr>
      <w:r w:rsidRPr="00A11735">
        <w:rPr>
          <w:rFonts w:ascii="Arial" w:eastAsia="Arial" w:hAnsi="Arial" w:cs="Arial"/>
          <w:color w:val="000000"/>
          <w:sz w:val="20"/>
          <w:szCs w:val="20"/>
        </w:rPr>
        <w:t xml:space="preserve">4. Chloramines: </w:t>
      </w:r>
      <w:proofErr w:type="gramStart"/>
      <w:r w:rsidRPr="00A11735">
        <w:rPr>
          <w:rFonts w:ascii="Arial" w:eastAsia="Arial" w:hAnsi="Arial" w:cs="Arial"/>
          <w:color w:val="000000"/>
          <w:sz w:val="20"/>
          <w:szCs w:val="20"/>
        </w:rPr>
        <w:t>Amount</w:t>
      </w:r>
      <w:proofErr w:type="gramEnd"/>
      <w:r w:rsidRPr="00A11735">
        <w:rPr>
          <w:rFonts w:ascii="Arial" w:eastAsia="Arial" w:hAnsi="Arial" w:cs="Arial"/>
          <w:color w:val="000000"/>
          <w:sz w:val="20"/>
          <w:szCs w:val="20"/>
        </w:rPr>
        <w:t xml:space="preserve"> of Chloramines in ppm.</w:t>
      </w:r>
    </w:p>
    <w:p w14:paraId="5D61711C" w14:textId="77777777" w:rsidR="00B9750C" w:rsidRPr="00A11735" w:rsidRDefault="00B9750C" w:rsidP="004C51D7">
      <w:pPr>
        <w:spacing w:line="216" w:lineRule="auto"/>
        <w:jc w:val="both"/>
        <w:rPr>
          <w:rFonts w:ascii="Arial" w:eastAsia="Arial" w:hAnsi="Arial" w:cs="Arial"/>
          <w:color w:val="000000"/>
          <w:sz w:val="20"/>
          <w:szCs w:val="20"/>
        </w:rPr>
      </w:pPr>
      <w:r w:rsidRPr="00A11735">
        <w:rPr>
          <w:rFonts w:ascii="Arial" w:eastAsia="Arial" w:hAnsi="Arial" w:cs="Arial"/>
          <w:color w:val="000000"/>
          <w:sz w:val="20"/>
          <w:szCs w:val="20"/>
        </w:rPr>
        <w:t xml:space="preserve">5. Sulfate: </w:t>
      </w:r>
      <w:proofErr w:type="gramStart"/>
      <w:r w:rsidRPr="00A11735">
        <w:rPr>
          <w:rFonts w:ascii="Arial" w:eastAsia="Arial" w:hAnsi="Arial" w:cs="Arial"/>
          <w:color w:val="000000"/>
          <w:sz w:val="20"/>
          <w:szCs w:val="20"/>
        </w:rPr>
        <w:t>Amount</w:t>
      </w:r>
      <w:proofErr w:type="gramEnd"/>
      <w:r w:rsidRPr="00A11735">
        <w:rPr>
          <w:rFonts w:ascii="Arial" w:eastAsia="Arial" w:hAnsi="Arial" w:cs="Arial"/>
          <w:color w:val="000000"/>
          <w:sz w:val="20"/>
          <w:szCs w:val="20"/>
        </w:rPr>
        <w:t xml:space="preserve"> of Sulfates dissolved in mg/L.</w:t>
      </w:r>
    </w:p>
    <w:p w14:paraId="7E3D2DFD" w14:textId="77777777" w:rsidR="00B9750C" w:rsidRPr="00A11735" w:rsidRDefault="00B9750C" w:rsidP="004C51D7">
      <w:pPr>
        <w:spacing w:line="216" w:lineRule="auto"/>
        <w:jc w:val="both"/>
        <w:rPr>
          <w:rFonts w:ascii="Arial" w:eastAsia="Arial" w:hAnsi="Arial" w:cs="Arial"/>
          <w:color w:val="000000"/>
          <w:sz w:val="20"/>
          <w:szCs w:val="20"/>
        </w:rPr>
      </w:pPr>
      <w:r w:rsidRPr="00A11735">
        <w:rPr>
          <w:rFonts w:ascii="Arial" w:eastAsia="Arial" w:hAnsi="Arial" w:cs="Arial"/>
          <w:color w:val="000000"/>
          <w:sz w:val="20"/>
          <w:szCs w:val="20"/>
        </w:rPr>
        <w:t xml:space="preserve">6. Conductivity: Electrical conductivity of water in </w:t>
      </w:r>
      <w:proofErr w:type="spellStart"/>
      <w:r w:rsidRPr="00A11735">
        <w:rPr>
          <w:rFonts w:ascii="Arial" w:eastAsia="Arial" w:hAnsi="Arial" w:cs="Arial"/>
          <w:color w:val="000000"/>
          <w:sz w:val="20"/>
          <w:szCs w:val="20"/>
        </w:rPr>
        <w:t>μS</w:t>
      </w:r>
      <w:proofErr w:type="spellEnd"/>
      <w:r w:rsidRPr="00A11735">
        <w:rPr>
          <w:rFonts w:ascii="Arial" w:eastAsia="Arial" w:hAnsi="Arial" w:cs="Arial"/>
          <w:color w:val="000000"/>
          <w:sz w:val="20"/>
          <w:szCs w:val="20"/>
        </w:rPr>
        <w:t>/cm.</w:t>
      </w:r>
    </w:p>
    <w:p w14:paraId="0C1A358E" w14:textId="77777777" w:rsidR="00B9750C" w:rsidRPr="00A11735" w:rsidRDefault="00B9750C" w:rsidP="004C51D7">
      <w:pPr>
        <w:spacing w:line="216" w:lineRule="auto"/>
        <w:jc w:val="both"/>
        <w:rPr>
          <w:rFonts w:ascii="Arial" w:eastAsia="Arial" w:hAnsi="Arial" w:cs="Arial"/>
          <w:color w:val="000000"/>
          <w:sz w:val="20"/>
          <w:szCs w:val="20"/>
        </w:rPr>
      </w:pPr>
      <w:r w:rsidRPr="00A11735">
        <w:rPr>
          <w:rFonts w:ascii="Arial" w:eastAsia="Arial" w:hAnsi="Arial" w:cs="Arial"/>
          <w:color w:val="000000"/>
          <w:sz w:val="20"/>
          <w:szCs w:val="20"/>
        </w:rPr>
        <w:t xml:space="preserve">7. </w:t>
      </w:r>
      <w:proofErr w:type="spellStart"/>
      <w:r w:rsidRPr="00A11735">
        <w:rPr>
          <w:rFonts w:ascii="Arial" w:eastAsia="Arial" w:hAnsi="Arial" w:cs="Arial"/>
          <w:color w:val="000000"/>
          <w:sz w:val="20"/>
          <w:szCs w:val="20"/>
        </w:rPr>
        <w:t>Organic_carbon</w:t>
      </w:r>
      <w:proofErr w:type="spellEnd"/>
      <w:r w:rsidRPr="00A11735">
        <w:rPr>
          <w:rFonts w:ascii="Arial" w:eastAsia="Arial" w:hAnsi="Arial" w:cs="Arial"/>
          <w:color w:val="000000"/>
          <w:sz w:val="20"/>
          <w:szCs w:val="20"/>
        </w:rPr>
        <w:t>: Amount of organic carbon in ppm.</w:t>
      </w:r>
    </w:p>
    <w:p w14:paraId="648538C3" w14:textId="77777777" w:rsidR="00B9750C" w:rsidRPr="00A11735" w:rsidRDefault="00B9750C" w:rsidP="004C51D7">
      <w:pPr>
        <w:spacing w:line="216" w:lineRule="auto"/>
        <w:jc w:val="both"/>
        <w:rPr>
          <w:rFonts w:ascii="Arial" w:eastAsia="Arial" w:hAnsi="Arial" w:cs="Arial"/>
          <w:color w:val="000000"/>
          <w:sz w:val="20"/>
          <w:szCs w:val="20"/>
        </w:rPr>
      </w:pPr>
      <w:r w:rsidRPr="00A11735">
        <w:rPr>
          <w:rFonts w:ascii="Arial" w:eastAsia="Arial" w:hAnsi="Arial" w:cs="Arial"/>
          <w:color w:val="000000"/>
          <w:sz w:val="20"/>
          <w:szCs w:val="20"/>
        </w:rPr>
        <w:t xml:space="preserve">8. Trihalomethanes: Amount of Trihalomethanes in </w:t>
      </w:r>
      <w:proofErr w:type="spellStart"/>
      <w:r w:rsidRPr="00A11735">
        <w:rPr>
          <w:rFonts w:ascii="Arial" w:eastAsia="Arial" w:hAnsi="Arial" w:cs="Arial"/>
          <w:color w:val="000000"/>
          <w:sz w:val="20"/>
          <w:szCs w:val="20"/>
        </w:rPr>
        <w:t>μg</w:t>
      </w:r>
      <w:proofErr w:type="spellEnd"/>
      <w:r w:rsidRPr="00A11735">
        <w:rPr>
          <w:rFonts w:ascii="Arial" w:eastAsia="Arial" w:hAnsi="Arial" w:cs="Arial"/>
          <w:color w:val="000000"/>
          <w:sz w:val="20"/>
          <w:szCs w:val="20"/>
        </w:rPr>
        <w:t>/L.</w:t>
      </w:r>
    </w:p>
    <w:p w14:paraId="65DF892C" w14:textId="77777777" w:rsidR="00B9750C" w:rsidRPr="00A11735" w:rsidRDefault="00B9750C" w:rsidP="004C51D7">
      <w:pPr>
        <w:spacing w:line="216" w:lineRule="auto"/>
        <w:jc w:val="both"/>
        <w:rPr>
          <w:rFonts w:ascii="Arial" w:eastAsia="Arial" w:hAnsi="Arial" w:cs="Arial"/>
          <w:color w:val="000000"/>
          <w:sz w:val="20"/>
          <w:szCs w:val="20"/>
        </w:rPr>
      </w:pPr>
      <w:r w:rsidRPr="00A11735">
        <w:rPr>
          <w:rFonts w:ascii="Arial" w:eastAsia="Arial" w:hAnsi="Arial" w:cs="Arial"/>
          <w:color w:val="000000"/>
          <w:sz w:val="20"/>
          <w:szCs w:val="20"/>
        </w:rPr>
        <w:t>9. Turbidity: Measure of light emitting property of water in NTU.</w:t>
      </w:r>
    </w:p>
    <w:p w14:paraId="6037079D" w14:textId="33CB55F1" w:rsidR="00A14776" w:rsidRPr="0016789F" w:rsidRDefault="00B9750C" w:rsidP="004C51D7">
      <w:pPr>
        <w:spacing w:line="216" w:lineRule="auto"/>
        <w:jc w:val="both"/>
        <w:rPr>
          <w:rFonts w:ascii="Arial" w:eastAsia="Arial" w:hAnsi="Arial" w:cs="Arial"/>
          <w:color w:val="000000"/>
          <w:sz w:val="20"/>
          <w:szCs w:val="20"/>
        </w:rPr>
      </w:pPr>
      <w:r w:rsidRPr="00A11735">
        <w:rPr>
          <w:rFonts w:ascii="Arial" w:eastAsia="Arial" w:hAnsi="Arial" w:cs="Arial"/>
          <w:color w:val="000000"/>
          <w:sz w:val="20"/>
          <w:szCs w:val="20"/>
        </w:rPr>
        <w:t xml:space="preserve">10. Potability: Indicates if water is safe for human consumption. Potable -1 and </w:t>
      </w:r>
      <w:proofErr w:type="gramStart"/>
      <w:r w:rsidRPr="00A11735">
        <w:rPr>
          <w:rFonts w:ascii="Arial" w:eastAsia="Arial" w:hAnsi="Arial" w:cs="Arial"/>
          <w:color w:val="000000"/>
          <w:sz w:val="20"/>
          <w:szCs w:val="20"/>
        </w:rPr>
        <w:t>Not</w:t>
      </w:r>
      <w:proofErr w:type="gramEnd"/>
      <w:r w:rsidRPr="00A11735">
        <w:rPr>
          <w:rFonts w:ascii="Arial" w:eastAsia="Arial" w:hAnsi="Arial" w:cs="Arial"/>
          <w:color w:val="000000"/>
          <w:sz w:val="20"/>
          <w:szCs w:val="20"/>
        </w:rPr>
        <w:t xml:space="preserve"> potable -0</w:t>
      </w:r>
    </w:p>
    <w:p w14:paraId="6037079E" w14:textId="77777777" w:rsidR="00A14776" w:rsidRDefault="00602D73">
      <w:pPr>
        <w:pStyle w:val="Heading1"/>
        <w:numPr>
          <w:ilvl w:val="0"/>
          <w:numId w:val="6"/>
        </w:numPr>
        <w:rPr>
          <w:rFonts w:ascii="Tahoma" w:eastAsia="Tahoma" w:hAnsi="Tahoma" w:cs="Tahoma"/>
        </w:rPr>
      </w:pPr>
      <w:bookmarkStart w:id="4" w:name="_Toc82954255"/>
      <w:r>
        <w:rPr>
          <w:rFonts w:ascii="Tahoma" w:eastAsia="Tahoma" w:hAnsi="Tahoma" w:cs="Tahoma"/>
        </w:rPr>
        <w:t>Approaches and Design</w:t>
      </w:r>
      <w:bookmarkEnd w:id="4"/>
    </w:p>
    <w:p w14:paraId="6037079F" w14:textId="3D3D571F" w:rsidR="00A14776" w:rsidRDefault="003D2F96">
      <w:pPr>
        <w:pStyle w:val="Heading2"/>
        <w:numPr>
          <w:ilvl w:val="1"/>
          <w:numId w:val="6"/>
        </w:numPr>
        <w:rPr>
          <w:rFonts w:ascii="Tahoma" w:eastAsia="Tahoma" w:hAnsi="Tahoma" w:cs="Tahoma"/>
        </w:rPr>
      </w:pPr>
      <w:bookmarkStart w:id="5" w:name="_Toc82954256"/>
      <w:r>
        <w:rPr>
          <w:rFonts w:ascii="Tahoma" w:eastAsia="Tahoma" w:hAnsi="Tahoma" w:cs="Tahoma"/>
        </w:rPr>
        <w:t>Data Preprocessing</w:t>
      </w:r>
      <w:bookmarkEnd w:id="5"/>
      <w:r w:rsidR="00CE3EF2">
        <w:rPr>
          <w:rFonts w:ascii="Tahoma" w:eastAsia="Tahoma" w:hAnsi="Tahoma" w:cs="Tahoma"/>
        </w:rPr>
        <w:t xml:space="preserve"> </w:t>
      </w:r>
    </w:p>
    <w:p w14:paraId="754402A5" w14:textId="63906F80" w:rsidR="00ED036B" w:rsidRPr="004C51D7" w:rsidRDefault="00CB79C4" w:rsidP="00ED036B">
      <w:pPr>
        <w:rPr>
          <w:rFonts w:ascii="Arial" w:eastAsia="Arial" w:hAnsi="Arial" w:cs="Arial"/>
          <w:color w:val="000000"/>
          <w:sz w:val="20"/>
          <w:szCs w:val="20"/>
        </w:rPr>
      </w:pPr>
      <w:r w:rsidRPr="004C51D7">
        <w:rPr>
          <w:rFonts w:ascii="Arial" w:eastAsia="Arial" w:hAnsi="Arial" w:cs="Arial"/>
          <w:color w:val="000000"/>
          <w:sz w:val="20"/>
          <w:szCs w:val="20"/>
        </w:rPr>
        <w:t xml:space="preserve">The </w:t>
      </w:r>
      <w:r w:rsidR="00D63120" w:rsidRPr="004C51D7">
        <w:rPr>
          <w:rFonts w:ascii="Arial" w:eastAsia="Arial" w:hAnsi="Arial" w:cs="Arial"/>
          <w:color w:val="000000"/>
          <w:sz w:val="20"/>
          <w:szCs w:val="20"/>
        </w:rPr>
        <w:t xml:space="preserve">first step that was included as part of pre-processing the </w:t>
      </w:r>
      <w:r w:rsidR="00C527B5" w:rsidRPr="004C51D7">
        <w:rPr>
          <w:rFonts w:ascii="Arial" w:eastAsia="Arial" w:hAnsi="Arial" w:cs="Arial"/>
          <w:color w:val="000000"/>
          <w:sz w:val="20"/>
          <w:szCs w:val="20"/>
        </w:rPr>
        <w:t xml:space="preserve">water quality classification </w:t>
      </w:r>
      <w:r w:rsidR="00D63120" w:rsidRPr="004C51D7">
        <w:rPr>
          <w:rFonts w:ascii="Arial" w:eastAsia="Arial" w:hAnsi="Arial" w:cs="Arial"/>
          <w:color w:val="000000"/>
          <w:sz w:val="20"/>
          <w:szCs w:val="20"/>
        </w:rPr>
        <w:t xml:space="preserve">data </w:t>
      </w:r>
      <w:r w:rsidR="00D5735F" w:rsidRPr="004C51D7">
        <w:rPr>
          <w:rFonts w:ascii="Arial" w:eastAsia="Arial" w:hAnsi="Arial" w:cs="Arial"/>
          <w:color w:val="000000"/>
          <w:sz w:val="20"/>
          <w:szCs w:val="20"/>
        </w:rPr>
        <w:t xml:space="preserve">was importing the necessary modules </w:t>
      </w:r>
      <w:r w:rsidR="00EC55DA" w:rsidRPr="004C51D7">
        <w:rPr>
          <w:rFonts w:ascii="Arial" w:eastAsia="Arial" w:hAnsi="Arial" w:cs="Arial"/>
          <w:color w:val="000000"/>
          <w:sz w:val="20"/>
          <w:szCs w:val="20"/>
        </w:rPr>
        <w:t xml:space="preserve">for the notebook. Below </w:t>
      </w:r>
      <w:r w:rsidR="006C746D" w:rsidRPr="004C51D7">
        <w:rPr>
          <w:rFonts w:ascii="Arial" w:eastAsia="Arial" w:hAnsi="Arial" w:cs="Arial"/>
          <w:color w:val="000000"/>
          <w:sz w:val="20"/>
          <w:szCs w:val="20"/>
        </w:rPr>
        <w:t>is</w:t>
      </w:r>
      <w:r w:rsidR="00EC55DA" w:rsidRPr="004C51D7">
        <w:rPr>
          <w:rFonts w:ascii="Arial" w:eastAsia="Arial" w:hAnsi="Arial" w:cs="Arial"/>
          <w:color w:val="000000"/>
          <w:sz w:val="20"/>
          <w:szCs w:val="20"/>
        </w:rPr>
        <w:t xml:space="preserve"> the list of </w:t>
      </w:r>
      <w:r w:rsidR="006C746D" w:rsidRPr="004C51D7">
        <w:rPr>
          <w:rFonts w:ascii="Arial" w:eastAsia="Arial" w:hAnsi="Arial" w:cs="Arial"/>
          <w:color w:val="000000"/>
          <w:sz w:val="20"/>
          <w:szCs w:val="20"/>
        </w:rPr>
        <w:t>python libraries</w:t>
      </w:r>
      <w:r w:rsidR="00EC55DA" w:rsidRPr="004C51D7">
        <w:rPr>
          <w:rFonts w:ascii="Arial" w:eastAsia="Arial" w:hAnsi="Arial" w:cs="Arial"/>
          <w:color w:val="000000"/>
          <w:sz w:val="20"/>
          <w:szCs w:val="20"/>
        </w:rPr>
        <w:t xml:space="preserve"> that are required: </w:t>
      </w:r>
    </w:p>
    <w:p w14:paraId="166AA6BE" w14:textId="00C6AA0D" w:rsidR="00EC55DA" w:rsidRPr="004C51D7" w:rsidRDefault="00B764DD" w:rsidP="00B764DD">
      <w:pPr>
        <w:pStyle w:val="ListParagraph"/>
        <w:numPr>
          <w:ilvl w:val="0"/>
          <w:numId w:val="12"/>
        </w:numPr>
        <w:rPr>
          <w:rFonts w:ascii="Arial" w:hAnsi="Arial" w:cs="Arial"/>
          <w:sz w:val="20"/>
          <w:szCs w:val="20"/>
          <w:lang w:eastAsia="en-US"/>
        </w:rPr>
      </w:pPr>
      <w:r w:rsidRPr="004C51D7">
        <w:rPr>
          <w:rFonts w:ascii="Arial" w:hAnsi="Arial" w:cs="Arial"/>
          <w:sz w:val="20"/>
          <w:szCs w:val="20"/>
          <w:lang w:eastAsia="en-US"/>
        </w:rPr>
        <w:t>Pandas</w:t>
      </w:r>
    </w:p>
    <w:p w14:paraId="04F71D8F" w14:textId="7A770B76" w:rsidR="00B764DD" w:rsidRPr="004C51D7" w:rsidRDefault="00B764DD" w:rsidP="00B764DD">
      <w:pPr>
        <w:pStyle w:val="ListParagraph"/>
        <w:numPr>
          <w:ilvl w:val="0"/>
          <w:numId w:val="12"/>
        </w:numPr>
        <w:rPr>
          <w:rFonts w:ascii="Arial" w:hAnsi="Arial" w:cs="Arial"/>
          <w:sz w:val="20"/>
          <w:szCs w:val="20"/>
          <w:lang w:eastAsia="en-US"/>
        </w:rPr>
      </w:pPr>
      <w:proofErr w:type="spellStart"/>
      <w:r w:rsidRPr="004C51D7">
        <w:rPr>
          <w:rFonts w:ascii="Arial" w:hAnsi="Arial" w:cs="Arial"/>
          <w:sz w:val="20"/>
          <w:szCs w:val="20"/>
          <w:lang w:eastAsia="en-US"/>
        </w:rPr>
        <w:t>Numpy</w:t>
      </w:r>
      <w:proofErr w:type="spellEnd"/>
    </w:p>
    <w:p w14:paraId="43FFB959" w14:textId="475DECA5" w:rsidR="00A3201C" w:rsidRPr="004C51D7" w:rsidRDefault="00A3201C" w:rsidP="00B764DD">
      <w:pPr>
        <w:pStyle w:val="ListParagraph"/>
        <w:numPr>
          <w:ilvl w:val="0"/>
          <w:numId w:val="12"/>
        </w:numPr>
        <w:rPr>
          <w:rFonts w:ascii="Arial" w:hAnsi="Arial" w:cs="Arial"/>
          <w:sz w:val="20"/>
          <w:szCs w:val="20"/>
          <w:lang w:eastAsia="en-US"/>
        </w:rPr>
      </w:pPr>
      <w:proofErr w:type="spellStart"/>
      <w:r w:rsidRPr="004C51D7">
        <w:rPr>
          <w:rFonts w:ascii="Arial" w:hAnsi="Arial" w:cs="Arial"/>
          <w:sz w:val="20"/>
          <w:szCs w:val="20"/>
          <w:lang w:eastAsia="en-US"/>
        </w:rPr>
        <w:t>Pylab</w:t>
      </w:r>
      <w:proofErr w:type="spellEnd"/>
    </w:p>
    <w:p w14:paraId="55C823A5" w14:textId="03017198" w:rsidR="00A3201C" w:rsidRPr="004C51D7" w:rsidRDefault="00A3201C" w:rsidP="00B764DD">
      <w:pPr>
        <w:pStyle w:val="ListParagraph"/>
        <w:numPr>
          <w:ilvl w:val="0"/>
          <w:numId w:val="12"/>
        </w:numPr>
        <w:rPr>
          <w:rFonts w:ascii="Arial" w:hAnsi="Arial" w:cs="Arial"/>
          <w:sz w:val="20"/>
          <w:szCs w:val="20"/>
          <w:lang w:eastAsia="en-US"/>
        </w:rPr>
      </w:pPr>
      <w:r w:rsidRPr="004C51D7">
        <w:rPr>
          <w:rFonts w:ascii="Arial" w:hAnsi="Arial" w:cs="Arial"/>
          <w:sz w:val="20"/>
          <w:szCs w:val="20"/>
          <w:lang w:eastAsia="en-US"/>
        </w:rPr>
        <w:t>Time</w:t>
      </w:r>
    </w:p>
    <w:p w14:paraId="665E8D4F" w14:textId="18783F5C" w:rsidR="00A3201C" w:rsidRPr="004C51D7" w:rsidRDefault="00A3201C" w:rsidP="00B764DD">
      <w:pPr>
        <w:pStyle w:val="ListParagraph"/>
        <w:numPr>
          <w:ilvl w:val="0"/>
          <w:numId w:val="12"/>
        </w:numPr>
        <w:rPr>
          <w:rFonts w:ascii="Arial" w:hAnsi="Arial" w:cs="Arial"/>
          <w:sz w:val="20"/>
          <w:szCs w:val="20"/>
          <w:lang w:eastAsia="en-US"/>
        </w:rPr>
      </w:pPr>
      <w:r w:rsidRPr="004C51D7">
        <w:rPr>
          <w:rFonts w:ascii="Arial" w:hAnsi="Arial" w:cs="Arial"/>
          <w:sz w:val="20"/>
          <w:szCs w:val="20"/>
          <w:lang w:eastAsia="en-US"/>
        </w:rPr>
        <w:t>warnings</w:t>
      </w:r>
    </w:p>
    <w:p w14:paraId="256F3FB9" w14:textId="4DF9A5CE" w:rsidR="00B764DD" w:rsidRPr="004C51D7" w:rsidRDefault="009E5386" w:rsidP="00B764DD">
      <w:pPr>
        <w:pStyle w:val="ListParagraph"/>
        <w:numPr>
          <w:ilvl w:val="0"/>
          <w:numId w:val="12"/>
        </w:numPr>
        <w:rPr>
          <w:rFonts w:ascii="Arial" w:hAnsi="Arial" w:cs="Arial"/>
          <w:sz w:val="20"/>
          <w:szCs w:val="20"/>
          <w:lang w:eastAsia="en-US"/>
        </w:rPr>
      </w:pPr>
      <w:proofErr w:type="spellStart"/>
      <w:r w:rsidRPr="004C51D7">
        <w:rPr>
          <w:rFonts w:ascii="Arial" w:hAnsi="Arial" w:cs="Arial"/>
          <w:sz w:val="20"/>
          <w:szCs w:val="20"/>
          <w:lang w:eastAsia="en-US"/>
        </w:rPr>
        <w:t>Pgmpy</w:t>
      </w:r>
      <w:proofErr w:type="spellEnd"/>
      <w:r w:rsidRPr="004C51D7">
        <w:rPr>
          <w:rFonts w:ascii="Arial" w:hAnsi="Arial" w:cs="Arial"/>
          <w:sz w:val="20"/>
          <w:szCs w:val="20"/>
          <w:lang w:eastAsia="en-US"/>
        </w:rPr>
        <w:t xml:space="preserve"> </w:t>
      </w:r>
      <w:r w:rsidR="00023A52" w:rsidRPr="004C51D7">
        <w:rPr>
          <w:rFonts w:ascii="Arial" w:hAnsi="Arial" w:cs="Arial"/>
          <w:sz w:val="20"/>
          <w:szCs w:val="20"/>
          <w:lang w:eastAsia="en-US"/>
        </w:rPr>
        <w:t>–</w:t>
      </w:r>
      <w:r w:rsidRPr="004C51D7">
        <w:rPr>
          <w:rFonts w:ascii="Arial" w:hAnsi="Arial" w:cs="Arial"/>
          <w:sz w:val="20"/>
          <w:szCs w:val="20"/>
          <w:lang w:eastAsia="en-US"/>
        </w:rPr>
        <w:t xml:space="preserve"> </w:t>
      </w:r>
      <w:r w:rsidR="00023A52" w:rsidRPr="004C51D7">
        <w:rPr>
          <w:rFonts w:ascii="Arial" w:hAnsi="Arial" w:cs="Arial"/>
          <w:sz w:val="20"/>
          <w:szCs w:val="20"/>
          <w:lang w:eastAsia="en-US"/>
        </w:rPr>
        <w:t>to create graphical models</w:t>
      </w:r>
    </w:p>
    <w:p w14:paraId="76105EF3" w14:textId="37126C33" w:rsidR="00023A52" w:rsidRPr="004C51D7" w:rsidRDefault="001D0304" w:rsidP="001D0304">
      <w:pPr>
        <w:pStyle w:val="ListParagraph"/>
        <w:numPr>
          <w:ilvl w:val="0"/>
          <w:numId w:val="12"/>
        </w:numPr>
        <w:rPr>
          <w:rFonts w:ascii="Arial" w:hAnsi="Arial" w:cs="Arial"/>
          <w:sz w:val="20"/>
          <w:szCs w:val="20"/>
          <w:lang w:eastAsia="en-US"/>
        </w:rPr>
      </w:pPr>
      <w:proofErr w:type="spellStart"/>
      <w:r w:rsidRPr="004C51D7">
        <w:rPr>
          <w:rFonts w:ascii="Arial" w:hAnsi="Arial" w:cs="Arial"/>
          <w:sz w:val="20"/>
          <w:szCs w:val="20"/>
          <w:lang w:eastAsia="en-US"/>
        </w:rPr>
        <w:lastRenderedPageBreak/>
        <w:t>feature_</w:t>
      </w:r>
      <w:proofErr w:type="gramStart"/>
      <w:r w:rsidRPr="004C51D7">
        <w:rPr>
          <w:rFonts w:ascii="Arial" w:hAnsi="Arial" w:cs="Arial"/>
          <w:sz w:val="20"/>
          <w:szCs w:val="20"/>
          <w:lang w:eastAsia="en-US"/>
        </w:rPr>
        <w:t>engine.discretisation</w:t>
      </w:r>
      <w:proofErr w:type="spellEnd"/>
      <w:proofErr w:type="gramEnd"/>
      <w:r w:rsidRPr="004C51D7">
        <w:rPr>
          <w:rFonts w:ascii="Arial" w:hAnsi="Arial" w:cs="Arial"/>
          <w:sz w:val="20"/>
          <w:szCs w:val="20"/>
          <w:lang w:eastAsia="en-US"/>
        </w:rPr>
        <w:t xml:space="preserve"> – to create </w:t>
      </w:r>
      <w:r w:rsidR="006C746D" w:rsidRPr="004C51D7">
        <w:rPr>
          <w:rFonts w:ascii="Arial" w:hAnsi="Arial" w:cs="Arial"/>
          <w:sz w:val="20"/>
          <w:szCs w:val="20"/>
          <w:lang w:eastAsia="en-US"/>
        </w:rPr>
        <w:t xml:space="preserve">feature engineering discretization transformers. </w:t>
      </w:r>
    </w:p>
    <w:p w14:paraId="600567DB" w14:textId="152C24A1" w:rsidR="004079AD" w:rsidRPr="004C51D7" w:rsidRDefault="00D65908" w:rsidP="00E9779B">
      <w:pPr>
        <w:pStyle w:val="ListParagraph"/>
        <w:numPr>
          <w:ilvl w:val="0"/>
          <w:numId w:val="12"/>
        </w:numPr>
        <w:rPr>
          <w:rFonts w:ascii="Arial" w:hAnsi="Arial" w:cs="Arial"/>
          <w:sz w:val="20"/>
          <w:szCs w:val="20"/>
          <w:lang w:eastAsia="en-US"/>
        </w:rPr>
      </w:pPr>
      <w:proofErr w:type="spellStart"/>
      <w:r w:rsidRPr="004C51D7">
        <w:rPr>
          <w:rFonts w:ascii="Arial" w:hAnsi="Arial" w:cs="Arial"/>
          <w:sz w:val="20"/>
          <w:szCs w:val="20"/>
          <w:lang w:eastAsia="en-US"/>
        </w:rPr>
        <w:t>NetworkX</w:t>
      </w:r>
      <w:proofErr w:type="spellEnd"/>
      <w:r w:rsidRPr="004C51D7">
        <w:rPr>
          <w:rFonts w:ascii="Arial" w:hAnsi="Arial" w:cs="Arial"/>
          <w:sz w:val="20"/>
          <w:szCs w:val="20"/>
          <w:lang w:eastAsia="en-US"/>
        </w:rPr>
        <w:t xml:space="preserve"> - </w:t>
      </w:r>
      <w:r w:rsidR="004079AD" w:rsidRPr="004C51D7">
        <w:rPr>
          <w:rFonts w:ascii="Arial" w:hAnsi="Arial" w:cs="Arial"/>
          <w:sz w:val="20"/>
          <w:szCs w:val="20"/>
          <w:lang w:eastAsia="en-US"/>
        </w:rPr>
        <w:t>for the creation, manipulation, and study of the structure, dynamics, and functions of complex networks.</w:t>
      </w:r>
    </w:p>
    <w:p w14:paraId="5985F8E6" w14:textId="2F833E06" w:rsidR="00E9779B" w:rsidRPr="004C51D7" w:rsidRDefault="00083497" w:rsidP="00E9779B">
      <w:pPr>
        <w:ind w:left="720"/>
        <w:rPr>
          <w:rFonts w:ascii="Arial" w:hAnsi="Arial" w:cs="Arial"/>
          <w:sz w:val="20"/>
          <w:szCs w:val="20"/>
          <w:lang w:eastAsia="en-US"/>
        </w:rPr>
      </w:pPr>
      <w:r w:rsidRPr="004C51D7">
        <w:rPr>
          <w:rFonts w:ascii="Arial" w:hAnsi="Arial" w:cs="Arial"/>
          <w:sz w:val="20"/>
          <w:szCs w:val="20"/>
          <w:lang w:eastAsia="en-US"/>
        </w:rPr>
        <w:t xml:space="preserve">Using pandas </w:t>
      </w:r>
      <w:proofErr w:type="spellStart"/>
      <w:r w:rsidRPr="004C51D7">
        <w:rPr>
          <w:rFonts w:ascii="Arial" w:hAnsi="Arial" w:cs="Arial"/>
          <w:sz w:val="20"/>
          <w:szCs w:val="20"/>
          <w:lang w:eastAsia="en-US"/>
        </w:rPr>
        <w:t>read_csv</w:t>
      </w:r>
      <w:proofErr w:type="spellEnd"/>
      <w:r w:rsidRPr="004C51D7">
        <w:rPr>
          <w:rFonts w:ascii="Arial" w:hAnsi="Arial" w:cs="Arial"/>
          <w:sz w:val="20"/>
          <w:szCs w:val="20"/>
          <w:lang w:eastAsia="en-US"/>
        </w:rPr>
        <w:t xml:space="preserve">, the </w:t>
      </w:r>
      <w:proofErr w:type="spellStart"/>
      <w:r w:rsidRPr="004C51D7">
        <w:rPr>
          <w:rFonts w:ascii="Arial" w:hAnsi="Arial" w:cs="Arial"/>
          <w:sz w:val="20"/>
          <w:szCs w:val="20"/>
          <w:lang w:eastAsia="en-US"/>
        </w:rPr>
        <w:t>dataframe</w:t>
      </w:r>
      <w:proofErr w:type="spellEnd"/>
      <w:r w:rsidRPr="004C51D7">
        <w:rPr>
          <w:rFonts w:ascii="Arial" w:hAnsi="Arial" w:cs="Arial"/>
          <w:sz w:val="20"/>
          <w:szCs w:val="20"/>
          <w:lang w:eastAsia="en-US"/>
        </w:rPr>
        <w:t xml:space="preserve"> is created with the shape – (3276,10).</w:t>
      </w:r>
    </w:p>
    <w:p w14:paraId="58EF3828" w14:textId="4E931F6D" w:rsidR="00083497" w:rsidRPr="00D726D8" w:rsidRDefault="000932EF" w:rsidP="00D726D8">
      <w:pPr>
        <w:pStyle w:val="Heading2"/>
        <w:numPr>
          <w:ilvl w:val="2"/>
          <w:numId w:val="6"/>
        </w:numPr>
        <w:rPr>
          <w:rFonts w:ascii="Tahoma" w:eastAsia="Tahoma" w:hAnsi="Tahoma" w:cs="Tahoma"/>
        </w:rPr>
      </w:pPr>
      <w:bookmarkStart w:id="6" w:name="_Toc82910098"/>
      <w:bookmarkStart w:id="7" w:name="_Toc82954257"/>
      <w:r w:rsidRPr="00D726D8">
        <w:rPr>
          <w:rFonts w:ascii="Tahoma" w:eastAsia="Tahoma" w:hAnsi="Tahoma" w:cs="Tahoma"/>
        </w:rPr>
        <w:t xml:space="preserve">Applying </w:t>
      </w:r>
      <w:r w:rsidR="00D726D8" w:rsidRPr="00D726D8">
        <w:rPr>
          <w:rFonts w:ascii="Tahoma" w:eastAsia="Tahoma" w:hAnsi="Tahoma" w:cs="Tahoma"/>
        </w:rPr>
        <w:t xml:space="preserve">Linear Interpolation for </w:t>
      </w:r>
      <w:r w:rsidRPr="00D726D8">
        <w:rPr>
          <w:rFonts w:ascii="Tahoma" w:eastAsia="Tahoma" w:hAnsi="Tahoma" w:cs="Tahoma"/>
        </w:rPr>
        <w:t>Missing Values:</w:t>
      </w:r>
      <w:bookmarkEnd w:id="6"/>
      <w:bookmarkEnd w:id="7"/>
      <w:r w:rsidRPr="00D726D8">
        <w:rPr>
          <w:rFonts w:ascii="Tahoma" w:eastAsia="Tahoma" w:hAnsi="Tahoma" w:cs="Tahoma"/>
        </w:rPr>
        <w:t xml:space="preserve"> </w:t>
      </w:r>
    </w:p>
    <w:p w14:paraId="7698FA1D" w14:textId="7F2991AD" w:rsidR="000932EF" w:rsidRPr="009E0339" w:rsidRDefault="00D726D8" w:rsidP="00AF5940">
      <w:pPr>
        <w:pStyle w:val="ListParagraph"/>
        <w:numPr>
          <w:ilvl w:val="0"/>
          <w:numId w:val="14"/>
        </w:numPr>
        <w:rPr>
          <w:rFonts w:ascii="Arial" w:hAnsi="Arial" w:cs="Arial"/>
          <w:sz w:val="20"/>
          <w:szCs w:val="20"/>
          <w:lang w:eastAsia="en-US"/>
        </w:rPr>
      </w:pPr>
      <w:r w:rsidRPr="009E0339">
        <w:rPr>
          <w:rFonts w:ascii="Arial" w:hAnsi="Arial" w:cs="Arial"/>
          <w:sz w:val="20"/>
          <w:szCs w:val="20"/>
          <w:lang w:eastAsia="en-US"/>
        </w:rPr>
        <w:t xml:space="preserve">Linear Interpolation simply means to estimate a missing value by connecting dots in a straight line in increasing order. In short, </w:t>
      </w:r>
      <w:r w:rsidR="0011491B" w:rsidRPr="009E0339">
        <w:rPr>
          <w:rFonts w:ascii="Arial" w:hAnsi="Arial" w:cs="Arial"/>
          <w:sz w:val="20"/>
          <w:szCs w:val="20"/>
          <w:lang w:eastAsia="en-US"/>
        </w:rPr>
        <w:t>i</w:t>
      </w:r>
      <w:r w:rsidRPr="009E0339">
        <w:rPr>
          <w:rFonts w:ascii="Arial" w:hAnsi="Arial" w:cs="Arial"/>
          <w:sz w:val="20"/>
          <w:szCs w:val="20"/>
          <w:lang w:eastAsia="en-US"/>
        </w:rPr>
        <w:t xml:space="preserve">t estimates the unknown value in the same increasing order from previous values. </w:t>
      </w:r>
    </w:p>
    <w:p w14:paraId="78C69C72" w14:textId="2D4BB6AA" w:rsidR="00AF5940" w:rsidRPr="009E0339" w:rsidRDefault="00AF5940" w:rsidP="00AF5940">
      <w:pPr>
        <w:pStyle w:val="ListParagraph"/>
        <w:numPr>
          <w:ilvl w:val="0"/>
          <w:numId w:val="14"/>
        </w:numPr>
        <w:rPr>
          <w:rFonts w:ascii="Arial" w:hAnsi="Arial" w:cs="Arial"/>
          <w:sz w:val="20"/>
          <w:szCs w:val="20"/>
          <w:lang w:eastAsia="en-US"/>
        </w:rPr>
      </w:pPr>
      <w:r w:rsidRPr="009E0339">
        <w:rPr>
          <w:rFonts w:ascii="Arial" w:hAnsi="Arial" w:cs="Arial"/>
          <w:sz w:val="20"/>
          <w:szCs w:val="20"/>
          <w:lang w:eastAsia="en-US"/>
        </w:rPr>
        <w:t>The linear method ignores the index and treats missing values as equally spaced and finds the best point to fit the missing value after previous points.</w:t>
      </w:r>
    </w:p>
    <w:p w14:paraId="4CAB55B9" w14:textId="77777777" w:rsidR="00AF5940" w:rsidRPr="009E0339" w:rsidRDefault="00AF5940" w:rsidP="00AF5940">
      <w:pPr>
        <w:pStyle w:val="ListParagraph"/>
        <w:ind w:left="1440"/>
        <w:rPr>
          <w:rFonts w:ascii="Arial" w:hAnsi="Arial" w:cs="Arial"/>
          <w:sz w:val="20"/>
          <w:szCs w:val="20"/>
          <w:lang w:eastAsia="en-US"/>
        </w:rPr>
      </w:pPr>
    </w:p>
    <w:tbl>
      <w:tblPr>
        <w:tblStyle w:val="TableGrid"/>
        <w:tblW w:w="9056" w:type="dxa"/>
        <w:tblInd w:w="720" w:type="dxa"/>
        <w:tblLook w:val="04A0" w:firstRow="1" w:lastRow="0" w:firstColumn="1" w:lastColumn="0" w:noHBand="0" w:noVBand="1"/>
      </w:tblPr>
      <w:tblGrid>
        <w:gridCol w:w="4354"/>
        <w:gridCol w:w="4702"/>
      </w:tblGrid>
      <w:tr w:rsidR="005C0D7C" w:rsidRPr="009E0339" w14:paraId="517AED10" w14:textId="77777777" w:rsidTr="009E0339">
        <w:tc>
          <w:tcPr>
            <w:tcW w:w="4354" w:type="dxa"/>
          </w:tcPr>
          <w:p w14:paraId="5C3D7833" w14:textId="14FDF67A" w:rsidR="00AF5940" w:rsidRPr="009E0339" w:rsidRDefault="005C0D7C" w:rsidP="00E9779B">
            <w:pPr>
              <w:rPr>
                <w:rFonts w:ascii="Arial" w:hAnsi="Arial" w:cs="Arial"/>
                <w:b/>
                <w:bCs/>
                <w:sz w:val="20"/>
                <w:szCs w:val="20"/>
                <w:lang w:eastAsia="en-US"/>
              </w:rPr>
            </w:pPr>
            <w:r w:rsidRPr="009E0339">
              <w:rPr>
                <w:rFonts w:ascii="Arial" w:hAnsi="Arial" w:cs="Arial"/>
                <w:b/>
                <w:bCs/>
                <w:sz w:val="20"/>
                <w:szCs w:val="20"/>
                <w:lang w:eastAsia="en-US"/>
              </w:rPr>
              <w:t xml:space="preserve">Given Dataset – </w:t>
            </w:r>
            <w:r w:rsidR="00AF5940" w:rsidRPr="009E0339">
              <w:rPr>
                <w:rFonts w:ascii="Arial" w:hAnsi="Arial" w:cs="Arial"/>
                <w:b/>
                <w:bCs/>
                <w:sz w:val="20"/>
                <w:szCs w:val="20"/>
                <w:lang w:eastAsia="en-US"/>
              </w:rPr>
              <w:t xml:space="preserve">Missing Values </w:t>
            </w:r>
          </w:p>
        </w:tc>
        <w:tc>
          <w:tcPr>
            <w:tcW w:w="4702" w:type="dxa"/>
          </w:tcPr>
          <w:p w14:paraId="3D39122C" w14:textId="6F750678" w:rsidR="00AF5940" w:rsidRPr="009E0339" w:rsidRDefault="007B4592" w:rsidP="00E9779B">
            <w:pPr>
              <w:rPr>
                <w:rFonts w:ascii="Arial" w:hAnsi="Arial" w:cs="Arial"/>
                <w:b/>
                <w:bCs/>
                <w:sz w:val="20"/>
                <w:szCs w:val="20"/>
                <w:lang w:eastAsia="en-US"/>
              </w:rPr>
            </w:pPr>
            <w:r w:rsidRPr="009E0339">
              <w:rPr>
                <w:rFonts w:ascii="Arial" w:hAnsi="Arial" w:cs="Arial"/>
                <w:b/>
                <w:bCs/>
                <w:sz w:val="20"/>
                <w:szCs w:val="20"/>
                <w:lang w:eastAsia="en-US"/>
              </w:rPr>
              <w:t xml:space="preserve">Linear Interpolation </w:t>
            </w:r>
            <w:r w:rsidR="005C0D7C" w:rsidRPr="009E0339">
              <w:rPr>
                <w:rFonts w:ascii="Arial" w:hAnsi="Arial" w:cs="Arial"/>
                <w:b/>
                <w:bCs/>
                <w:sz w:val="20"/>
                <w:szCs w:val="20"/>
                <w:lang w:eastAsia="en-US"/>
              </w:rPr>
              <w:t>– F</w:t>
            </w:r>
            <w:r w:rsidRPr="009E0339">
              <w:rPr>
                <w:rFonts w:ascii="Arial" w:hAnsi="Arial" w:cs="Arial"/>
                <w:b/>
                <w:bCs/>
                <w:sz w:val="20"/>
                <w:szCs w:val="20"/>
                <w:lang w:eastAsia="en-US"/>
              </w:rPr>
              <w:t>orwarding Direction</w:t>
            </w:r>
          </w:p>
        </w:tc>
      </w:tr>
      <w:tr w:rsidR="005C0D7C" w14:paraId="6B8046C6" w14:textId="77777777" w:rsidTr="009E0339">
        <w:tc>
          <w:tcPr>
            <w:tcW w:w="4354" w:type="dxa"/>
          </w:tcPr>
          <w:p w14:paraId="73E558CC" w14:textId="1277FFB7" w:rsidR="00AF5940" w:rsidRDefault="00156899" w:rsidP="00E9779B">
            <w:pPr>
              <w:rPr>
                <w:lang w:eastAsia="en-US"/>
              </w:rPr>
            </w:pPr>
            <w:r>
              <w:rPr>
                <w:noProof/>
              </w:rPr>
              <w:drawing>
                <wp:inline distT="0" distB="0" distL="0" distR="0" wp14:anchorId="2099CA87" wp14:editId="3ACA1B12">
                  <wp:extent cx="1831253"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3461" cy="2117140"/>
                          </a:xfrm>
                          <a:prstGeom prst="rect">
                            <a:avLst/>
                          </a:prstGeom>
                        </pic:spPr>
                      </pic:pic>
                    </a:graphicData>
                  </a:graphic>
                </wp:inline>
              </w:drawing>
            </w:r>
          </w:p>
        </w:tc>
        <w:tc>
          <w:tcPr>
            <w:tcW w:w="4702" w:type="dxa"/>
          </w:tcPr>
          <w:p w14:paraId="408C9015" w14:textId="6F78CA6B" w:rsidR="00AF5940" w:rsidRDefault="005C0D7C" w:rsidP="00E9779B">
            <w:pPr>
              <w:rPr>
                <w:lang w:eastAsia="en-US"/>
              </w:rPr>
            </w:pPr>
            <w:r>
              <w:rPr>
                <w:noProof/>
              </w:rPr>
              <w:drawing>
                <wp:inline distT="0" distB="0" distL="0" distR="0" wp14:anchorId="07FA665B" wp14:editId="11ACF523">
                  <wp:extent cx="1584960" cy="199605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5191" cy="2008944"/>
                          </a:xfrm>
                          <a:prstGeom prst="rect">
                            <a:avLst/>
                          </a:prstGeom>
                        </pic:spPr>
                      </pic:pic>
                    </a:graphicData>
                  </a:graphic>
                </wp:inline>
              </w:drawing>
            </w:r>
          </w:p>
        </w:tc>
      </w:tr>
    </w:tbl>
    <w:p w14:paraId="0015043A" w14:textId="64047C5C" w:rsidR="006A5C0A" w:rsidRDefault="006A5C0A" w:rsidP="00E9779B">
      <w:pPr>
        <w:ind w:left="720"/>
        <w:rPr>
          <w:lang w:eastAsia="en-US"/>
        </w:rPr>
      </w:pPr>
    </w:p>
    <w:p w14:paraId="69E622C2" w14:textId="517DAF8F" w:rsidR="00E040DE" w:rsidRDefault="0087638A" w:rsidP="00E9779B">
      <w:pPr>
        <w:ind w:left="720"/>
        <w:rPr>
          <w:lang w:eastAsia="en-US"/>
        </w:rPr>
      </w:pPr>
      <w:r w:rsidRPr="009E0339">
        <w:rPr>
          <w:rFonts w:ascii="Arial" w:hAnsi="Arial" w:cs="Arial"/>
          <w:sz w:val="20"/>
          <w:szCs w:val="20"/>
          <w:lang w:eastAsia="en-US"/>
        </w:rPr>
        <w:t xml:space="preserve">As we have one record which is missing value for </w:t>
      </w:r>
      <w:proofErr w:type="spellStart"/>
      <w:r w:rsidRPr="009E0339">
        <w:rPr>
          <w:rFonts w:ascii="Arial" w:hAnsi="Arial" w:cs="Arial"/>
          <w:sz w:val="20"/>
          <w:szCs w:val="20"/>
          <w:lang w:eastAsia="en-US"/>
        </w:rPr>
        <w:t>ph</w:t>
      </w:r>
      <w:proofErr w:type="spellEnd"/>
      <w:r w:rsidRPr="009E0339">
        <w:rPr>
          <w:rFonts w:ascii="Arial" w:hAnsi="Arial" w:cs="Arial"/>
          <w:sz w:val="20"/>
          <w:szCs w:val="20"/>
          <w:lang w:eastAsia="en-US"/>
        </w:rPr>
        <w:t>, we further decided to drop this from the dataset for future processing</w:t>
      </w:r>
      <w:r>
        <w:rPr>
          <w:lang w:eastAsia="en-US"/>
        </w:rPr>
        <w:t>.</w:t>
      </w:r>
    </w:p>
    <w:p w14:paraId="763CB206" w14:textId="77777777" w:rsidR="00083497" w:rsidRPr="00ED036B" w:rsidRDefault="00083497" w:rsidP="00E9779B">
      <w:pPr>
        <w:ind w:left="720"/>
        <w:rPr>
          <w:lang w:eastAsia="en-US"/>
        </w:rPr>
      </w:pPr>
    </w:p>
    <w:p w14:paraId="071C4B2B" w14:textId="601725FC" w:rsidR="003D2F96" w:rsidRDefault="003D2F96" w:rsidP="003D2F96">
      <w:pPr>
        <w:pStyle w:val="Heading2"/>
        <w:numPr>
          <w:ilvl w:val="1"/>
          <w:numId w:val="6"/>
        </w:numPr>
        <w:rPr>
          <w:rFonts w:ascii="Tahoma" w:eastAsia="Tahoma" w:hAnsi="Tahoma" w:cs="Tahoma"/>
        </w:rPr>
      </w:pPr>
      <w:bookmarkStart w:id="8" w:name="_Toc82954258"/>
      <w:r w:rsidRPr="003D2F96">
        <w:rPr>
          <w:rFonts w:ascii="Tahoma" w:eastAsia="Tahoma" w:hAnsi="Tahoma" w:cs="Tahoma"/>
        </w:rPr>
        <w:t>Discretization of numerical data</w:t>
      </w:r>
      <w:bookmarkEnd w:id="8"/>
    </w:p>
    <w:p w14:paraId="731914AD" w14:textId="76EAEA6E" w:rsidR="006864B9" w:rsidRDefault="004666FC" w:rsidP="004666FC">
      <w:pPr>
        <w:pStyle w:val="Heading2"/>
        <w:numPr>
          <w:ilvl w:val="2"/>
          <w:numId w:val="6"/>
        </w:numPr>
        <w:rPr>
          <w:rFonts w:ascii="Tahoma" w:eastAsia="Tahoma" w:hAnsi="Tahoma" w:cs="Tahoma"/>
        </w:rPr>
      </w:pPr>
      <w:bookmarkStart w:id="9" w:name="_Toc82910100"/>
      <w:bookmarkStart w:id="10" w:name="_Toc82954259"/>
      <w:r w:rsidRPr="004666FC">
        <w:rPr>
          <w:rFonts w:ascii="Tahoma" w:eastAsia="Tahoma" w:hAnsi="Tahoma" w:cs="Tahoma"/>
        </w:rPr>
        <w:t>Bayesian Network</w:t>
      </w:r>
      <w:bookmarkEnd w:id="9"/>
      <w:bookmarkEnd w:id="10"/>
    </w:p>
    <w:p w14:paraId="2D307FAA" w14:textId="3F841BC2" w:rsidR="009D6F3E" w:rsidRPr="009E0339" w:rsidRDefault="009D6F3E" w:rsidP="009D6F3E">
      <w:pPr>
        <w:rPr>
          <w:rFonts w:ascii="Arial" w:hAnsi="Arial" w:cs="Arial"/>
          <w:sz w:val="20"/>
          <w:szCs w:val="20"/>
          <w:lang w:eastAsia="en-US"/>
        </w:rPr>
      </w:pPr>
      <w:r w:rsidRPr="009E0339">
        <w:rPr>
          <w:rFonts w:ascii="Arial" w:hAnsi="Arial" w:cs="Arial"/>
          <w:sz w:val="20"/>
          <w:szCs w:val="20"/>
          <w:lang w:eastAsia="en-US"/>
        </w:rPr>
        <w:t>A Bayesian network (BN) is a probabilistic graphical model for representing knowledge about an uncertain domain where each node corresponds to a random variable and each edge represents the conditional probability for the corresponding random variables</w:t>
      </w:r>
    </w:p>
    <w:p w14:paraId="1C1907B4" w14:textId="77777777" w:rsidR="009E0339" w:rsidRDefault="009E0339" w:rsidP="0070677E">
      <w:pPr>
        <w:rPr>
          <w:rFonts w:ascii="Arial" w:hAnsi="Arial" w:cs="Arial"/>
          <w:b/>
          <w:bCs/>
          <w:sz w:val="20"/>
          <w:szCs w:val="20"/>
          <w:u w:val="single"/>
          <w:lang w:eastAsia="en-US"/>
        </w:rPr>
      </w:pPr>
    </w:p>
    <w:p w14:paraId="1EC31364" w14:textId="77777777" w:rsidR="009E0339" w:rsidRDefault="009E0339" w:rsidP="0070677E">
      <w:pPr>
        <w:rPr>
          <w:rFonts w:ascii="Arial" w:hAnsi="Arial" w:cs="Arial"/>
          <w:b/>
          <w:bCs/>
          <w:sz w:val="20"/>
          <w:szCs w:val="20"/>
          <w:u w:val="single"/>
          <w:lang w:eastAsia="en-US"/>
        </w:rPr>
      </w:pPr>
    </w:p>
    <w:p w14:paraId="6A1EE215" w14:textId="074936AC" w:rsidR="0070677E" w:rsidRPr="009E0339" w:rsidRDefault="0070677E" w:rsidP="0070677E">
      <w:pPr>
        <w:rPr>
          <w:rFonts w:ascii="Arial" w:hAnsi="Arial" w:cs="Arial"/>
          <w:b/>
          <w:bCs/>
          <w:sz w:val="20"/>
          <w:szCs w:val="20"/>
          <w:u w:val="single"/>
          <w:lang w:eastAsia="en-US"/>
        </w:rPr>
      </w:pPr>
      <w:r w:rsidRPr="009E0339">
        <w:rPr>
          <w:rFonts w:ascii="Arial" w:hAnsi="Arial" w:cs="Arial"/>
          <w:b/>
          <w:bCs/>
          <w:sz w:val="20"/>
          <w:szCs w:val="20"/>
          <w:u w:val="single"/>
          <w:lang w:eastAsia="en-US"/>
        </w:rPr>
        <w:t>Reason for Discretization/Binning</w:t>
      </w:r>
    </w:p>
    <w:p w14:paraId="30865FAB" w14:textId="57650149" w:rsidR="00626B44" w:rsidRPr="009E0339" w:rsidRDefault="00626B44" w:rsidP="00626B44">
      <w:pPr>
        <w:rPr>
          <w:rFonts w:ascii="Arial" w:hAnsi="Arial" w:cs="Arial"/>
          <w:sz w:val="20"/>
          <w:szCs w:val="20"/>
          <w:lang w:eastAsia="en-US"/>
        </w:rPr>
      </w:pPr>
      <w:r w:rsidRPr="009E0339">
        <w:rPr>
          <w:rFonts w:ascii="Arial" w:hAnsi="Arial" w:cs="Arial"/>
          <w:sz w:val="20"/>
          <w:szCs w:val="20"/>
          <w:lang w:eastAsia="en-US"/>
        </w:rPr>
        <w:t xml:space="preserve">We are using PGMPY library for the creation of </w:t>
      </w:r>
      <w:r w:rsidR="00E779FF" w:rsidRPr="009E0339">
        <w:rPr>
          <w:rFonts w:ascii="Arial" w:hAnsi="Arial" w:cs="Arial"/>
          <w:sz w:val="20"/>
          <w:szCs w:val="20"/>
          <w:lang w:eastAsia="en-US"/>
        </w:rPr>
        <w:t>Bayesian</w:t>
      </w:r>
      <w:r w:rsidRPr="009E0339">
        <w:rPr>
          <w:rFonts w:ascii="Arial" w:hAnsi="Arial" w:cs="Arial"/>
          <w:sz w:val="20"/>
          <w:szCs w:val="20"/>
          <w:lang w:eastAsia="en-US"/>
        </w:rPr>
        <w:t xml:space="preserve"> networks. Bayesian Networks does not support continuous data hence we need to make it as categorical. Discretization is the method of doing the above process.</w:t>
      </w:r>
    </w:p>
    <w:p w14:paraId="3167D518" w14:textId="71C343B8" w:rsidR="00D027EF" w:rsidRPr="009E0339" w:rsidRDefault="00D027EF" w:rsidP="00D027EF">
      <w:pPr>
        <w:rPr>
          <w:rFonts w:ascii="Arial" w:hAnsi="Arial" w:cs="Arial"/>
          <w:sz w:val="20"/>
          <w:szCs w:val="20"/>
          <w:lang w:eastAsia="en-US"/>
        </w:rPr>
      </w:pPr>
      <w:r w:rsidRPr="009E0339">
        <w:rPr>
          <w:rFonts w:ascii="Arial" w:hAnsi="Arial" w:cs="Arial"/>
          <w:sz w:val="20"/>
          <w:szCs w:val="20"/>
          <w:lang w:eastAsia="en-US"/>
        </w:rPr>
        <w:t xml:space="preserve">As a general standard we will check which numerical features need to be binned, the feature which has more than 32 unique values should be </w:t>
      </w:r>
      <w:proofErr w:type="spellStart"/>
      <w:r w:rsidRPr="009E0339">
        <w:rPr>
          <w:rFonts w:ascii="Arial" w:hAnsi="Arial" w:cs="Arial"/>
          <w:sz w:val="20"/>
          <w:szCs w:val="20"/>
          <w:lang w:eastAsia="en-US"/>
        </w:rPr>
        <w:t>binned</w:t>
      </w:r>
      <w:proofErr w:type="spellEnd"/>
      <w:r w:rsidRPr="009E0339">
        <w:rPr>
          <w:rFonts w:ascii="Arial" w:hAnsi="Arial" w:cs="Arial"/>
          <w:sz w:val="20"/>
          <w:szCs w:val="20"/>
          <w:lang w:eastAsia="en-US"/>
        </w:rPr>
        <w:t>.</w:t>
      </w:r>
    </w:p>
    <w:p w14:paraId="6B09DE81" w14:textId="7FDD5FBD" w:rsidR="00EC056E" w:rsidRPr="00526B99" w:rsidRDefault="00526B99" w:rsidP="000047CE">
      <w:pPr>
        <w:ind w:firstLine="720"/>
        <w:jc w:val="center"/>
        <w:rPr>
          <w:b/>
          <w:bCs/>
          <w:sz w:val="21"/>
          <w:szCs w:val="21"/>
          <w:u w:val="single"/>
        </w:rPr>
      </w:pPr>
      <w:r w:rsidRPr="00526B99">
        <w:rPr>
          <w:b/>
          <w:bCs/>
          <w:sz w:val="21"/>
          <w:szCs w:val="21"/>
          <w:u w:val="single"/>
        </w:rPr>
        <w:t>Uniqueness:</w:t>
      </w:r>
    </w:p>
    <w:p w14:paraId="36CFB5E5" w14:textId="1DAC6C79" w:rsidR="00D027EF" w:rsidRDefault="000047CE" w:rsidP="000047CE">
      <w:pPr>
        <w:jc w:val="center"/>
        <w:rPr>
          <w:lang w:eastAsia="en-US"/>
        </w:rPr>
      </w:pPr>
      <w:r>
        <w:rPr>
          <w:noProof/>
        </w:rPr>
        <w:drawing>
          <wp:inline distT="0" distB="0" distL="0" distR="0" wp14:anchorId="18B532E7" wp14:editId="58749AC5">
            <wp:extent cx="1786488" cy="17754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9360" cy="1778315"/>
                    </a:xfrm>
                    <a:prstGeom prst="rect">
                      <a:avLst/>
                    </a:prstGeom>
                  </pic:spPr>
                </pic:pic>
              </a:graphicData>
            </a:graphic>
          </wp:inline>
        </w:drawing>
      </w:r>
    </w:p>
    <w:p w14:paraId="55D86E59" w14:textId="533400E7" w:rsidR="00D0552B" w:rsidRPr="009E0339" w:rsidRDefault="00D0552B" w:rsidP="00D0552B">
      <w:pPr>
        <w:rPr>
          <w:rFonts w:ascii="Arial" w:hAnsi="Arial" w:cs="Arial"/>
          <w:sz w:val="20"/>
          <w:szCs w:val="20"/>
          <w:lang w:eastAsia="en-US"/>
        </w:rPr>
      </w:pPr>
      <w:r w:rsidRPr="009E0339">
        <w:rPr>
          <w:rFonts w:ascii="Arial" w:hAnsi="Arial" w:cs="Arial"/>
          <w:sz w:val="20"/>
          <w:szCs w:val="20"/>
          <w:lang w:eastAsia="en-US"/>
        </w:rPr>
        <w:t>As we can see that, other than Potability every column is having more than 32 unique values</w:t>
      </w:r>
      <w:r w:rsidR="00361DF6" w:rsidRPr="009E0339">
        <w:rPr>
          <w:rFonts w:ascii="Arial" w:hAnsi="Arial" w:cs="Arial"/>
          <w:sz w:val="20"/>
          <w:szCs w:val="20"/>
          <w:lang w:eastAsia="en-US"/>
        </w:rPr>
        <w:t xml:space="preserve"> </w:t>
      </w:r>
      <w:r w:rsidRPr="009E0339">
        <w:rPr>
          <w:rFonts w:ascii="Arial" w:hAnsi="Arial" w:cs="Arial"/>
          <w:sz w:val="20"/>
          <w:szCs w:val="20"/>
          <w:lang w:eastAsia="en-US"/>
        </w:rPr>
        <w:t>hence we need to discretize these columns.</w:t>
      </w:r>
    </w:p>
    <w:p w14:paraId="0EA8267F" w14:textId="77777777" w:rsidR="009A3557" w:rsidRPr="009E0339" w:rsidRDefault="009A3557" w:rsidP="00D0552B">
      <w:pPr>
        <w:rPr>
          <w:rFonts w:ascii="Arial" w:hAnsi="Arial" w:cs="Arial"/>
          <w:sz w:val="20"/>
          <w:szCs w:val="20"/>
          <w:lang w:eastAsia="en-US"/>
        </w:rPr>
      </w:pPr>
    </w:p>
    <w:p w14:paraId="29D7B0D9" w14:textId="77777777" w:rsidR="009A3557" w:rsidRDefault="009A3557" w:rsidP="00D0552B">
      <w:pPr>
        <w:rPr>
          <w:lang w:eastAsia="en-US"/>
        </w:rPr>
      </w:pPr>
    </w:p>
    <w:p w14:paraId="1D3835A9" w14:textId="77777777" w:rsidR="009A3557" w:rsidRDefault="009A3557" w:rsidP="00D0552B">
      <w:pPr>
        <w:rPr>
          <w:lang w:eastAsia="en-US"/>
        </w:rPr>
      </w:pPr>
    </w:p>
    <w:p w14:paraId="1966F934" w14:textId="77777777" w:rsidR="009A3557" w:rsidRDefault="009A3557" w:rsidP="00D0552B">
      <w:pPr>
        <w:rPr>
          <w:lang w:eastAsia="en-US"/>
        </w:rPr>
      </w:pPr>
    </w:p>
    <w:p w14:paraId="3AAFF1AB" w14:textId="77777777" w:rsidR="009A3557" w:rsidRDefault="009A3557" w:rsidP="00D0552B">
      <w:pPr>
        <w:rPr>
          <w:lang w:eastAsia="en-US"/>
        </w:rPr>
      </w:pPr>
    </w:p>
    <w:p w14:paraId="727887F9" w14:textId="77777777" w:rsidR="009A3557" w:rsidRDefault="009A3557" w:rsidP="00D0552B">
      <w:pPr>
        <w:rPr>
          <w:lang w:eastAsia="en-US"/>
        </w:rPr>
      </w:pPr>
    </w:p>
    <w:p w14:paraId="079A8B2A" w14:textId="77777777" w:rsidR="009A3557" w:rsidRDefault="009A3557" w:rsidP="00D0552B">
      <w:pPr>
        <w:rPr>
          <w:lang w:eastAsia="en-US"/>
        </w:rPr>
      </w:pPr>
    </w:p>
    <w:p w14:paraId="080B510A" w14:textId="77777777" w:rsidR="00B7316F" w:rsidRDefault="00B7316F" w:rsidP="00D0552B">
      <w:pPr>
        <w:rPr>
          <w:lang w:eastAsia="en-US"/>
        </w:rPr>
      </w:pPr>
    </w:p>
    <w:p w14:paraId="2739A70B" w14:textId="77777777" w:rsidR="00CB2A8D" w:rsidRPr="009D6636" w:rsidRDefault="00CB2A8D" w:rsidP="00D0552B">
      <w:pPr>
        <w:rPr>
          <w:rFonts w:ascii="Tahoma" w:eastAsia="Tahoma" w:hAnsi="Tahoma" w:cs="Tahoma"/>
          <w:b/>
          <w:i/>
          <w:sz w:val="24"/>
          <w:szCs w:val="20"/>
          <w:lang w:eastAsia="en-US"/>
        </w:rPr>
      </w:pPr>
    </w:p>
    <w:p w14:paraId="5E3A2788" w14:textId="780B7860" w:rsidR="009D6636" w:rsidRPr="009D6636" w:rsidRDefault="009D6636" w:rsidP="009D6636">
      <w:pPr>
        <w:pStyle w:val="Heading2"/>
        <w:numPr>
          <w:ilvl w:val="2"/>
          <w:numId w:val="6"/>
        </w:numPr>
        <w:rPr>
          <w:rFonts w:ascii="Tahoma" w:eastAsia="Tahoma" w:hAnsi="Tahoma" w:cs="Tahoma"/>
        </w:rPr>
      </w:pPr>
      <w:bookmarkStart w:id="11" w:name="_Toc82910101"/>
      <w:bookmarkStart w:id="12" w:name="_Toc82954260"/>
      <w:r w:rsidRPr="009D6636">
        <w:rPr>
          <w:rFonts w:ascii="Tahoma" w:eastAsia="Tahoma" w:hAnsi="Tahoma" w:cs="Tahoma"/>
        </w:rPr>
        <w:lastRenderedPageBreak/>
        <w:t>Discretization</w:t>
      </w:r>
      <w:bookmarkEnd w:id="11"/>
      <w:bookmarkEnd w:id="12"/>
    </w:p>
    <w:p w14:paraId="33C7B1EC" w14:textId="1D339079" w:rsidR="009A3557" w:rsidRPr="009E0339" w:rsidRDefault="00DC3D77" w:rsidP="00D0552B">
      <w:pPr>
        <w:rPr>
          <w:rFonts w:ascii="Arial" w:hAnsi="Arial" w:cs="Arial"/>
          <w:sz w:val="20"/>
          <w:szCs w:val="20"/>
          <w:lang w:eastAsia="en-US"/>
        </w:rPr>
      </w:pPr>
      <w:r w:rsidRPr="009E0339">
        <w:rPr>
          <w:rFonts w:ascii="Arial" w:hAnsi="Arial" w:cs="Arial"/>
          <w:sz w:val="20"/>
          <w:szCs w:val="20"/>
          <w:lang w:eastAsia="en-US"/>
        </w:rPr>
        <w:t>Discretization is the process of transforming numeric variables into nominal variables called bin. The created variables are nominal but are ordered (which is a concept that you will not find in true nominal variable</w:t>
      </w:r>
      <w:proofErr w:type="gramStart"/>
      <w:r w:rsidRPr="009E0339">
        <w:rPr>
          <w:rFonts w:ascii="Arial" w:hAnsi="Arial" w:cs="Arial"/>
          <w:sz w:val="20"/>
          <w:szCs w:val="20"/>
          <w:lang w:eastAsia="en-US"/>
        </w:rPr>
        <w:t>)</w:t>
      </w:r>
      <w:proofErr w:type="gramEnd"/>
      <w:r w:rsidRPr="009E0339">
        <w:rPr>
          <w:rFonts w:ascii="Arial" w:hAnsi="Arial" w:cs="Arial"/>
          <w:sz w:val="20"/>
          <w:szCs w:val="20"/>
          <w:lang w:eastAsia="en-US"/>
        </w:rPr>
        <w:t xml:space="preserve"> and algorithms can exploit this ordering information.</w:t>
      </w:r>
    </w:p>
    <w:p w14:paraId="4653A394" w14:textId="3C672E2B" w:rsidR="009A3557" w:rsidRDefault="009A3557" w:rsidP="00D0552B">
      <w:pPr>
        <w:rPr>
          <w:lang w:eastAsia="en-US"/>
        </w:rPr>
      </w:pPr>
      <w:r>
        <w:rPr>
          <w:noProof/>
        </w:rPr>
        <w:drawing>
          <wp:inline distT="0" distB="0" distL="0" distR="0" wp14:anchorId="64BF5DBB" wp14:editId="5E2A8FC8">
            <wp:extent cx="3300217" cy="215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9743" cy="2162685"/>
                    </a:xfrm>
                    <a:prstGeom prst="rect">
                      <a:avLst/>
                    </a:prstGeom>
                  </pic:spPr>
                </pic:pic>
              </a:graphicData>
            </a:graphic>
          </wp:inline>
        </w:drawing>
      </w:r>
    </w:p>
    <w:p w14:paraId="484266E3" w14:textId="77777777" w:rsidR="00712962" w:rsidRDefault="00712962" w:rsidP="00712962">
      <w:pPr>
        <w:pStyle w:val="Default"/>
      </w:pPr>
    </w:p>
    <w:p w14:paraId="5D630727" w14:textId="41A283E7" w:rsidR="00712962" w:rsidRPr="009E0339" w:rsidRDefault="00712962" w:rsidP="00712962">
      <w:pPr>
        <w:rPr>
          <w:rFonts w:ascii="Arial" w:hAnsi="Arial" w:cs="Arial"/>
          <w:b/>
          <w:bCs/>
          <w:sz w:val="20"/>
          <w:szCs w:val="20"/>
          <w:u w:val="single"/>
          <w:lang w:eastAsia="en-US"/>
        </w:rPr>
      </w:pPr>
      <w:proofErr w:type="spellStart"/>
      <w:r w:rsidRPr="009E0339">
        <w:rPr>
          <w:rFonts w:ascii="Arial" w:hAnsi="Arial" w:cs="Arial"/>
          <w:b/>
          <w:bCs/>
          <w:sz w:val="20"/>
          <w:szCs w:val="20"/>
          <w:u w:val="single"/>
          <w:lang w:eastAsia="en-US"/>
        </w:rPr>
        <w:t>EqualFrequencyDiscretiser</w:t>
      </w:r>
      <w:proofErr w:type="spellEnd"/>
      <w:r w:rsidR="00C82261" w:rsidRPr="009E0339">
        <w:rPr>
          <w:rFonts w:ascii="Arial" w:hAnsi="Arial" w:cs="Arial"/>
          <w:b/>
          <w:bCs/>
          <w:sz w:val="20"/>
          <w:szCs w:val="20"/>
          <w:u w:val="single"/>
          <w:lang w:eastAsia="en-US"/>
        </w:rPr>
        <w:t xml:space="preserve"> Method:</w:t>
      </w:r>
    </w:p>
    <w:p w14:paraId="12AB15CE" w14:textId="2DAE0F5C" w:rsidR="00C82261" w:rsidRPr="009E0339" w:rsidRDefault="00C82261" w:rsidP="00712962">
      <w:pPr>
        <w:rPr>
          <w:rFonts w:ascii="Arial" w:hAnsi="Arial" w:cs="Arial"/>
          <w:sz w:val="20"/>
          <w:szCs w:val="20"/>
          <w:lang w:eastAsia="en-US"/>
        </w:rPr>
      </w:pPr>
      <w:r w:rsidRPr="009E0339">
        <w:rPr>
          <w:rFonts w:ascii="Arial" w:hAnsi="Arial" w:cs="Arial"/>
          <w:sz w:val="20"/>
          <w:szCs w:val="20"/>
          <w:lang w:eastAsia="en-US"/>
        </w:rPr>
        <w:t>In equal-frequency binning we divide the range [A, B] of the variable into intervals that contain (approximately) equal number of points; equal frequency may not be possible due to repeated values.</w:t>
      </w:r>
    </w:p>
    <w:p w14:paraId="09900196" w14:textId="70BCA523" w:rsidR="00A23804" w:rsidRPr="009E0339" w:rsidRDefault="00A23804" w:rsidP="00A23804">
      <w:pPr>
        <w:rPr>
          <w:rFonts w:ascii="Arial" w:hAnsi="Arial" w:cs="Arial"/>
          <w:sz w:val="20"/>
          <w:szCs w:val="20"/>
          <w:lang w:eastAsia="en-US"/>
        </w:rPr>
      </w:pPr>
      <w:r w:rsidRPr="009E0339">
        <w:rPr>
          <w:rFonts w:ascii="Arial" w:hAnsi="Arial" w:cs="Arial"/>
          <w:sz w:val="20"/>
          <w:szCs w:val="20"/>
          <w:lang w:eastAsia="en-US"/>
        </w:rPr>
        <w:t>We have prepared the list of features (</w:t>
      </w:r>
      <w:proofErr w:type="spellStart"/>
      <w:r w:rsidRPr="009E0339">
        <w:rPr>
          <w:rFonts w:ascii="Arial" w:hAnsi="Arial" w:cs="Arial"/>
          <w:sz w:val="20"/>
          <w:szCs w:val="20"/>
          <w:lang w:eastAsia="en-US"/>
        </w:rPr>
        <w:t>bin_list</w:t>
      </w:r>
      <w:proofErr w:type="spellEnd"/>
      <w:r w:rsidRPr="009E0339">
        <w:rPr>
          <w:rFonts w:ascii="Arial" w:hAnsi="Arial" w:cs="Arial"/>
          <w:sz w:val="20"/>
          <w:szCs w:val="20"/>
          <w:lang w:eastAsia="en-US"/>
        </w:rPr>
        <w:t xml:space="preserve">) which we will bin using </w:t>
      </w:r>
      <w:proofErr w:type="spellStart"/>
      <w:r w:rsidRPr="009E0339">
        <w:rPr>
          <w:rFonts w:ascii="Arial" w:hAnsi="Arial" w:cs="Arial"/>
          <w:sz w:val="20"/>
          <w:szCs w:val="20"/>
          <w:lang w:eastAsia="en-US"/>
        </w:rPr>
        <w:t>EqualFrequencyDiscretiser.EqualFrequencyDiscretiser</w:t>
      </w:r>
      <w:proofErr w:type="spellEnd"/>
      <w:r w:rsidRPr="009E0339">
        <w:rPr>
          <w:rFonts w:ascii="Arial" w:hAnsi="Arial" w:cs="Arial"/>
          <w:sz w:val="20"/>
          <w:szCs w:val="20"/>
          <w:lang w:eastAsia="en-US"/>
        </w:rPr>
        <w:t xml:space="preserve">: It divides continuous numerical variables into intervals that </w:t>
      </w:r>
      <w:proofErr w:type="spellStart"/>
      <w:r w:rsidRPr="009E0339">
        <w:rPr>
          <w:rFonts w:ascii="Arial" w:hAnsi="Arial" w:cs="Arial"/>
          <w:sz w:val="20"/>
          <w:szCs w:val="20"/>
          <w:lang w:eastAsia="en-US"/>
        </w:rPr>
        <w:t>containapproximately</w:t>
      </w:r>
      <w:proofErr w:type="spellEnd"/>
      <w:r w:rsidRPr="009E0339">
        <w:rPr>
          <w:rFonts w:ascii="Arial" w:hAnsi="Arial" w:cs="Arial"/>
          <w:sz w:val="20"/>
          <w:szCs w:val="20"/>
          <w:lang w:eastAsia="en-US"/>
        </w:rPr>
        <w:t xml:space="preserve"> the same proportion of observations from </w:t>
      </w:r>
      <w:proofErr w:type="spellStart"/>
      <w:r w:rsidRPr="009E0339">
        <w:rPr>
          <w:rFonts w:ascii="Arial" w:hAnsi="Arial" w:cs="Arial"/>
          <w:sz w:val="20"/>
          <w:szCs w:val="20"/>
          <w:lang w:eastAsia="en-US"/>
        </w:rPr>
        <w:t>feature_engine</w:t>
      </w:r>
      <w:proofErr w:type="spellEnd"/>
      <w:r w:rsidRPr="009E0339">
        <w:rPr>
          <w:rFonts w:ascii="Arial" w:hAnsi="Arial" w:cs="Arial"/>
          <w:sz w:val="20"/>
          <w:szCs w:val="20"/>
          <w:lang w:eastAsia="en-US"/>
        </w:rPr>
        <w:t xml:space="preserve"> library.</w:t>
      </w:r>
    </w:p>
    <w:p w14:paraId="1A8C4E2E" w14:textId="7946E988" w:rsidR="000C12A4" w:rsidRPr="009E0339" w:rsidRDefault="005C73F7" w:rsidP="00712962">
      <w:pPr>
        <w:rPr>
          <w:rFonts w:ascii="Arial" w:hAnsi="Arial" w:cs="Arial"/>
          <w:sz w:val="20"/>
          <w:szCs w:val="20"/>
          <w:lang w:eastAsia="en-US"/>
        </w:rPr>
      </w:pPr>
      <w:r w:rsidRPr="009E0339">
        <w:rPr>
          <w:rFonts w:ascii="Arial" w:hAnsi="Arial" w:cs="Arial"/>
          <w:sz w:val="20"/>
          <w:szCs w:val="20"/>
          <w:lang w:eastAsia="en-US"/>
        </w:rPr>
        <w:drawing>
          <wp:inline distT="0" distB="0" distL="0" distR="0" wp14:anchorId="038CDDD3" wp14:editId="09C58333">
            <wp:extent cx="4937760" cy="9717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4328" cy="974987"/>
                    </a:xfrm>
                    <a:prstGeom prst="rect">
                      <a:avLst/>
                    </a:prstGeom>
                  </pic:spPr>
                </pic:pic>
              </a:graphicData>
            </a:graphic>
          </wp:inline>
        </w:drawing>
      </w:r>
    </w:p>
    <w:p w14:paraId="3079F47A" w14:textId="479C6B20" w:rsidR="005C73F7" w:rsidRPr="009E0339" w:rsidRDefault="00845422" w:rsidP="00845422">
      <w:pPr>
        <w:rPr>
          <w:rFonts w:ascii="Arial" w:hAnsi="Arial" w:cs="Arial"/>
          <w:sz w:val="20"/>
          <w:szCs w:val="20"/>
          <w:lang w:eastAsia="en-US"/>
        </w:rPr>
      </w:pPr>
      <w:r w:rsidRPr="009E0339">
        <w:rPr>
          <w:rFonts w:ascii="Arial" w:hAnsi="Arial" w:cs="Arial"/>
          <w:b/>
          <w:bCs/>
          <w:sz w:val="20"/>
          <w:szCs w:val="20"/>
          <w:lang w:eastAsia="en-US"/>
        </w:rPr>
        <w:t>We have chosen bin size</w:t>
      </w:r>
      <w:r w:rsidR="0009757E" w:rsidRPr="009E0339">
        <w:rPr>
          <w:rFonts w:ascii="Arial" w:hAnsi="Arial" w:cs="Arial"/>
          <w:b/>
          <w:bCs/>
          <w:sz w:val="20"/>
          <w:szCs w:val="20"/>
          <w:lang w:eastAsia="en-US"/>
        </w:rPr>
        <w:t xml:space="preserve"> **13**</w:t>
      </w:r>
      <w:r w:rsidRPr="009E0339">
        <w:rPr>
          <w:rFonts w:ascii="Arial" w:hAnsi="Arial" w:cs="Arial"/>
          <w:b/>
          <w:bCs/>
          <w:sz w:val="20"/>
          <w:szCs w:val="20"/>
          <w:lang w:eastAsia="en-US"/>
        </w:rPr>
        <w:t xml:space="preserve"> considering the computational power of </w:t>
      </w:r>
      <w:r w:rsidR="00E2182E" w:rsidRPr="009E0339">
        <w:rPr>
          <w:rFonts w:ascii="Arial" w:hAnsi="Arial" w:cs="Arial"/>
          <w:b/>
          <w:bCs/>
          <w:sz w:val="20"/>
          <w:szCs w:val="20"/>
          <w:lang w:eastAsia="en-US"/>
        </w:rPr>
        <w:t>PC</w:t>
      </w:r>
      <w:r w:rsidRPr="009E0339">
        <w:rPr>
          <w:rFonts w:ascii="Arial" w:hAnsi="Arial" w:cs="Arial"/>
          <w:b/>
          <w:bCs/>
          <w:sz w:val="20"/>
          <w:szCs w:val="20"/>
          <w:lang w:eastAsia="en-US"/>
        </w:rPr>
        <w:t>.</w:t>
      </w:r>
      <w:r w:rsidR="0009757E" w:rsidRPr="009E0339">
        <w:rPr>
          <w:rFonts w:ascii="Arial" w:hAnsi="Arial" w:cs="Arial"/>
          <w:b/>
          <w:bCs/>
          <w:sz w:val="20"/>
          <w:szCs w:val="20"/>
          <w:lang w:eastAsia="en-US"/>
        </w:rPr>
        <w:t xml:space="preserve"> </w:t>
      </w:r>
      <w:r w:rsidRPr="009E0339">
        <w:rPr>
          <w:rFonts w:ascii="Arial" w:hAnsi="Arial" w:cs="Arial"/>
          <w:b/>
          <w:bCs/>
          <w:sz w:val="20"/>
          <w:szCs w:val="20"/>
          <w:lang w:eastAsia="en-US"/>
        </w:rPr>
        <w:t>It may affect the accuracy, but always the higher the better</w:t>
      </w:r>
      <w:r w:rsidRPr="009E0339">
        <w:rPr>
          <w:rFonts w:ascii="Arial" w:hAnsi="Arial" w:cs="Arial"/>
          <w:sz w:val="20"/>
          <w:szCs w:val="20"/>
          <w:lang w:eastAsia="en-US"/>
        </w:rPr>
        <w:t>.</w:t>
      </w:r>
    </w:p>
    <w:p w14:paraId="074170CF" w14:textId="74917077" w:rsidR="00845422" w:rsidRDefault="00845422" w:rsidP="00845422">
      <w:pPr>
        <w:rPr>
          <w:b/>
          <w:bCs/>
          <w:sz w:val="21"/>
          <w:szCs w:val="21"/>
        </w:rPr>
      </w:pPr>
    </w:p>
    <w:p w14:paraId="0A947913" w14:textId="7CF57A7B" w:rsidR="00845422" w:rsidRDefault="00845422" w:rsidP="00845422">
      <w:pPr>
        <w:rPr>
          <w:b/>
          <w:bCs/>
          <w:sz w:val="21"/>
          <w:szCs w:val="21"/>
        </w:rPr>
      </w:pPr>
    </w:p>
    <w:p w14:paraId="7068C3CE" w14:textId="7E2CB13D" w:rsidR="00845422" w:rsidRDefault="00845422" w:rsidP="00845422">
      <w:pPr>
        <w:rPr>
          <w:b/>
          <w:bCs/>
          <w:sz w:val="21"/>
          <w:szCs w:val="21"/>
        </w:rPr>
      </w:pPr>
    </w:p>
    <w:p w14:paraId="139877A9" w14:textId="5B3343AB" w:rsidR="00845422" w:rsidRDefault="00845422" w:rsidP="00845422">
      <w:pPr>
        <w:rPr>
          <w:b/>
          <w:bCs/>
          <w:sz w:val="21"/>
          <w:szCs w:val="21"/>
        </w:rPr>
      </w:pPr>
    </w:p>
    <w:p w14:paraId="58B7D694" w14:textId="1FAFD558" w:rsidR="00845422" w:rsidRDefault="00845422" w:rsidP="00845422">
      <w:pPr>
        <w:rPr>
          <w:b/>
          <w:bCs/>
          <w:sz w:val="21"/>
          <w:szCs w:val="21"/>
        </w:rPr>
      </w:pPr>
    </w:p>
    <w:p w14:paraId="379841D3" w14:textId="6721FF9C" w:rsidR="00845422" w:rsidRDefault="00845422" w:rsidP="00845422">
      <w:pPr>
        <w:rPr>
          <w:b/>
          <w:bCs/>
          <w:sz w:val="21"/>
          <w:szCs w:val="21"/>
        </w:rPr>
      </w:pPr>
    </w:p>
    <w:p w14:paraId="1E57FA36" w14:textId="4DD933B7" w:rsidR="00845422" w:rsidRPr="009E0339" w:rsidRDefault="00B724AC" w:rsidP="0020684C">
      <w:pPr>
        <w:pStyle w:val="Default"/>
        <w:rPr>
          <w:color w:val="auto"/>
          <w:sz w:val="20"/>
          <w:szCs w:val="20"/>
          <w:lang w:eastAsia="en-US"/>
        </w:rPr>
      </w:pPr>
      <w:r w:rsidRPr="009E0339">
        <w:rPr>
          <w:color w:val="auto"/>
          <w:sz w:val="20"/>
          <w:szCs w:val="20"/>
          <w:lang w:eastAsia="en-US"/>
        </w:rPr>
        <w:t xml:space="preserve">As discretization is being done, </w:t>
      </w:r>
      <w:proofErr w:type="gramStart"/>
      <w:r w:rsidRPr="009E0339">
        <w:rPr>
          <w:color w:val="auto"/>
          <w:sz w:val="20"/>
          <w:szCs w:val="20"/>
          <w:lang w:eastAsia="en-US"/>
        </w:rPr>
        <w:t>in order to</w:t>
      </w:r>
      <w:proofErr w:type="gramEnd"/>
      <w:r w:rsidRPr="009E0339">
        <w:rPr>
          <w:color w:val="auto"/>
          <w:sz w:val="20"/>
          <w:szCs w:val="20"/>
          <w:lang w:eastAsia="en-US"/>
        </w:rPr>
        <w:t xml:space="preserve"> </w:t>
      </w:r>
      <w:r w:rsidR="0020684C" w:rsidRPr="009E0339">
        <w:rPr>
          <w:color w:val="auto"/>
          <w:sz w:val="20"/>
          <w:szCs w:val="20"/>
          <w:lang w:eastAsia="en-US"/>
        </w:rPr>
        <w:t>increase the meaning and easy querying of dataset we need to rename each value in each</w:t>
      </w:r>
      <w:r w:rsidR="00CF4D36" w:rsidRPr="009E0339">
        <w:rPr>
          <w:color w:val="auto"/>
          <w:sz w:val="20"/>
          <w:szCs w:val="20"/>
          <w:lang w:eastAsia="en-US"/>
        </w:rPr>
        <w:t xml:space="preserve"> </w:t>
      </w:r>
      <w:r w:rsidR="0020684C" w:rsidRPr="009E0339">
        <w:rPr>
          <w:color w:val="auto"/>
          <w:sz w:val="20"/>
          <w:szCs w:val="20"/>
          <w:lang w:eastAsia="en-US"/>
        </w:rPr>
        <w:t>column corresponding to the range of bin it represents</w:t>
      </w:r>
      <w:r w:rsidR="00CF4D36" w:rsidRPr="009E0339">
        <w:rPr>
          <w:color w:val="auto"/>
          <w:sz w:val="20"/>
          <w:szCs w:val="20"/>
          <w:lang w:eastAsia="en-US"/>
        </w:rPr>
        <w:t xml:space="preserve"> as below</w:t>
      </w:r>
      <w:r w:rsidR="0020684C" w:rsidRPr="009E0339">
        <w:rPr>
          <w:color w:val="auto"/>
          <w:sz w:val="20"/>
          <w:szCs w:val="20"/>
          <w:lang w:eastAsia="en-US"/>
        </w:rPr>
        <w:t>.</w:t>
      </w:r>
    </w:p>
    <w:p w14:paraId="20A1C72D" w14:textId="7962DF10" w:rsidR="00CF4D36" w:rsidRDefault="00CF4D36" w:rsidP="0020684C">
      <w:pPr>
        <w:pStyle w:val="Default"/>
        <w:rPr>
          <w:lang w:eastAsia="en-US"/>
        </w:rPr>
      </w:pPr>
    </w:p>
    <w:tbl>
      <w:tblPr>
        <w:tblStyle w:val="TableGrid"/>
        <w:tblW w:w="0" w:type="auto"/>
        <w:tblLook w:val="04A0" w:firstRow="1" w:lastRow="0" w:firstColumn="1" w:lastColumn="0" w:noHBand="0" w:noVBand="1"/>
      </w:tblPr>
      <w:tblGrid>
        <w:gridCol w:w="4830"/>
        <w:gridCol w:w="4520"/>
      </w:tblGrid>
      <w:tr w:rsidR="00EF5925" w14:paraId="53751371" w14:textId="77777777" w:rsidTr="00BF7F90">
        <w:trPr>
          <w:trHeight w:val="816"/>
        </w:trPr>
        <w:tc>
          <w:tcPr>
            <w:tcW w:w="5557" w:type="dxa"/>
          </w:tcPr>
          <w:p w14:paraId="427B2C9D" w14:textId="5AAE3F07" w:rsidR="00CF4D36" w:rsidRPr="002A3A03" w:rsidRDefault="00CF4D36" w:rsidP="002A3A03">
            <w:pPr>
              <w:pStyle w:val="Default"/>
              <w:jc w:val="center"/>
              <w:rPr>
                <w:b/>
                <w:bCs/>
                <w:lang w:eastAsia="en-US"/>
              </w:rPr>
            </w:pPr>
            <w:r w:rsidRPr="002A3A03">
              <w:rPr>
                <w:b/>
                <w:bCs/>
                <w:lang w:eastAsia="en-US"/>
              </w:rPr>
              <w:t>After Discretization</w:t>
            </w:r>
          </w:p>
        </w:tc>
        <w:tc>
          <w:tcPr>
            <w:tcW w:w="700" w:type="dxa"/>
          </w:tcPr>
          <w:p w14:paraId="0A6B5A55" w14:textId="6F1F7146" w:rsidR="00CF4D36" w:rsidRPr="002A3A03" w:rsidRDefault="00CF4D36" w:rsidP="002A3A03">
            <w:pPr>
              <w:pStyle w:val="Default"/>
              <w:jc w:val="center"/>
              <w:rPr>
                <w:b/>
                <w:bCs/>
                <w:lang w:eastAsia="en-US"/>
              </w:rPr>
            </w:pPr>
            <w:r w:rsidRPr="002A3A03">
              <w:rPr>
                <w:b/>
                <w:bCs/>
                <w:lang w:eastAsia="en-US"/>
              </w:rPr>
              <w:t xml:space="preserve">After </w:t>
            </w:r>
            <w:r w:rsidR="002A3A03" w:rsidRPr="002A3A03">
              <w:rPr>
                <w:b/>
                <w:bCs/>
                <w:lang w:eastAsia="en-US"/>
              </w:rPr>
              <w:t>Bin Ranging</w:t>
            </w:r>
          </w:p>
        </w:tc>
      </w:tr>
      <w:tr w:rsidR="00EF5925" w14:paraId="7EFCA706" w14:textId="77777777" w:rsidTr="00BF7F90">
        <w:trPr>
          <w:trHeight w:val="3522"/>
        </w:trPr>
        <w:tc>
          <w:tcPr>
            <w:tcW w:w="5557" w:type="dxa"/>
          </w:tcPr>
          <w:p w14:paraId="4D77C877" w14:textId="117551AB" w:rsidR="00CF4D36" w:rsidRDefault="00BF7F90" w:rsidP="0020684C">
            <w:pPr>
              <w:pStyle w:val="Default"/>
              <w:rPr>
                <w:lang w:eastAsia="en-US"/>
              </w:rPr>
            </w:pPr>
            <w:r>
              <w:rPr>
                <w:noProof/>
              </w:rPr>
              <w:drawing>
                <wp:inline distT="0" distB="0" distL="0" distR="0" wp14:anchorId="5CCAC949" wp14:editId="62E65DBB">
                  <wp:extent cx="3406140" cy="17380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7828" cy="1754174"/>
                          </a:xfrm>
                          <a:prstGeom prst="rect">
                            <a:avLst/>
                          </a:prstGeom>
                        </pic:spPr>
                      </pic:pic>
                    </a:graphicData>
                  </a:graphic>
                </wp:inline>
              </w:drawing>
            </w:r>
          </w:p>
        </w:tc>
        <w:tc>
          <w:tcPr>
            <w:tcW w:w="700" w:type="dxa"/>
          </w:tcPr>
          <w:p w14:paraId="07526516" w14:textId="2797DA13" w:rsidR="00CF4D36" w:rsidRDefault="00EF5925" w:rsidP="0020684C">
            <w:pPr>
              <w:pStyle w:val="Default"/>
              <w:rPr>
                <w:lang w:eastAsia="en-US"/>
              </w:rPr>
            </w:pPr>
            <w:r>
              <w:rPr>
                <w:noProof/>
              </w:rPr>
              <w:drawing>
                <wp:inline distT="0" distB="0" distL="0" distR="0" wp14:anchorId="0795C1AE" wp14:editId="3F2DCA80">
                  <wp:extent cx="3175412" cy="173799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114" cy="1751515"/>
                          </a:xfrm>
                          <a:prstGeom prst="rect">
                            <a:avLst/>
                          </a:prstGeom>
                        </pic:spPr>
                      </pic:pic>
                    </a:graphicData>
                  </a:graphic>
                </wp:inline>
              </w:drawing>
            </w:r>
          </w:p>
        </w:tc>
      </w:tr>
    </w:tbl>
    <w:p w14:paraId="4F1966E4" w14:textId="77777777" w:rsidR="00FD2D70" w:rsidRPr="00FD2D70" w:rsidRDefault="00FD2D70" w:rsidP="00FD2D70">
      <w:pPr>
        <w:rPr>
          <w:lang w:eastAsia="en-US"/>
        </w:rPr>
      </w:pPr>
    </w:p>
    <w:p w14:paraId="07384650" w14:textId="1ABC3389" w:rsidR="003D2F96" w:rsidRDefault="0051052B" w:rsidP="0051052B">
      <w:pPr>
        <w:pStyle w:val="Heading2"/>
        <w:numPr>
          <w:ilvl w:val="1"/>
          <w:numId w:val="6"/>
        </w:numPr>
        <w:rPr>
          <w:rFonts w:ascii="Tahoma" w:eastAsia="Tahoma" w:hAnsi="Tahoma" w:cs="Tahoma"/>
        </w:rPr>
      </w:pPr>
      <w:bookmarkStart w:id="13" w:name="_Toc82954261"/>
      <w:r w:rsidRPr="0051052B">
        <w:rPr>
          <w:rFonts w:ascii="Tahoma" w:eastAsia="Tahoma" w:hAnsi="Tahoma" w:cs="Tahoma"/>
        </w:rPr>
        <w:t>Parameter learning and Network structure</w:t>
      </w:r>
      <w:bookmarkEnd w:id="13"/>
    </w:p>
    <w:p w14:paraId="5DC406D9" w14:textId="2532A038" w:rsidR="00FD2D70" w:rsidRPr="009E0339" w:rsidRDefault="00FD2D70" w:rsidP="00FD2D70">
      <w:pPr>
        <w:pStyle w:val="Default"/>
        <w:rPr>
          <w:color w:val="auto"/>
          <w:sz w:val="20"/>
          <w:szCs w:val="20"/>
          <w:lang w:eastAsia="en-US"/>
        </w:rPr>
      </w:pPr>
      <w:r w:rsidRPr="009E0339">
        <w:rPr>
          <w:color w:val="auto"/>
          <w:sz w:val="20"/>
          <w:szCs w:val="20"/>
          <w:lang w:eastAsia="en-US"/>
        </w:rPr>
        <w:t xml:space="preserve">Different types of </w:t>
      </w:r>
      <w:proofErr w:type="gramStart"/>
      <w:r w:rsidRPr="009E0339">
        <w:rPr>
          <w:color w:val="auto"/>
          <w:sz w:val="20"/>
          <w:szCs w:val="20"/>
          <w:lang w:eastAsia="en-US"/>
        </w:rPr>
        <w:t>parameter</w:t>
      </w:r>
      <w:proofErr w:type="gramEnd"/>
      <w:r w:rsidRPr="009E0339">
        <w:rPr>
          <w:color w:val="auto"/>
          <w:sz w:val="20"/>
          <w:szCs w:val="20"/>
          <w:lang w:eastAsia="en-US"/>
        </w:rPr>
        <w:t xml:space="preserve"> learning and tree generation techniques:</w:t>
      </w:r>
    </w:p>
    <w:p w14:paraId="4447A0C0" w14:textId="77777777" w:rsidR="00FD2D70" w:rsidRPr="009E0339" w:rsidRDefault="00FD2D70" w:rsidP="00FD2D70">
      <w:pPr>
        <w:pStyle w:val="Default"/>
        <w:numPr>
          <w:ilvl w:val="0"/>
          <w:numId w:val="17"/>
        </w:numPr>
        <w:rPr>
          <w:color w:val="auto"/>
          <w:sz w:val="20"/>
          <w:szCs w:val="20"/>
          <w:lang w:eastAsia="en-US"/>
        </w:rPr>
      </w:pPr>
    </w:p>
    <w:p w14:paraId="0AEED180" w14:textId="77777777" w:rsidR="00FD2D70" w:rsidRPr="009E0339" w:rsidRDefault="00FD2D70" w:rsidP="00FD2D70">
      <w:pPr>
        <w:pStyle w:val="Default"/>
        <w:rPr>
          <w:color w:val="auto"/>
          <w:sz w:val="20"/>
          <w:szCs w:val="20"/>
          <w:lang w:eastAsia="en-US"/>
        </w:rPr>
      </w:pPr>
      <w:r w:rsidRPr="009E0339">
        <w:rPr>
          <w:color w:val="auto"/>
          <w:sz w:val="20"/>
          <w:szCs w:val="20"/>
          <w:lang w:eastAsia="en-US"/>
        </w:rPr>
        <w:t>Hill climb search</w:t>
      </w:r>
    </w:p>
    <w:p w14:paraId="06E7D69F" w14:textId="77777777" w:rsidR="00FD2D70" w:rsidRPr="009E0339" w:rsidRDefault="00FD2D70" w:rsidP="00FD2D70">
      <w:pPr>
        <w:pStyle w:val="Default"/>
        <w:rPr>
          <w:color w:val="auto"/>
          <w:sz w:val="20"/>
          <w:szCs w:val="20"/>
          <w:lang w:eastAsia="en-US"/>
        </w:rPr>
      </w:pPr>
    </w:p>
    <w:p w14:paraId="0721514E" w14:textId="77777777" w:rsidR="00FD2D70" w:rsidRPr="009E0339" w:rsidRDefault="00FD2D70" w:rsidP="00FD2D70">
      <w:pPr>
        <w:pStyle w:val="Default"/>
        <w:rPr>
          <w:color w:val="auto"/>
          <w:sz w:val="20"/>
          <w:szCs w:val="20"/>
          <w:lang w:eastAsia="en-US"/>
        </w:rPr>
      </w:pPr>
      <w:r w:rsidRPr="009E0339">
        <w:rPr>
          <w:color w:val="auto"/>
          <w:sz w:val="20"/>
          <w:szCs w:val="20"/>
          <w:lang w:eastAsia="en-US"/>
        </w:rPr>
        <w:t>Tree search</w:t>
      </w:r>
    </w:p>
    <w:p w14:paraId="2438D203" w14:textId="77777777" w:rsidR="00FD2D70" w:rsidRPr="009E0339" w:rsidRDefault="00FD2D70" w:rsidP="00FD2D70">
      <w:pPr>
        <w:pStyle w:val="Default"/>
        <w:rPr>
          <w:color w:val="auto"/>
          <w:sz w:val="20"/>
          <w:szCs w:val="20"/>
          <w:lang w:eastAsia="en-US"/>
        </w:rPr>
      </w:pPr>
    </w:p>
    <w:p w14:paraId="32DD8B2B" w14:textId="77777777" w:rsidR="00FD2D70" w:rsidRPr="009E0339" w:rsidRDefault="00FD2D70" w:rsidP="00FD2D70">
      <w:pPr>
        <w:pStyle w:val="Default"/>
        <w:rPr>
          <w:color w:val="auto"/>
          <w:sz w:val="20"/>
          <w:szCs w:val="20"/>
          <w:lang w:eastAsia="en-US"/>
        </w:rPr>
      </w:pPr>
      <w:proofErr w:type="spellStart"/>
      <w:r w:rsidRPr="009E0339">
        <w:rPr>
          <w:color w:val="auto"/>
          <w:sz w:val="20"/>
          <w:szCs w:val="20"/>
          <w:lang w:eastAsia="en-US"/>
        </w:rPr>
        <w:t>Mmhc</w:t>
      </w:r>
      <w:proofErr w:type="spellEnd"/>
      <w:r w:rsidRPr="009E0339">
        <w:rPr>
          <w:color w:val="auto"/>
          <w:sz w:val="20"/>
          <w:szCs w:val="20"/>
          <w:lang w:eastAsia="en-US"/>
        </w:rPr>
        <w:t xml:space="preserve"> Estimator</w:t>
      </w:r>
    </w:p>
    <w:p w14:paraId="7830AE6F" w14:textId="77777777" w:rsidR="00FD2D70" w:rsidRPr="009E0339" w:rsidRDefault="00FD2D70" w:rsidP="00FD2D70">
      <w:pPr>
        <w:pStyle w:val="Default"/>
        <w:rPr>
          <w:color w:val="auto"/>
          <w:sz w:val="20"/>
          <w:szCs w:val="20"/>
          <w:lang w:eastAsia="en-US"/>
        </w:rPr>
      </w:pPr>
    </w:p>
    <w:p w14:paraId="7EA0D2E7" w14:textId="2284E25F" w:rsidR="00FD2D70" w:rsidRPr="009E0339" w:rsidRDefault="00FD2D70" w:rsidP="00FD2D70">
      <w:pPr>
        <w:pStyle w:val="Default"/>
        <w:rPr>
          <w:color w:val="auto"/>
          <w:sz w:val="20"/>
          <w:szCs w:val="20"/>
          <w:lang w:eastAsia="en-US"/>
        </w:rPr>
      </w:pPr>
      <w:r w:rsidRPr="009E0339">
        <w:rPr>
          <w:color w:val="auto"/>
          <w:sz w:val="20"/>
          <w:szCs w:val="20"/>
          <w:lang w:eastAsia="en-US"/>
        </w:rPr>
        <w:t>Exhaustive search</w:t>
      </w:r>
    </w:p>
    <w:p w14:paraId="5EED1048" w14:textId="479675B8" w:rsidR="00E50B82" w:rsidRPr="009E0339" w:rsidRDefault="00E50B82" w:rsidP="00FD2D70">
      <w:pPr>
        <w:pStyle w:val="Default"/>
        <w:rPr>
          <w:color w:val="auto"/>
          <w:sz w:val="20"/>
          <w:szCs w:val="20"/>
          <w:lang w:eastAsia="en-US"/>
        </w:rPr>
      </w:pPr>
    </w:p>
    <w:p w14:paraId="0111802F" w14:textId="77777777" w:rsidR="005E3845" w:rsidRPr="009E0339" w:rsidRDefault="00E50B82" w:rsidP="00E50B82">
      <w:pPr>
        <w:pStyle w:val="Default"/>
        <w:rPr>
          <w:color w:val="auto"/>
          <w:sz w:val="20"/>
          <w:szCs w:val="20"/>
          <w:lang w:eastAsia="en-US"/>
        </w:rPr>
      </w:pPr>
      <w:r w:rsidRPr="009E0339">
        <w:rPr>
          <w:color w:val="auto"/>
          <w:sz w:val="20"/>
          <w:szCs w:val="20"/>
          <w:lang w:eastAsia="en-US"/>
        </w:rPr>
        <w:t xml:space="preserve">We tried all of the algorithms and found that Tree Search algorithm with the estimator type tan </w:t>
      </w:r>
      <w:proofErr w:type="spellStart"/>
      <w:r w:rsidRPr="009E0339">
        <w:rPr>
          <w:color w:val="auto"/>
          <w:sz w:val="20"/>
          <w:szCs w:val="20"/>
          <w:lang w:eastAsia="en-US"/>
        </w:rPr>
        <w:t>isgiving</w:t>
      </w:r>
      <w:proofErr w:type="spellEnd"/>
      <w:r w:rsidRPr="009E0339">
        <w:rPr>
          <w:color w:val="auto"/>
          <w:sz w:val="20"/>
          <w:szCs w:val="20"/>
          <w:lang w:eastAsia="en-US"/>
        </w:rPr>
        <w:t xml:space="preserve"> the maximum </w:t>
      </w:r>
      <w:proofErr w:type="spellStart"/>
      <w:proofErr w:type="gramStart"/>
      <w:r w:rsidRPr="009E0339">
        <w:rPr>
          <w:color w:val="auto"/>
          <w:sz w:val="20"/>
          <w:szCs w:val="20"/>
          <w:lang w:eastAsia="en-US"/>
        </w:rPr>
        <w:t>accuracy.Hence</w:t>
      </w:r>
      <w:proofErr w:type="spellEnd"/>
      <w:proofErr w:type="gramEnd"/>
      <w:r w:rsidRPr="009E0339">
        <w:rPr>
          <w:color w:val="auto"/>
          <w:sz w:val="20"/>
          <w:szCs w:val="20"/>
          <w:lang w:eastAsia="en-US"/>
        </w:rPr>
        <w:t xml:space="preserve"> we are fixing that algorithm for our network structure generation</w:t>
      </w:r>
      <w:r w:rsidR="005E3845" w:rsidRPr="009E0339">
        <w:rPr>
          <w:color w:val="auto"/>
          <w:sz w:val="20"/>
          <w:szCs w:val="20"/>
          <w:lang w:eastAsia="en-US"/>
        </w:rPr>
        <w:t xml:space="preserve"> </w:t>
      </w:r>
    </w:p>
    <w:p w14:paraId="722EEC55" w14:textId="29CEE41A" w:rsidR="00E50B82" w:rsidRDefault="005E3845" w:rsidP="005E3845">
      <w:pPr>
        <w:pStyle w:val="Default"/>
        <w:jc w:val="center"/>
        <w:rPr>
          <w:color w:val="auto"/>
          <w:sz w:val="21"/>
          <w:szCs w:val="21"/>
        </w:rPr>
      </w:pPr>
      <w:r>
        <w:rPr>
          <w:noProof/>
        </w:rPr>
        <w:lastRenderedPageBreak/>
        <w:drawing>
          <wp:inline distT="0" distB="0" distL="0" distR="0" wp14:anchorId="2A77087A" wp14:editId="3E521AAB">
            <wp:extent cx="3268980" cy="227187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1390" cy="2280496"/>
                    </a:xfrm>
                    <a:prstGeom prst="rect">
                      <a:avLst/>
                    </a:prstGeom>
                  </pic:spPr>
                </pic:pic>
              </a:graphicData>
            </a:graphic>
          </wp:inline>
        </w:drawing>
      </w:r>
    </w:p>
    <w:p w14:paraId="125F76F1" w14:textId="77777777" w:rsidR="00456FD3" w:rsidRDefault="00456FD3" w:rsidP="00456FD3">
      <w:pPr>
        <w:pStyle w:val="Default"/>
      </w:pPr>
    </w:p>
    <w:p w14:paraId="7700D989" w14:textId="77777777" w:rsidR="00456FD3" w:rsidRDefault="00456FD3" w:rsidP="00456FD3">
      <w:pPr>
        <w:pStyle w:val="Default"/>
        <w:rPr>
          <w:color w:val="auto"/>
          <w:sz w:val="21"/>
          <w:szCs w:val="21"/>
        </w:rPr>
      </w:pPr>
      <w:r>
        <w:rPr>
          <w:b/>
          <w:bCs/>
          <w:color w:val="auto"/>
          <w:sz w:val="21"/>
          <w:szCs w:val="21"/>
        </w:rPr>
        <w:t>Observation:</w:t>
      </w:r>
    </w:p>
    <w:p w14:paraId="21F6A689" w14:textId="718016D2" w:rsidR="00FD2D70" w:rsidRPr="009E0339" w:rsidRDefault="00456FD3" w:rsidP="009E0339">
      <w:pPr>
        <w:pStyle w:val="Default"/>
        <w:rPr>
          <w:color w:val="auto"/>
          <w:sz w:val="20"/>
          <w:szCs w:val="20"/>
          <w:lang w:eastAsia="en-US"/>
        </w:rPr>
      </w:pPr>
      <w:r w:rsidRPr="009E0339">
        <w:rPr>
          <w:color w:val="auto"/>
          <w:sz w:val="20"/>
          <w:szCs w:val="20"/>
          <w:lang w:eastAsia="en-US"/>
        </w:rPr>
        <w:t>This network structure was giving very low accuracy on our test set.</w:t>
      </w:r>
      <w:r w:rsidR="009508A1" w:rsidRPr="009E0339">
        <w:rPr>
          <w:color w:val="auto"/>
          <w:sz w:val="20"/>
          <w:szCs w:val="20"/>
          <w:lang w:eastAsia="en-US"/>
        </w:rPr>
        <w:t xml:space="preserve"> </w:t>
      </w:r>
      <w:r w:rsidRPr="009E0339">
        <w:rPr>
          <w:color w:val="auto"/>
          <w:sz w:val="20"/>
          <w:szCs w:val="20"/>
          <w:lang w:eastAsia="en-US"/>
        </w:rPr>
        <w:t>Hence</w:t>
      </w:r>
      <w:r w:rsidR="009508A1" w:rsidRPr="009E0339">
        <w:rPr>
          <w:color w:val="auto"/>
          <w:sz w:val="20"/>
          <w:szCs w:val="20"/>
          <w:lang w:eastAsia="en-US"/>
        </w:rPr>
        <w:t>,</w:t>
      </w:r>
      <w:r w:rsidRPr="009E0339">
        <w:rPr>
          <w:color w:val="auto"/>
          <w:sz w:val="20"/>
          <w:szCs w:val="20"/>
          <w:lang w:eastAsia="en-US"/>
        </w:rPr>
        <w:t xml:space="preserve"> we had to construct the </w:t>
      </w:r>
      <w:r w:rsidR="009508A1" w:rsidRPr="009E0339">
        <w:rPr>
          <w:color w:val="auto"/>
          <w:sz w:val="20"/>
          <w:szCs w:val="20"/>
          <w:lang w:eastAsia="en-US"/>
        </w:rPr>
        <w:t>B</w:t>
      </w:r>
      <w:r w:rsidRPr="009E0339">
        <w:rPr>
          <w:color w:val="auto"/>
          <w:sz w:val="20"/>
          <w:szCs w:val="20"/>
          <w:lang w:eastAsia="en-US"/>
        </w:rPr>
        <w:t>ayesian network ourselves.</w:t>
      </w:r>
    </w:p>
    <w:p w14:paraId="2CEAD84C" w14:textId="5DF1A030" w:rsidR="00456FD3" w:rsidRPr="009E0339" w:rsidRDefault="005E2D0C" w:rsidP="00025D96">
      <w:pPr>
        <w:pStyle w:val="Default"/>
        <w:rPr>
          <w:color w:val="auto"/>
          <w:sz w:val="20"/>
          <w:szCs w:val="20"/>
          <w:lang w:eastAsia="en-US"/>
        </w:rPr>
      </w:pPr>
      <w:r w:rsidRPr="009E0339">
        <w:rPr>
          <w:color w:val="auto"/>
          <w:sz w:val="20"/>
          <w:szCs w:val="20"/>
          <w:lang w:eastAsia="en-US"/>
        </w:rPr>
        <w:t xml:space="preserve">After doing a case study </w:t>
      </w:r>
      <w:r w:rsidR="00EC3FE3" w:rsidRPr="009E0339">
        <w:rPr>
          <w:color w:val="auto"/>
          <w:sz w:val="20"/>
          <w:szCs w:val="20"/>
          <w:lang w:eastAsia="en-US"/>
        </w:rPr>
        <w:t>on the parameters affecting the water quality</w:t>
      </w:r>
      <w:r w:rsidR="009508A1" w:rsidRPr="009E0339">
        <w:rPr>
          <w:color w:val="auto"/>
          <w:sz w:val="20"/>
          <w:szCs w:val="20"/>
          <w:lang w:eastAsia="en-US"/>
        </w:rPr>
        <w:t xml:space="preserve"> (detailed explanation is mentioned in the notebook)</w:t>
      </w:r>
      <w:r w:rsidR="00025D96" w:rsidRPr="009E0339">
        <w:rPr>
          <w:color w:val="auto"/>
          <w:sz w:val="20"/>
          <w:szCs w:val="20"/>
          <w:lang w:eastAsia="en-US"/>
        </w:rPr>
        <w:t>, we came at the below connections between the factors.</w:t>
      </w:r>
    </w:p>
    <w:p w14:paraId="14814747" w14:textId="77777777" w:rsidR="001C0FC2" w:rsidRPr="009E0339" w:rsidRDefault="001C0FC2" w:rsidP="001C0FC2">
      <w:pPr>
        <w:pStyle w:val="Default"/>
        <w:rPr>
          <w:color w:val="auto"/>
          <w:sz w:val="20"/>
          <w:szCs w:val="20"/>
          <w:lang w:eastAsia="en-US"/>
        </w:rPr>
      </w:pPr>
    </w:p>
    <w:p w14:paraId="7DCCF2BD" w14:textId="77777777" w:rsidR="001C0FC2" w:rsidRPr="009E0339" w:rsidRDefault="001C0FC2" w:rsidP="009E0339">
      <w:pPr>
        <w:pStyle w:val="Default"/>
        <w:numPr>
          <w:ilvl w:val="0"/>
          <w:numId w:val="28"/>
        </w:numPr>
        <w:rPr>
          <w:color w:val="auto"/>
          <w:sz w:val="20"/>
          <w:szCs w:val="20"/>
          <w:lang w:eastAsia="en-US"/>
        </w:rPr>
      </w:pPr>
      <w:r w:rsidRPr="009E0339">
        <w:rPr>
          <w:color w:val="auto"/>
          <w:sz w:val="20"/>
          <w:szCs w:val="20"/>
          <w:lang w:eastAsia="en-US"/>
        </w:rPr>
        <w:t>Ph → potability</w:t>
      </w:r>
    </w:p>
    <w:p w14:paraId="3E69769A" w14:textId="77777777" w:rsidR="001C0FC2" w:rsidRPr="009E0339" w:rsidRDefault="001C0FC2" w:rsidP="009E0339">
      <w:pPr>
        <w:pStyle w:val="Default"/>
        <w:numPr>
          <w:ilvl w:val="0"/>
          <w:numId w:val="28"/>
        </w:numPr>
        <w:rPr>
          <w:color w:val="auto"/>
          <w:sz w:val="20"/>
          <w:szCs w:val="20"/>
          <w:lang w:eastAsia="en-US"/>
        </w:rPr>
      </w:pPr>
      <w:r w:rsidRPr="009E0339">
        <w:rPr>
          <w:color w:val="auto"/>
          <w:sz w:val="20"/>
          <w:szCs w:val="20"/>
          <w:lang w:eastAsia="en-US"/>
        </w:rPr>
        <w:t>Solids → hardness</w:t>
      </w:r>
    </w:p>
    <w:p w14:paraId="315AA653" w14:textId="77777777" w:rsidR="001C0FC2" w:rsidRPr="009E0339" w:rsidRDefault="001C0FC2" w:rsidP="009E0339">
      <w:pPr>
        <w:pStyle w:val="Default"/>
        <w:numPr>
          <w:ilvl w:val="0"/>
          <w:numId w:val="28"/>
        </w:numPr>
        <w:rPr>
          <w:color w:val="auto"/>
          <w:sz w:val="20"/>
          <w:szCs w:val="20"/>
          <w:lang w:eastAsia="en-US"/>
        </w:rPr>
      </w:pPr>
      <w:r w:rsidRPr="009E0339">
        <w:rPr>
          <w:color w:val="auto"/>
          <w:sz w:val="20"/>
          <w:szCs w:val="20"/>
          <w:lang w:eastAsia="en-US"/>
        </w:rPr>
        <w:t>Solids → potability</w:t>
      </w:r>
    </w:p>
    <w:p w14:paraId="39BC4AEA" w14:textId="77777777" w:rsidR="001C0FC2" w:rsidRPr="009E0339" w:rsidRDefault="001C0FC2" w:rsidP="009E0339">
      <w:pPr>
        <w:pStyle w:val="Default"/>
        <w:numPr>
          <w:ilvl w:val="0"/>
          <w:numId w:val="28"/>
        </w:numPr>
        <w:rPr>
          <w:color w:val="auto"/>
          <w:sz w:val="20"/>
          <w:szCs w:val="20"/>
          <w:lang w:eastAsia="en-US"/>
        </w:rPr>
      </w:pPr>
      <w:r w:rsidRPr="009E0339">
        <w:rPr>
          <w:color w:val="auto"/>
          <w:sz w:val="20"/>
          <w:szCs w:val="20"/>
          <w:lang w:eastAsia="en-US"/>
        </w:rPr>
        <w:t>Chloramines → potability</w:t>
      </w:r>
    </w:p>
    <w:p w14:paraId="23738D68" w14:textId="77777777" w:rsidR="001C0FC2" w:rsidRPr="009E0339" w:rsidRDefault="001C0FC2" w:rsidP="009E0339">
      <w:pPr>
        <w:pStyle w:val="Default"/>
        <w:numPr>
          <w:ilvl w:val="0"/>
          <w:numId w:val="28"/>
        </w:numPr>
        <w:rPr>
          <w:color w:val="auto"/>
          <w:sz w:val="20"/>
          <w:szCs w:val="20"/>
          <w:lang w:eastAsia="en-US"/>
        </w:rPr>
      </w:pPr>
      <w:r w:rsidRPr="009E0339">
        <w:rPr>
          <w:color w:val="auto"/>
          <w:sz w:val="20"/>
          <w:szCs w:val="20"/>
          <w:lang w:eastAsia="en-US"/>
        </w:rPr>
        <w:t>Sulphate→ Solids</w:t>
      </w:r>
    </w:p>
    <w:p w14:paraId="00EE99AB" w14:textId="77777777" w:rsidR="001C0FC2" w:rsidRPr="009E0339" w:rsidRDefault="001C0FC2" w:rsidP="009E0339">
      <w:pPr>
        <w:pStyle w:val="Default"/>
        <w:numPr>
          <w:ilvl w:val="0"/>
          <w:numId w:val="28"/>
        </w:numPr>
        <w:rPr>
          <w:color w:val="auto"/>
          <w:sz w:val="20"/>
          <w:szCs w:val="20"/>
          <w:lang w:eastAsia="en-US"/>
        </w:rPr>
      </w:pPr>
      <w:r w:rsidRPr="009E0339">
        <w:rPr>
          <w:color w:val="auto"/>
          <w:sz w:val="20"/>
          <w:szCs w:val="20"/>
          <w:lang w:eastAsia="en-US"/>
        </w:rPr>
        <w:t>Solids → Conductivity</w:t>
      </w:r>
    </w:p>
    <w:p w14:paraId="301A995D" w14:textId="77777777" w:rsidR="001C0FC2" w:rsidRPr="009E0339" w:rsidRDefault="001C0FC2" w:rsidP="009E0339">
      <w:pPr>
        <w:pStyle w:val="Default"/>
        <w:numPr>
          <w:ilvl w:val="0"/>
          <w:numId w:val="28"/>
        </w:numPr>
        <w:rPr>
          <w:color w:val="auto"/>
          <w:sz w:val="20"/>
          <w:szCs w:val="20"/>
          <w:lang w:eastAsia="en-US"/>
        </w:rPr>
      </w:pPr>
      <w:proofErr w:type="spellStart"/>
      <w:r w:rsidRPr="009E0339">
        <w:rPr>
          <w:color w:val="auto"/>
          <w:sz w:val="20"/>
          <w:szCs w:val="20"/>
          <w:lang w:eastAsia="en-US"/>
        </w:rPr>
        <w:t>Organic_carbon</w:t>
      </w:r>
      <w:proofErr w:type="spellEnd"/>
      <w:r w:rsidRPr="009E0339">
        <w:rPr>
          <w:color w:val="auto"/>
          <w:sz w:val="20"/>
          <w:szCs w:val="20"/>
          <w:lang w:eastAsia="en-US"/>
        </w:rPr>
        <w:t xml:space="preserve"> → Potability</w:t>
      </w:r>
    </w:p>
    <w:p w14:paraId="78AD3E69" w14:textId="155953C1" w:rsidR="001C0FC2" w:rsidRPr="009E0339" w:rsidRDefault="001C0FC2" w:rsidP="009E0339">
      <w:pPr>
        <w:pStyle w:val="Default"/>
        <w:numPr>
          <w:ilvl w:val="0"/>
          <w:numId w:val="28"/>
        </w:numPr>
        <w:rPr>
          <w:color w:val="auto"/>
          <w:sz w:val="20"/>
          <w:szCs w:val="20"/>
          <w:lang w:eastAsia="en-US"/>
        </w:rPr>
      </w:pPr>
      <w:proofErr w:type="spellStart"/>
      <w:r w:rsidRPr="009E0339">
        <w:rPr>
          <w:color w:val="auto"/>
          <w:sz w:val="20"/>
          <w:szCs w:val="20"/>
          <w:lang w:eastAsia="en-US"/>
        </w:rPr>
        <w:t>Organic_carbon</w:t>
      </w:r>
      <w:proofErr w:type="spellEnd"/>
      <w:r w:rsidRPr="009E0339">
        <w:rPr>
          <w:color w:val="auto"/>
          <w:sz w:val="20"/>
          <w:szCs w:val="20"/>
          <w:lang w:eastAsia="en-US"/>
        </w:rPr>
        <w:t xml:space="preserve"> → Chloramines</w:t>
      </w:r>
    </w:p>
    <w:p w14:paraId="1EEEE1F1" w14:textId="7C9D57AE" w:rsidR="005B3989" w:rsidRPr="009E0339" w:rsidRDefault="00B30E9B" w:rsidP="009E0339">
      <w:pPr>
        <w:pStyle w:val="Default"/>
        <w:numPr>
          <w:ilvl w:val="0"/>
          <w:numId w:val="28"/>
        </w:numPr>
        <w:rPr>
          <w:color w:val="auto"/>
          <w:sz w:val="20"/>
          <w:szCs w:val="20"/>
          <w:lang w:eastAsia="en-US"/>
        </w:rPr>
      </w:pPr>
      <w:r w:rsidRPr="009E0339">
        <w:rPr>
          <w:color w:val="auto"/>
          <w:sz w:val="20"/>
          <w:szCs w:val="20"/>
          <w:lang w:eastAsia="en-US"/>
        </w:rPr>
        <w:t xml:space="preserve">Derived Tree Structure after doing the case study – </w:t>
      </w:r>
    </w:p>
    <w:p w14:paraId="44F3746F" w14:textId="4A0B6F3F" w:rsidR="00B30E9B" w:rsidRPr="009E0339" w:rsidRDefault="00B30E9B" w:rsidP="009E0339">
      <w:pPr>
        <w:pStyle w:val="Default"/>
        <w:rPr>
          <w:color w:val="auto"/>
          <w:sz w:val="20"/>
          <w:szCs w:val="20"/>
          <w:lang w:eastAsia="en-US"/>
        </w:rPr>
      </w:pPr>
    </w:p>
    <w:p w14:paraId="33B79017" w14:textId="0B8793AA" w:rsidR="00B30E9B" w:rsidRPr="005B3989" w:rsidRDefault="00B30E9B" w:rsidP="005B3989">
      <w:pPr>
        <w:pStyle w:val="Default"/>
        <w:ind w:left="720"/>
        <w:rPr>
          <w:rFonts w:ascii="Calibri" w:hAnsi="Calibri" w:cs="Calibri"/>
          <w:color w:val="auto"/>
          <w:sz w:val="21"/>
          <w:szCs w:val="21"/>
        </w:rPr>
      </w:pPr>
      <w:r>
        <w:rPr>
          <w:noProof/>
        </w:rPr>
        <w:lastRenderedPageBreak/>
        <w:drawing>
          <wp:inline distT="0" distB="0" distL="0" distR="0" wp14:anchorId="6B388732" wp14:editId="06FCCBDC">
            <wp:extent cx="4251960" cy="27165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1580" cy="2722676"/>
                    </a:xfrm>
                    <a:prstGeom prst="rect">
                      <a:avLst/>
                    </a:prstGeom>
                  </pic:spPr>
                </pic:pic>
              </a:graphicData>
            </a:graphic>
          </wp:inline>
        </w:drawing>
      </w:r>
    </w:p>
    <w:p w14:paraId="784957A2" w14:textId="77777777" w:rsidR="001C0FC2" w:rsidRPr="008D0F96" w:rsidRDefault="001C0FC2" w:rsidP="00025D96">
      <w:pPr>
        <w:pStyle w:val="Default"/>
        <w:rPr>
          <w:rFonts w:ascii="Calibri" w:hAnsi="Calibri" w:cs="Calibri"/>
          <w:color w:val="auto"/>
          <w:sz w:val="21"/>
          <w:szCs w:val="21"/>
        </w:rPr>
      </w:pPr>
    </w:p>
    <w:p w14:paraId="64924928" w14:textId="77777777" w:rsidR="00025D96" w:rsidRPr="00FD2D70" w:rsidRDefault="00025D96" w:rsidP="00025D96">
      <w:pPr>
        <w:pStyle w:val="Default"/>
        <w:rPr>
          <w:lang w:eastAsia="en-US"/>
        </w:rPr>
      </w:pPr>
    </w:p>
    <w:p w14:paraId="51719CE4" w14:textId="3E260E18" w:rsidR="0051052B" w:rsidRPr="00712122" w:rsidRDefault="00712122" w:rsidP="00712122">
      <w:pPr>
        <w:pStyle w:val="Heading2"/>
        <w:numPr>
          <w:ilvl w:val="1"/>
          <w:numId w:val="6"/>
        </w:numPr>
        <w:rPr>
          <w:rFonts w:ascii="Tahoma" w:eastAsia="Tahoma" w:hAnsi="Tahoma" w:cs="Tahoma"/>
        </w:rPr>
      </w:pPr>
      <w:bookmarkStart w:id="14" w:name="_Toc82954262"/>
      <w:r w:rsidRPr="00712122">
        <w:rPr>
          <w:rFonts w:ascii="Tahoma" w:eastAsia="Tahoma" w:hAnsi="Tahoma" w:cs="Tahoma"/>
        </w:rPr>
        <w:t>Model fitting and Generating Inferences</w:t>
      </w:r>
      <w:bookmarkEnd w:id="14"/>
    </w:p>
    <w:p w14:paraId="75126760" w14:textId="3175C093" w:rsidR="003D2F96" w:rsidRPr="002F3A85" w:rsidRDefault="00E1200C" w:rsidP="003D2F96">
      <w:pPr>
        <w:rPr>
          <w:rFonts w:ascii="Arial" w:hAnsi="Arial" w:cs="Arial"/>
          <w:sz w:val="20"/>
          <w:szCs w:val="20"/>
          <w:lang w:eastAsia="en-US"/>
        </w:rPr>
      </w:pPr>
      <w:r w:rsidRPr="002F3A85">
        <w:rPr>
          <w:rFonts w:ascii="Arial" w:hAnsi="Arial" w:cs="Arial"/>
          <w:sz w:val="20"/>
          <w:szCs w:val="20"/>
          <w:lang w:eastAsia="en-US"/>
        </w:rPr>
        <w:t xml:space="preserve">Bayesian model selection can be applied to situations where we have multiple competing models and need to select the best model. According to the </w:t>
      </w:r>
      <w:proofErr w:type="spellStart"/>
      <w:r w:rsidRPr="002F3A85">
        <w:rPr>
          <w:rFonts w:ascii="Arial" w:hAnsi="Arial" w:cs="Arial"/>
          <w:sz w:val="20"/>
          <w:szCs w:val="20"/>
          <w:lang w:eastAsia="en-US"/>
        </w:rPr>
        <w:t>Bayes’s</w:t>
      </w:r>
      <w:proofErr w:type="spellEnd"/>
      <w:r w:rsidRPr="002F3A85">
        <w:rPr>
          <w:rFonts w:ascii="Arial" w:hAnsi="Arial" w:cs="Arial"/>
          <w:sz w:val="20"/>
          <w:szCs w:val="20"/>
          <w:lang w:eastAsia="en-US"/>
        </w:rPr>
        <w:t xml:space="preserve"> theorem, any model’s posterior probability can be written as</w:t>
      </w:r>
      <w:r w:rsidRPr="002F3A85">
        <w:rPr>
          <w:rFonts w:ascii="Arial" w:hAnsi="Arial" w:cs="Arial"/>
          <w:sz w:val="20"/>
          <w:szCs w:val="20"/>
          <w:lang w:eastAsia="en-US"/>
        </w:rPr>
        <w:t xml:space="preserve">, </w:t>
      </w:r>
    </w:p>
    <w:p w14:paraId="0D698B37" w14:textId="1537B0D9" w:rsidR="00E1200C" w:rsidRPr="002F3A85" w:rsidRDefault="000B3A0E" w:rsidP="003D2F96">
      <w:pPr>
        <w:rPr>
          <w:rFonts w:ascii="Arial" w:hAnsi="Arial" w:cs="Arial"/>
          <w:sz w:val="20"/>
          <w:szCs w:val="20"/>
          <w:lang w:eastAsia="en-US"/>
        </w:rPr>
      </w:pPr>
      <w:r w:rsidRPr="002F3A85">
        <w:rPr>
          <w:rFonts w:ascii="Arial" w:hAnsi="Arial" w:cs="Arial"/>
          <w:sz w:val="20"/>
          <w:szCs w:val="20"/>
          <w:lang w:eastAsia="en-US"/>
        </w:rPr>
        <w:drawing>
          <wp:inline distT="0" distB="0" distL="0" distR="0" wp14:anchorId="034A2792" wp14:editId="57167FF5">
            <wp:extent cx="2270760" cy="62591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6113" cy="635660"/>
                    </a:xfrm>
                    <a:prstGeom prst="rect">
                      <a:avLst/>
                    </a:prstGeom>
                  </pic:spPr>
                </pic:pic>
              </a:graphicData>
            </a:graphic>
          </wp:inline>
        </w:drawing>
      </w:r>
    </w:p>
    <w:p w14:paraId="14883C51" w14:textId="224B07FA" w:rsidR="000B3A0E" w:rsidRPr="002F3A85" w:rsidRDefault="00CB3D7C" w:rsidP="003D2F96">
      <w:pPr>
        <w:rPr>
          <w:rFonts w:ascii="Arial" w:hAnsi="Arial" w:cs="Arial"/>
          <w:sz w:val="20"/>
          <w:szCs w:val="20"/>
          <w:lang w:eastAsia="en-US"/>
        </w:rPr>
      </w:pPr>
      <w:r w:rsidRPr="002F3A85">
        <w:rPr>
          <w:rFonts w:ascii="Arial" w:hAnsi="Arial" w:cs="Arial"/>
          <w:sz w:val="20"/>
          <w:szCs w:val="20"/>
          <w:lang w:eastAsia="en-US"/>
        </w:rPr>
        <w:t>Here, P(M|D) is the posterior probability of model M given the data D, P(D|M) is the evidence for the model M, P(M) is the prior knowledge about the model M, and P(D) is normalization factor.</w:t>
      </w:r>
    </w:p>
    <w:p w14:paraId="337DD165" w14:textId="751E241B" w:rsidR="00CB3D7C" w:rsidRPr="002F3A85" w:rsidRDefault="00CB3D7C" w:rsidP="003D2F96">
      <w:pPr>
        <w:rPr>
          <w:rFonts w:ascii="Arial" w:hAnsi="Arial" w:cs="Arial"/>
          <w:b/>
          <w:bCs/>
          <w:sz w:val="20"/>
          <w:szCs w:val="20"/>
          <w:u w:val="single"/>
          <w:lang w:eastAsia="en-US"/>
        </w:rPr>
      </w:pPr>
      <w:r w:rsidRPr="002F3A85">
        <w:rPr>
          <w:rFonts w:ascii="Arial" w:hAnsi="Arial" w:cs="Arial"/>
          <w:b/>
          <w:bCs/>
          <w:sz w:val="20"/>
          <w:szCs w:val="20"/>
          <w:u w:val="single"/>
          <w:lang w:eastAsia="en-US"/>
        </w:rPr>
        <w:t xml:space="preserve">Variable Elimination </w:t>
      </w:r>
    </w:p>
    <w:p w14:paraId="12C5A908" w14:textId="5DDF7947" w:rsidR="008D6436" w:rsidRPr="002F3A85" w:rsidRDefault="00493C13" w:rsidP="00493C13">
      <w:pPr>
        <w:rPr>
          <w:rFonts w:ascii="Arial" w:hAnsi="Arial" w:cs="Arial"/>
          <w:sz w:val="20"/>
          <w:szCs w:val="20"/>
          <w:lang w:eastAsia="en-US"/>
        </w:rPr>
      </w:pPr>
      <w:r w:rsidRPr="002F3A85">
        <w:rPr>
          <w:rFonts w:ascii="Arial" w:hAnsi="Arial" w:cs="Arial"/>
          <w:sz w:val="20"/>
          <w:szCs w:val="20"/>
          <w:lang w:eastAsia="en-US"/>
        </w:rPr>
        <w:t>Variable elimination is a standard algorithm for computing</w:t>
      </w:r>
      <w:r w:rsidRPr="002F3A85">
        <w:rPr>
          <w:rFonts w:ascii="Arial" w:hAnsi="Arial" w:cs="Arial"/>
          <w:sz w:val="20"/>
          <w:szCs w:val="20"/>
          <w:lang w:eastAsia="en-US"/>
        </w:rPr>
        <w:t xml:space="preserve"> </w:t>
      </w:r>
      <w:r w:rsidRPr="002F3A85">
        <w:rPr>
          <w:rFonts w:ascii="Arial" w:hAnsi="Arial" w:cs="Arial"/>
          <w:sz w:val="20"/>
          <w:szCs w:val="20"/>
          <w:lang w:eastAsia="en-US"/>
        </w:rPr>
        <w:t>probability of evidence with respect to a given a Bayesian</w:t>
      </w:r>
      <w:r w:rsidRPr="002F3A85">
        <w:rPr>
          <w:rFonts w:ascii="Arial" w:hAnsi="Arial" w:cs="Arial"/>
          <w:sz w:val="20"/>
          <w:szCs w:val="20"/>
          <w:lang w:eastAsia="en-US"/>
        </w:rPr>
        <w:t xml:space="preserve"> </w:t>
      </w:r>
      <w:r w:rsidRPr="002F3A85">
        <w:rPr>
          <w:rFonts w:ascii="Arial" w:hAnsi="Arial" w:cs="Arial"/>
          <w:sz w:val="20"/>
          <w:szCs w:val="20"/>
          <w:lang w:eastAsia="en-US"/>
        </w:rPr>
        <w:t>network</w:t>
      </w:r>
      <w:r w:rsidR="002C729A" w:rsidRPr="002F3A85">
        <w:rPr>
          <w:rFonts w:ascii="Arial" w:hAnsi="Arial" w:cs="Arial"/>
          <w:sz w:val="20"/>
          <w:szCs w:val="20"/>
          <w:lang w:eastAsia="en-US"/>
        </w:rPr>
        <w:t xml:space="preserve">. </w:t>
      </w:r>
      <w:r w:rsidR="002C729A" w:rsidRPr="002F3A85">
        <w:rPr>
          <w:rFonts w:ascii="Arial" w:hAnsi="Arial" w:cs="Arial"/>
          <w:sz w:val="20"/>
          <w:szCs w:val="20"/>
          <w:lang w:eastAsia="en-US"/>
        </w:rPr>
        <w:t xml:space="preserve">First, the algorithm acts on a set of factors. Each factor involves a set of variables and maps instantiations of those variables to </w:t>
      </w:r>
      <w:proofErr w:type="gramStart"/>
      <w:r w:rsidR="002C729A" w:rsidRPr="002F3A85">
        <w:rPr>
          <w:rFonts w:ascii="Arial" w:hAnsi="Arial" w:cs="Arial"/>
          <w:sz w:val="20"/>
          <w:szCs w:val="20"/>
          <w:lang w:eastAsia="en-US"/>
        </w:rPr>
        <w:t>real–numbers</w:t>
      </w:r>
      <w:proofErr w:type="gramEnd"/>
      <w:r w:rsidR="002C729A" w:rsidRPr="002F3A85">
        <w:rPr>
          <w:rFonts w:ascii="Arial" w:hAnsi="Arial" w:cs="Arial"/>
          <w:sz w:val="20"/>
          <w:szCs w:val="20"/>
          <w:lang w:eastAsia="en-US"/>
        </w:rPr>
        <w:t>. The initial set of factors are the network’s conditional probability distributions</w:t>
      </w:r>
    </w:p>
    <w:p w14:paraId="40A78742" w14:textId="75FCC0B8" w:rsidR="008D6436" w:rsidRDefault="008D6436" w:rsidP="003D2F96">
      <w:pPr>
        <w:rPr>
          <w:lang w:eastAsia="en-US"/>
        </w:rPr>
      </w:pPr>
    </w:p>
    <w:p w14:paraId="7C7A5990" w14:textId="7CCAD9ED" w:rsidR="008D6436" w:rsidRDefault="008D6436" w:rsidP="003D2F96">
      <w:pPr>
        <w:rPr>
          <w:lang w:eastAsia="en-US"/>
        </w:rPr>
      </w:pPr>
    </w:p>
    <w:p w14:paraId="0D17599A" w14:textId="53D53034" w:rsidR="008D6436" w:rsidRDefault="008D6436" w:rsidP="003D2F96">
      <w:pPr>
        <w:rPr>
          <w:lang w:eastAsia="en-US"/>
        </w:rPr>
      </w:pPr>
    </w:p>
    <w:p w14:paraId="34A70AC4" w14:textId="0754CCCF" w:rsidR="008D6436" w:rsidRPr="002F3A85" w:rsidRDefault="008D6436" w:rsidP="003D2F96">
      <w:pPr>
        <w:rPr>
          <w:rFonts w:ascii="Arial" w:hAnsi="Arial" w:cs="Arial"/>
          <w:sz w:val="20"/>
          <w:szCs w:val="20"/>
          <w:lang w:eastAsia="en-US"/>
        </w:rPr>
      </w:pPr>
    </w:p>
    <w:p w14:paraId="5B41DF3D" w14:textId="061491A3" w:rsidR="008D6436" w:rsidRPr="002F3A85" w:rsidRDefault="00D15014" w:rsidP="003D2F96">
      <w:pPr>
        <w:rPr>
          <w:rFonts w:ascii="Arial" w:hAnsi="Arial" w:cs="Arial"/>
          <w:sz w:val="20"/>
          <w:szCs w:val="20"/>
          <w:lang w:eastAsia="en-US"/>
        </w:rPr>
      </w:pPr>
      <w:r w:rsidRPr="002F3A85">
        <w:rPr>
          <w:rFonts w:ascii="Arial" w:hAnsi="Arial" w:cs="Arial"/>
          <w:sz w:val="20"/>
          <w:szCs w:val="20"/>
          <w:lang w:eastAsia="en-US"/>
        </w:rPr>
        <w:t xml:space="preserve">Elimination is driven by an ordering on the variables called an elimination order. During the algorithm, two factor operations are performed many times: factors are </w:t>
      </w:r>
      <w:proofErr w:type="gramStart"/>
      <w:r w:rsidRPr="002F3A85">
        <w:rPr>
          <w:rFonts w:ascii="Arial" w:hAnsi="Arial" w:cs="Arial"/>
          <w:sz w:val="20"/>
          <w:szCs w:val="20"/>
          <w:lang w:eastAsia="en-US"/>
        </w:rPr>
        <w:t>multiplied</w:t>
      </w:r>
      <w:proofErr w:type="gramEnd"/>
      <w:r w:rsidRPr="002F3A85">
        <w:rPr>
          <w:rFonts w:ascii="Arial" w:hAnsi="Arial" w:cs="Arial"/>
          <w:sz w:val="20"/>
          <w:szCs w:val="20"/>
          <w:lang w:eastAsia="en-US"/>
        </w:rPr>
        <w:t xml:space="preserve"> and a variable is summed out of a factor. These factor operations reduce to performing many multiplication and addition operations on </w:t>
      </w:r>
      <w:proofErr w:type="gramStart"/>
      <w:r w:rsidRPr="002F3A85">
        <w:rPr>
          <w:rFonts w:ascii="Arial" w:hAnsi="Arial" w:cs="Arial"/>
          <w:sz w:val="20"/>
          <w:szCs w:val="20"/>
          <w:lang w:eastAsia="en-US"/>
        </w:rPr>
        <w:t>real–numbers</w:t>
      </w:r>
      <w:proofErr w:type="gramEnd"/>
      <w:r w:rsidRPr="002F3A85">
        <w:rPr>
          <w:rFonts w:ascii="Arial" w:hAnsi="Arial" w:cs="Arial"/>
          <w:sz w:val="20"/>
          <w:szCs w:val="20"/>
          <w:lang w:eastAsia="en-US"/>
        </w:rPr>
        <w:t>.</w:t>
      </w:r>
    </w:p>
    <w:p w14:paraId="676301E8" w14:textId="3F66ADE6" w:rsidR="003239DF" w:rsidRPr="002F3A85" w:rsidRDefault="003239DF" w:rsidP="003D2F96">
      <w:pPr>
        <w:rPr>
          <w:rFonts w:ascii="Arial" w:hAnsi="Arial" w:cs="Arial"/>
          <w:b/>
          <w:bCs/>
          <w:sz w:val="20"/>
          <w:szCs w:val="20"/>
          <w:u w:val="single"/>
          <w:lang w:eastAsia="en-US"/>
        </w:rPr>
      </w:pPr>
      <w:r w:rsidRPr="002F3A85">
        <w:rPr>
          <w:rFonts w:ascii="Arial" w:hAnsi="Arial" w:cs="Arial"/>
          <w:b/>
          <w:bCs/>
          <w:sz w:val="20"/>
          <w:szCs w:val="20"/>
          <w:u w:val="single"/>
          <w:lang w:eastAsia="en-US"/>
        </w:rPr>
        <w:t>Joint Distribution</w:t>
      </w:r>
    </w:p>
    <w:p w14:paraId="09C6823F" w14:textId="77777777" w:rsidR="00F46337" w:rsidRPr="002F3A85" w:rsidRDefault="00D808CB" w:rsidP="003D2F96">
      <w:pPr>
        <w:rPr>
          <w:rFonts w:ascii="Arial" w:hAnsi="Arial" w:cs="Arial"/>
          <w:sz w:val="20"/>
          <w:szCs w:val="20"/>
          <w:lang w:eastAsia="en-US"/>
        </w:rPr>
      </w:pPr>
      <w:r w:rsidRPr="002F3A85">
        <w:rPr>
          <w:rFonts w:ascii="Arial" w:hAnsi="Arial" w:cs="Arial"/>
          <w:sz w:val="20"/>
          <w:szCs w:val="20"/>
          <w:lang w:eastAsia="en-US"/>
        </w:rPr>
        <w:t>Here we are considering two factors and applying joint distribution on Sulphate and Potability</w:t>
      </w:r>
      <w:r w:rsidR="00F46337" w:rsidRPr="002F3A85">
        <w:rPr>
          <w:rFonts w:ascii="Arial" w:hAnsi="Arial" w:cs="Arial"/>
          <w:sz w:val="20"/>
          <w:szCs w:val="20"/>
          <w:lang w:eastAsia="en-US"/>
        </w:rPr>
        <w:t xml:space="preserve"> using variable elimination</w:t>
      </w:r>
      <w:r w:rsidRPr="002F3A85">
        <w:rPr>
          <w:rFonts w:ascii="Arial" w:hAnsi="Arial" w:cs="Arial"/>
          <w:sz w:val="20"/>
          <w:szCs w:val="20"/>
          <w:lang w:eastAsia="en-US"/>
        </w:rPr>
        <w:t>.</w:t>
      </w:r>
    </w:p>
    <w:p w14:paraId="5E23D2EF" w14:textId="728C59D2" w:rsidR="00D808CB" w:rsidRDefault="009D5D93" w:rsidP="003D2F96">
      <w:r>
        <w:rPr>
          <w:noProof/>
        </w:rPr>
        <w:drawing>
          <wp:inline distT="0" distB="0" distL="0" distR="0" wp14:anchorId="19F52051" wp14:editId="4AEC9E93">
            <wp:extent cx="4038600" cy="4852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5239" cy="488459"/>
                    </a:xfrm>
                    <a:prstGeom prst="rect">
                      <a:avLst/>
                    </a:prstGeom>
                  </pic:spPr>
                </pic:pic>
              </a:graphicData>
            </a:graphic>
          </wp:inline>
        </w:drawing>
      </w:r>
      <w:r w:rsidR="00D808CB">
        <w:t xml:space="preserve"> </w:t>
      </w:r>
    </w:p>
    <w:p w14:paraId="0D5EC720" w14:textId="0CC23512" w:rsidR="009D5D93" w:rsidRDefault="009D5D93" w:rsidP="003D2F96">
      <w:r>
        <w:rPr>
          <w:noProof/>
        </w:rPr>
        <w:drawing>
          <wp:inline distT="0" distB="0" distL="0" distR="0" wp14:anchorId="117AA54B" wp14:editId="03759F7E">
            <wp:extent cx="5212080" cy="2862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5884" cy="289723"/>
                    </a:xfrm>
                    <a:prstGeom prst="rect">
                      <a:avLst/>
                    </a:prstGeom>
                  </pic:spPr>
                </pic:pic>
              </a:graphicData>
            </a:graphic>
          </wp:inline>
        </w:drawing>
      </w:r>
    </w:p>
    <w:p w14:paraId="5007ACBC" w14:textId="5C24D14C" w:rsidR="003239DF" w:rsidRDefault="00FB3921" w:rsidP="003D2F96">
      <w:pPr>
        <w:rPr>
          <w:lang w:eastAsia="en-US"/>
        </w:rPr>
      </w:pPr>
      <w:r>
        <w:rPr>
          <w:noProof/>
        </w:rPr>
        <w:drawing>
          <wp:inline distT="0" distB="0" distL="0" distR="0" wp14:anchorId="0B7E4221" wp14:editId="5D9FE1FD">
            <wp:extent cx="2412463" cy="38481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1902" cy="3863157"/>
                    </a:xfrm>
                    <a:prstGeom prst="rect">
                      <a:avLst/>
                    </a:prstGeom>
                  </pic:spPr>
                </pic:pic>
              </a:graphicData>
            </a:graphic>
          </wp:inline>
        </w:drawing>
      </w:r>
    </w:p>
    <w:p w14:paraId="6163944A" w14:textId="443CB792" w:rsidR="008D6436" w:rsidRDefault="008D6436" w:rsidP="003D2F96">
      <w:pPr>
        <w:rPr>
          <w:lang w:eastAsia="en-US"/>
        </w:rPr>
      </w:pPr>
    </w:p>
    <w:p w14:paraId="685B29F6" w14:textId="0C65BEFA" w:rsidR="008D6436" w:rsidRDefault="008D6436" w:rsidP="003D2F96">
      <w:pPr>
        <w:rPr>
          <w:lang w:eastAsia="en-US"/>
        </w:rPr>
      </w:pPr>
    </w:p>
    <w:p w14:paraId="603707C1" w14:textId="62076FB7" w:rsidR="00A14776" w:rsidRPr="00B542A0" w:rsidRDefault="00101110" w:rsidP="00B542A0">
      <w:pPr>
        <w:pStyle w:val="Heading1"/>
        <w:numPr>
          <w:ilvl w:val="0"/>
          <w:numId w:val="6"/>
        </w:numPr>
        <w:rPr>
          <w:rFonts w:ascii="Tahoma" w:eastAsia="Tahoma" w:hAnsi="Tahoma" w:cs="Tahoma"/>
        </w:rPr>
      </w:pPr>
      <w:bookmarkStart w:id="15" w:name="_Toc82954263"/>
      <w:r w:rsidRPr="00B542A0">
        <w:rPr>
          <w:rFonts w:ascii="Tahoma" w:eastAsia="Tahoma" w:hAnsi="Tahoma" w:cs="Tahoma"/>
        </w:rPr>
        <w:lastRenderedPageBreak/>
        <w:t>Q &amp; A</w:t>
      </w:r>
      <w:r w:rsidR="00602D73" w:rsidRPr="00B542A0">
        <w:rPr>
          <w:rFonts w:ascii="Tahoma" w:eastAsia="Tahoma" w:hAnsi="Tahoma" w:cs="Tahoma"/>
        </w:rPr>
        <w:t xml:space="preserve"> </w:t>
      </w:r>
      <w:r w:rsidR="00BF3108" w:rsidRPr="00B542A0">
        <w:rPr>
          <w:rFonts w:ascii="Tahoma" w:eastAsia="Tahoma" w:hAnsi="Tahoma" w:cs="Tahoma"/>
        </w:rPr>
        <w:t xml:space="preserve">-- </w:t>
      </w:r>
      <w:r w:rsidR="00C836F6" w:rsidRPr="00B542A0">
        <w:rPr>
          <w:rFonts w:ascii="Tahoma" w:eastAsia="Tahoma" w:hAnsi="Tahoma" w:cs="Tahoma"/>
        </w:rPr>
        <w:t>Python</w:t>
      </w:r>
      <w:bookmarkEnd w:id="15"/>
    </w:p>
    <w:p w14:paraId="603707C2" w14:textId="3896E2AB" w:rsidR="00A14776" w:rsidRPr="00922699" w:rsidRDefault="00E34DA7">
      <w:pPr>
        <w:numPr>
          <w:ilvl w:val="1"/>
          <w:numId w:val="6"/>
        </w:numPr>
        <w:ind w:firstLine="425"/>
        <w:rPr>
          <w:rFonts w:ascii="Tahoma" w:eastAsia="Tahoma" w:hAnsi="Tahoma" w:cs="Tahoma"/>
          <w:b/>
          <w:i/>
          <w:iCs/>
          <w:sz w:val="28"/>
          <w:szCs w:val="28"/>
        </w:rPr>
      </w:pPr>
      <w:r w:rsidRPr="00922699">
        <w:rPr>
          <w:rFonts w:ascii="Times New Roman" w:hAnsi="Times New Roman" w:cs="Times New Roman"/>
          <w:i/>
          <w:iCs/>
          <w:sz w:val="24"/>
          <w:szCs w:val="24"/>
        </w:rPr>
        <w:t>Construct a Bayesian Belief Network for the given data</w:t>
      </w:r>
    </w:p>
    <w:p w14:paraId="2842D5EC" w14:textId="04F1BC31" w:rsidR="000607D6" w:rsidRPr="00AD1C0F" w:rsidRDefault="00DC4C90" w:rsidP="000607D6">
      <w:pPr>
        <w:pStyle w:val="Default"/>
        <w:rPr>
          <w:color w:val="auto"/>
          <w:sz w:val="20"/>
          <w:szCs w:val="20"/>
          <w:lang w:eastAsia="en-US"/>
        </w:rPr>
      </w:pPr>
      <w:r w:rsidRPr="00AD1C0F">
        <w:rPr>
          <w:color w:val="auto"/>
          <w:sz w:val="20"/>
          <w:szCs w:val="20"/>
          <w:lang w:eastAsia="en-US"/>
        </w:rPr>
        <w:t xml:space="preserve">As per </w:t>
      </w:r>
      <w:r w:rsidR="00102D0E" w:rsidRPr="00AD1C0F">
        <w:rPr>
          <w:color w:val="auto"/>
          <w:sz w:val="20"/>
          <w:szCs w:val="20"/>
          <w:lang w:eastAsia="en-US"/>
        </w:rPr>
        <w:t>section 3.3, we</w:t>
      </w:r>
      <w:r w:rsidR="000607D6" w:rsidRPr="00AD1C0F">
        <w:rPr>
          <w:color w:val="auto"/>
          <w:sz w:val="20"/>
          <w:szCs w:val="20"/>
          <w:lang w:eastAsia="en-US"/>
        </w:rPr>
        <w:t xml:space="preserve"> </w:t>
      </w:r>
      <w:r w:rsidR="000607D6" w:rsidRPr="00AD1C0F">
        <w:rPr>
          <w:color w:val="auto"/>
          <w:sz w:val="20"/>
          <w:szCs w:val="20"/>
          <w:lang w:eastAsia="en-US"/>
        </w:rPr>
        <w:t>came at the below connections between the factors</w:t>
      </w:r>
      <w:r w:rsidR="00626AF3" w:rsidRPr="00AD1C0F">
        <w:rPr>
          <w:color w:val="auto"/>
          <w:sz w:val="20"/>
          <w:szCs w:val="20"/>
          <w:lang w:eastAsia="en-US"/>
        </w:rPr>
        <w:t xml:space="preserve"> for Bayesian Network</w:t>
      </w:r>
      <w:r w:rsidR="000607D6" w:rsidRPr="00AD1C0F">
        <w:rPr>
          <w:color w:val="auto"/>
          <w:sz w:val="20"/>
          <w:szCs w:val="20"/>
          <w:lang w:eastAsia="en-US"/>
        </w:rPr>
        <w:t>.</w:t>
      </w:r>
    </w:p>
    <w:p w14:paraId="27158E03" w14:textId="77777777" w:rsidR="000607D6" w:rsidRPr="00922699" w:rsidRDefault="000607D6" w:rsidP="000607D6">
      <w:pPr>
        <w:pStyle w:val="Default"/>
        <w:rPr>
          <w:color w:val="auto"/>
          <w:sz w:val="20"/>
          <w:szCs w:val="20"/>
          <w:lang w:eastAsia="en-US"/>
        </w:rPr>
      </w:pPr>
    </w:p>
    <w:p w14:paraId="0F82978F" w14:textId="00F5C350" w:rsidR="00807DC5" w:rsidRPr="00922699" w:rsidRDefault="00807DC5" w:rsidP="00807DC5">
      <w:pPr>
        <w:ind w:left="425"/>
        <w:rPr>
          <w:rFonts w:ascii="Arial" w:hAnsi="Arial" w:cs="Arial"/>
          <w:sz w:val="20"/>
          <w:szCs w:val="20"/>
          <w:lang w:eastAsia="en-US"/>
        </w:rPr>
      </w:pPr>
    </w:p>
    <w:p w14:paraId="1164A64A" w14:textId="48CD6A15" w:rsidR="00787B35" w:rsidRDefault="00DC4C90" w:rsidP="00A54EC4">
      <w:pPr>
        <w:ind w:left="425"/>
        <w:rPr>
          <w:rFonts w:ascii="Times New Roman" w:hAnsi="Times New Roman" w:cs="Times New Roman"/>
          <w:sz w:val="24"/>
          <w:szCs w:val="24"/>
        </w:rPr>
      </w:pPr>
      <w:r>
        <w:rPr>
          <w:noProof/>
        </w:rPr>
        <w:drawing>
          <wp:inline distT="0" distB="0" distL="0" distR="0" wp14:anchorId="5F707CB2" wp14:editId="796C94BF">
            <wp:extent cx="4251960" cy="27165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1580" cy="2722676"/>
                    </a:xfrm>
                    <a:prstGeom prst="rect">
                      <a:avLst/>
                    </a:prstGeom>
                  </pic:spPr>
                </pic:pic>
              </a:graphicData>
            </a:graphic>
          </wp:inline>
        </w:drawing>
      </w:r>
    </w:p>
    <w:p w14:paraId="2FC720FF" w14:textId="350218D0" w:rsidR="008A7D5A" w:rsidRPr="00922699" w:rsidRDefault="00A54EC4" w:rsidP="00A54EC4">
      <w:pPr>
        <w:numPr>
          <w:ilvl w:val="1"/>
          <w:numId w:val="6"/>
        </w:numPr>
        <w:ind w:firstLine="425"/>
        <w:rPr>
          <w:rFonts w:ascii="Times New Roman" w:hAnsi="Times New Roman" w:cs="Times New Roman"/>
          <w:i/>
          <w:iCs/>
          <w:sz w:val="24"/>
          <w:szCs w:val="24"/>
        </w:rPr>
      </w:pPr>
      <w:r w:rsidRPr="00922699">
        <w:rPr>
          <w:rFonts w:ascii="Times New Roman" w:hAnsi="Times New Roman" w:cs="Times New Roman"/>
          <w:i/>
          <w:iCs/>
          <w:sz w:val="24"/>
          <w:szCs w:val="24"/>
        </w:rPr>
        <w:t>P</w:t>
      </w:r>
      <w:r w:rsidR="00787B35" w:rsidRPr="00922699">
        <w:rPr>
          <w:rFonts w:ascii="Times New Roman" w:hAnsi="Times New Roman" w:cs="Times New Roman"/>
          <w:i/>
          <w:iCs/>
          <w:sz w:val="24"/>
          <w:szCs w:val="24"/>
        </w:rPr>
        <w:t>redict the water quality for the following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1137"/>
        <w:gridCol w:w="1116"/>
        <w:gridCol w:w="1457"/>
        <w:gridCol w:w="883"/>
        <w:gridCol w:w="1443"/>
        <w:gridCol w:w="1110"/>
      </w:tblGrid>
      <w:tr w:rsidR="00497599" w:rsidRPr="00EC387E" w14:paraId="68980CC1" w14:textId="77777777" w:rsidTr="008C71AB">
        <w:trPr>
          <w:trHeight w:val="288"/>
        </w:trPr>
        <w:tc>
          <w:tcPr>
            <w:tcW w:w="0" w:type="auto"/>
            <w:shd w:val="clear" w:color="auto" w:fill="auto"/>
            <w:noWrap/>
            <w:vAlign w:val="bottom"/>
            <w:hideMark/>
          </w:tcPr>
          <w:p w14:paraId="51CD3E77" w14:textId="77777777" w:rsidR="00497599" w:rsidRPr="00922699" w:rsidRDefault="00497599" w:rsidP="008C71AB">
            <w:pPr>
              <w:spacing w:after="0" w:line="240" w:lineRule="auto"/>
              <w:rPr>
                <w:rFonts w:ascii="Times New Roman" w:hAnsi="Times New Roman" w:cs="Times New Roman"/>
                <w:i/>
                <w:iCs/>
                <w:sz w:val="24"/>
                <w:szCs w:val="24"/>
              </w:rPr>
            </w:pPr>
            <w:proofErr w:type="spellStart"/>
            <w:r w:rsidRPr="00922699">
              <w:rPr>
                <w:rFonts w:ascii="Times New Roman" w:hAnsi="Times New Roman" w:cs="Times New Roman"/>
                <w:i/>
                <w:iCs/>
                <w:sz w:val="24"/>
                <w:szCs w:val="24"/>
              </w:rPr>
              <w:t>ph</w:t>
            </w:r>
            <w:proofErr w:type="spellEnd"/>
          </w:p>
        </w:tc>
        <w:tc>
          <w:tcPr>
            <w:tcW w:w="0" w:type="auto"/>
            <w:shd w:val="clear" w:color="auto" w:fill="auto"/>
            <w:noWrap/>
            <w:vAlign w:val="bottom"/>
            <w:hideMark/>
          </w:tcPr>
          <w:p w14:paraId="49E24F25" w14:textId="77777777" w:rsidR="00497599" w:rsidRPr="00922699" w:rsidRDefault="00497599" w:rsidP="008C71AB">
            <w:pPr>
              <w:spacing w:after="0" w:line="240" w:lineRule="auto"/>
              <w:rPr>
                <w:rFonts w:ascii="Times New Roman" w:hAnsi="Times New Roman" w:cs="Times New Roman"/>
                <w:i/>
                <w:iCs/>
                <w:sz w:val="24"/>
                <w:szCs w:val="24"/>
              </w:rPr>
            </w:pPr>
            <w:r w:rsidRPr="00922699">
              <w:rPr>
                <w:rFonts w:ascii="Times New Roman" w:hAnsi="Times New Roman" w:cs="Times New Roman"/>
                <w:i/>
                <w:iCs/>
                <w:sz w:val="24"/>
                <w:szCs w:val="24"/>
              </w:rPr>
              <w:t>Hardness</w:t>
            </w:r>
          </w:p>
        </w:tc>
        <w:tc>
          <w:tcPr>
            <w:tcW w:w="0" w:type="auto"/>
            <w:shd w:val="clear" w:color="auto" w:fill="auto"/>
            <w:noWrap/>
            <w:vAlign w:val="bottom"/>
            <w:hideMark/>
          </w:tcPr>
          <w:p w14:paraId="0A031836" w14:textId="77777777" w:rsidR="00497599" w:rsidRPr="00922699" w:rsidRDefault="00497599" w:rsidP="008C71AB">
            <w:pPr>
              <w:spacing w:after="0" w:line="240" w:lineRule="auto"/>
              <w:rPr>
                <w:rFonts w:ascii="Times New Roman" w:hAnsi="Times New Roman" w:cs="Times New Roman"/>
                <w:i/>
                <w:iCs/>
                <w:sz w:val="24"/>
                <w:szCs w:val="24"/>
              </w:rPr>
            </w:pPr>
            <w:r w:rsidRPr="00922699">
              <w:rPr>
                <w:rFonts w:ascii="Times New Roman" w:hAnsi="Times New Roman" w:cs="Times New Roman"/>
                <w:i/>
                <w:iCs/>
                <w:sz w:val="24"/>
                <w:szCs w:val="24"/>
              </w:rPr>
              <w:t>Solids</w:t>
            </w:r>
          </w:p>
        </w:tc>
        <w:tc>
          <w:tcPr>
            <w:tcW w:w="0" w:type="auto"/>
            <w:shd w:val="clear" w:color="auto" w:fill="auto"/>
            <w:noWrap/>
            <w:vAlign w:val="bottom"/>
            <w:hideMark/>
          </w:tcPr>
          <w:p w14:paraId="33C473F5" w14:textId="77777777" w:rsidR="00497599" w:rsidRPr="00922699" w:rsidRDefault="00497599" w:rsidP="008C71AB">
            <w:pPr>
              <w:spacing w:after="0" w:line="240" w:lineRule="auto"/>
              <w:rPr>
                <w:rFonts w:ascii="Times New Roman" w:hAnsi="Times New Roman" w:cs="Times New Roman"/>
                <w:i/>
                <w:iCs/>
                <w:sz w:val="24"/>
                <w:szCs w:val="24"/>
              </w:rPr>
            </w:pPr>
            <w:r w:rsidRPr="00922699">
              <w:rPr>
                <w:rFonts w:ascii="Times New Roman" w:hAnsi="Times New Roman" w:cs="Times New Roman"/>
                <w:i/>
                <w:iCs/>
                <w:sz w:val="24"/>
                <w:szCs w:val="24"/>
              </w:rPr>
              <w:t>Chloramines</w:t>
            </w:r>
          </w:p>
        </w:tc>
        <w:tc>
          <w:tcPr>
            <w:tcW w:w="0" w:type="auto"/>
            <w:shd w:val="clear" w:color="auto" w:fill="auto"/>
            <w:noWrap/>
            <w:vAlign w:val="bottom"/>
            <w:hideMark/>
          </w:tcPr>
          <w:p w14:paraId="12A15B84" w14:textId="77777777" w:rsidR="00497599" w:rsidRPr="00922699" w:rsidRDefault="00497599" w:rsidP="008C71AB">
            <w:pPr>
              <w:spacing w:after="0" w:line="240" w:lineRule="auto"/>
              <w:rPr>
                <w:rFonts w:ascii="Times New Roman" w:hAnsi="Times New Roman" w:cs="Times New Roman"/>
                <w:i/>
                <w:iCs/>
                <w:sz w:val="24"/>
                <w:szCs w:val="24"/>
              </w:rPr>
            </w:pPr>
            <w:proofErr w:type="spellStart"/>
            <w:r w:rsidRPr="00922699">
              <w:rPr>
                <w:rFonts w:ascii="Times New Roman" w:hAnsi="Times New Roman" w:cs="Times New Roman"/>
                <w:i/>
                <w:iCs/>
                <w:sz w:val="24"/>
                <w:szCs w:val="24"/>
              </w:rPr>
              <w:t>Sulfate</w:t>
            </w:r>
            <w:proofErr w:type="spellEnd"/>
          </w:p>
        </w:tc>
        <w:tc>
          <w:tcPr>
            <w:tcW w:w="0" w:type="auto"/>
            <w:shd w:val="clear" w:color="auto" w:fill="auto"/>
            <w:noWrap/>
            <w:vAlign w:val="bottom"/>
            <w:hideMark/>
          </w:tcPr>
          <w:p w14:paraId="5340A4CE" w14:textId="77777777" w:rsidR="00497599" w:rsidRPr="00922699" w:rsidRDefault="00497599" w:rsidP="008C71AB">
            <w:pPr>
              <w:spacing w:after="0" w:line="240" w:lineRule="auto"/>
              <w:rPr>
                <w:rFonts w:ascii="Times New Roman" w:hAnsi="Times New Roman" w:cs="Times New Roman"/>
                <w:i/>
                <w:iCs/>
                <w:sz w:val="24"/>
                <w:szCs w:val="24"/>
              </w:rPr>
            </w:pPr>
            <w:r w:rsidRPr="00922699">
              <w:rPr>
                <w:rFonts w:ascii="Times New Roman" w:hAnsi="Times New Roman" w:cs="Times New Roman"/>
                <w:i/>
                <w:iCs/>
                <w:sz w:val="24"/>
                <w:szCs w:val="24"/>
              </w:rPr>
              <w:t>Conductivity</w:t>
            </w:r>
          </w:p>
        </w:tc>
        <w:tc>
          <w:tcPr>
            <w:tcW w:w="0" w:type="auto"/>
            <w:shd w:val="clear" w:color="auto" w:fill="auto"/>
            <w:noWrap/>
            <w:vAlign w:val="bottom"/>
            <w:hideMark/>
          </w:tcPr>
          <w:p w14:paraId="71FF421B" w14:textId="77777777" w:rsidR="00497599" w:rsidRPr="00922699" w:rsidRDefault="00497599" w:rsidP="008C71AB">
            <w:pPr>
              <w:spacing w:after="0" w:line="240" w:lineRule="auto"/>
              <w:rPr>
                <w:rFonts w:ascii="Times New Roman" w:hAnsi="Times New Roman" w:cs="Times New Roman"/>
                <w:i/>
                <w:iCs/>
                <w:sz w:val="24"/>
                <w:szCs w:val="24"/>
              </w:rPr>
            </w:pPr>
            <w:r w:rsidRPr="00922699">
              <w:rPr>
                <w:rFonts w:ascii="Times New Roman" w:hAnsi="Times New Roman" w:cs="Times New Roman"/>
                <w:i/>
                <w:iCs/>
                <w:sz w:val="24"/>
                <w:szCs w:val="24"/>
              </w:rPr>
              <w:t>Turbidity</w:t>
            </w:r>
          </w:p>
        </w:tc>
      </w:tr>
      <w:tr w:rsidR="00497599" w:rsidRPr="00EC387E" w14:paraId="43187A10" w14:textId="77777777" w:rsidTr="008C71AB">
        <w:trPr>
          <w:trHeight w:val="288"/>
        </w:trPr>
        <w:tc>
          <w:tcPr>
            <w:tcW w:w="0" w:type="auto"/>
            <w:shd w:val="clear" w:color="auto" w:fill="auto"/>
            <w:noWrap/>
            <w:vAlign w:val="bottom"/>
            <w:hideMark/>
          </w:tcPr>
          <w:p w14:paraId="2C2E2733" w14:textId="77777777" w:rsidR="00497599" w:rsidRPr="00922699" w:rsidRDefault="00497599" w:rsidP="008C71AB">
            <w:pPr>
              <w:spacing w:after="0" w:line="240" w:lineRule="auto"/>
              <w:rPr>
                <w:rFonts w:ascii="Times New Roman" w:hAnsi="Times New Roman" w:cs="Times New Roman"/>
                <w:i/>
                <w:iCs/>
                <w:sz w:val="24"/>
                <w:szCs w:val="24"/>
              </w:rPr>
            </w:pPr>
            <w:r w:rsidRPr="00922699">
              <w:rPr>
                <w:rFonts w:ascii="Times New Roman" w:hAnsi="Times New Roman" w:cs="Times New Roman"/>
                <w:i/>
                <w:iCs/>
                <w:sz w:val="24"/>
                <w:szCs w:val="24"/>
              </w:rPr>
              <w:t>3.72</w:t>
            </w:r>
          </w:p>
        </w:tc>
        <w:tc>
          <w:tcPr>
            <w:tcW w:w="0" w:type="auto"/>
            <w:shd w:val="clear" w:color="auto" w:fill="auto"/>
            <w:noWrap/>
            <w:vAlign w:val="bottom"/>
            <w:hideMark/>
          </w:tcPr>
          <w:p w14:paraId="01A29644" w14:textId="77777777" w:rsidR="00497599" w:rsidRPr="00922699" w:rsidRDefault="00497599" w:rsidP="008C71AB">
            <w:pPr>
              <w:spacing w:after="0" w:line="240" w:lineRule="auto"/>
              <w:jc w:val="right"/>
              <w:rPr>
                <w:rFonts w:ascii="Times New Roman" w:hAnsi="Times New Roman" w:cs="Times New Roman"/>
                <w:i/>
                <w:iCs/>
                <w:sz w:val="24"/>
                <w:szCs w:val="24"/>
              </w:rPr>
            </w:pPr>
            <w:r w:rsidRPr="00922699">
              <w:rPr>
                <w:rFonts w:ascii="Times New Roman" w:hAnsi="Times New Roman" w:cs="Times New Roman"/>
                <w:i/>
                <w:iCs/>
                <w:sz w:val="24"/>
                <w:szCs w:val="24"/>
              </w:rPr>
              <w:t>204.89</w:t>
            </w:r>
          </w:p>
        </w:tc>
        <w:tc>
          <w:tcPr>
            <w:tcW w:w="0" w:type="auto"/>
            <w:shd w:val="clear" w:color="auto" w:fill="auto"/>
            <w:noWrap/>
            <w:vAlign w:val="bottom"/>
            <w:hideMark/>
          </w:tcPr>
          <w:p w14:paraId="556B4DCC" w14:textId="77777777" w:rsidR="00497599" w:rsidRPr="00922699" w:rsidRDefault="00497599" w:rsidP="008C71AB">
            <w:pPr>
              <w:spacing w:after="0" w:line="240" w:lineRule="auto"/>
              <w:jc w:val="right"/>
              <w:rPr>
                <w:rFonts w:ascii="Times New Roman" w:hAnsi="Times New Roman" w:cs="Times New Roman"/>
                <w:i/>
                <w:iCs/>
                <w:sz w:val="24"/>
                <w:szCs w:val="24"/>
              </w:rPr>
            </w:pPr>
            <w:r w:rsidRPr="00922699">
              <w:rPr>
                <w:rFonts w:ascii="Times New Roman" w:hAnsi="Times New Roman" w:cs="Times New Roman"/>
                <w:i/>
                <w:iCs/>
                <w:sz w:val="24"/>
                <w:szCs w:val="24"/>
              </w:rPr>
              <w:t>20791.32</w:t>
            </w:r>
          </w:p>
        </w:tc>
        <w:tc>
          <w:tcPr>
            <w:tcW w:w="0" w:type="auto"/>
            <w:shd w:val="clear" w:color="auto" w:fill="auto"/>
            <w:noWrap/>
            <w:vAlign w:val="bottom"/>
            <w:hideMark/>
          </w:tcPr>
          <w:p w14:paraId="10947390" w14:textId="77777777" w:rsidR="00497599" w:rsidRPr="00922699" w:rsidRDefault="00497599" w:rsidP="008C71AB">
            <w:pPr>
              <w:spacing w:after="0" w:line="240" w:lineRule="auto"/>
              <w:jc w:val="right"/>
              <w:rPr>
                <w:rFonts w:ascii="Times New Roman" w:hAnsi="Times New Roman" w:cs="Times New Roman"/>
                <w:i/>
                <w:iCs/>
                <w:sz w:val="24"/>
                <w:szCs w:val="24"/>
              </w:rPr>
            </w:pPr>
            <w:r w:rsidRPr="00922699">
              <w:rPr>
                <w:rFonts w:ascii="Times New Roman" w:hAnsi="Times New Roman" w:cs="Times New Roman"/>
                <w:i/>
                <w:iCs/>
                <w:sz w:val="24"/>
                <w:szCs w:val="24"/>
              </w:rPr>
              <w:t>7.3</w:t>
            </w:r>
          </w:p>
        </w:tc>
        <w:tc>
          <w:tcPr>
            <w:tcW w:w="0" w:type="auto"/>
            <w:shd w:val="clear" w:color="auto" w:fill="auto"/>
            <w:noWrap/>
            <w:vAlign w:val="bottom"/>
            <w:hideMark/>
          </w:tcPr>
          <w:p w14:paraId="2A222232" w14:textId="77777777" w:rsidR="00497599" w:rsidRPr="00922699" w:rsidRDefault="00497599" w:rsidP="008C71AB">
            <w:pPr>
              <w:spacing w:after="0" w:line="240" w:lineRule="auto"/>
              <w:jc w:val="right"/>
              <w:rPr>
                <w:rFonts w:ascii="Times New Roman" w:hAnsi="Times New Roman" w:cs="Times New Roman"/>
                <w:i/>
                <w:iCs/>
                <w:sz w:val="24"/>
                <w:szCs w:val="24"/>
              </w:rPr>
            </w:pPr>
            <w:r w:rsidRPr="00922699">
              <w:rPr>
                <w:rFonts w:ascii="Times New Roman" w:hAnsi="Times New Roman" w:cs="Times New Roman"/>
                <w:i/>
                <w:iCs/>
                <w:sz w:val="24"/>
                <w:szCs w:val="24"/>
              </w:rPr>
              <w:t>368.5</w:t>
            </w:r>
          </w:p>
        </w:tc>
        <w:tc>
          <w:tcPr>
            <w:tcW w:w="0" w:type="auto"/>
            <w:shd w:val="clear" w:color="auto" w:fill="auto"/>
            <w:noWrap/>
            <w:vAlign w:val="bottom"/>
            <w:hideMark/>
          </w:tcPr>
          <w:p w14:paraId="7A86AB8E" w14:textId="77777777" w:rsidR="00497599" w:rsidRPr="00922699" w:rsidRDefault="00497599" w:rsidP="008C71AB">
            <w:pPr>
              <w:spacing w:after="0" w:line="240" w:lineRule="auto"/>
              <w:jc w:val="right"/>
              <w:rPr>
                <w:rFonts w:ascii="Times New Roman" w:hAnsi="Times New Roman" w:cs="Times New Roman"/>
                <w:i/>
                <w:iCs/>
                <w:sz w:val="24"/>
                <w:szCs w:val="24"/>
              </w:rPr>
            </w:pPr>
            <w:r w:rsidRPr="00922699">
              <w:rPr>
                <w:rFonts w:ascii="Times New Roman" w:hAnsi="Times New Roman" w:cs="Times New Roman"/>
                <w:i/>
                <w:iCs/>
                <w:sz w:val="24"/>
                <w:szCs w:val="24"/>
              </w:rPr>
              <w:t>564.30</w:t>
            </w:r>
          </w:p>
        </w:tc>
        <w:tc>
          <w:tcPr>
            <w:tcW w:w="0" w:type="auto"/>
            <w:shd w:val="clear" w:color="auto" w:fill="auto"/>
            <w:noWrap/>
            <w:vAlign w:val="bottom"/>
            <w:hideMark/>
          </w:tcPr>
          <w:p w14:paraId="1B706D29" w14:textId="77777777" w:rsidR="00497599" w:rsidRPr="00922699" w:rsidRDefault="00497599" w:rsidP="008C71AB">
            <w:pPr>
              <w:spacing w:after="0" w:line="240" w:lineRule="auto"/>
              <w:jc w:val="right"/>
              <w:rPr>
                <w:rFonts w:ascii="Times New Roman" w:hAnsi="Times New Roman" w:cs="Times New Roman"/>
                <w:i/>
                <w:iCs/>
                <w:sz w:val="24"/>
                <w:szCs w:val="24"/>
              </w:rPr>
            </w:pPr>
            <w:r w:rsidRPr="00922699">
              <w:rPr>
                <w:rFonts w:ascii="Times New Roman" w:hAnsi="Times New Roman" w:cs="Times New Roman"/>
                <w:i/>
                <w:iCs/>
                <w:sz w:val="24"/>
                <w:szCs w:val="24"/>
              </w:rPr>
              <w:t>2.96</w:t>
            </w:r>
          </w:p>
        </w:tc>
      </w:tr>
    </w:tbl>
    <w:p w14:paraId="2C7EA979" w14:textId="2CD6924B" w:rsidR="00DA6AF6" w:rsidRDefault="00DA6AF6" w:rsidP="00DA6AF6">
      <w:pPr>
        <w:ind w:left="425"/>
        <w:rPr>
          <w:rFonts w:ascii="Times New Roman" w:hAnsi="Times New Roman" w:cs="Times New Roman"/>
          <w:sz w:val="24"/>
          <w:szCs w:val="24"/>
        </w:rPr>
      </w:pPr>
    </w:p>
    <w:p w14:paraId="3EB7074F" w14:textId="4FC605DA" w:rsidR="00C37992" w:rsidRPr="00922699" w:rsidRDefault="00E837BA" w:rsidP="00DA6AF6">
      <w:pPr>
        <w:ind w:left="425"/>
        <w:rPr>
          <w:rFonts w:ascii="Arial" w:hAnsi="Arial" w:cs="Arial"/>
          <w:sz w:val="20"/>
          <w:szCs w:val="20"/>
          <w:lang w:eastAsia="en-US"/>
        </w:rPr>
      </w:pPr>
      <w:r w:rsidRPr="00E837BA">
        <w:rPr>
          <w:rFonts w:ascii="Times New Roman" w:hAnsi="Times New Roman" w:cs="Times New Roman"/>
          <w:b/>
          <w:bCs/>
          <w:sz w:val="24"/>
          <w:szCs w:val="24"/>
        </w:rPr>
        <w:t>Step 1:</w:t>
      </w:r>
      <w:r>
        <w:rPr>
          <w:rFonts w:ascii="Times New Roman" w:hAnsi="Times New Roman" w:cs="Times New Roman"/>
          <w:sz w:val="24"/>
          <w:szCs w:val="24"/>
        </w:rPr>
        <w:t xml:space="preserve"> </w:t>
      </w:r>
      <w:r w:rsidR="00C37992" w:rsidRPr="00922699">
        <w:rPr>
          <w:rFonts w:ascii="Arial" w:hAnsi="Arial" w:cs="Arial"/>
          <w:sz w:val="20"/>
          <w:szCs w:val="20"/>
          <w:lang w:eastAsia="en-US"/>
        </w:rPr>
        <w:t xml:space="preserve">We considered each variable </w:t>
      </w:r>
      <w:r w:rsidR="006A75F2" w:rsidRPr="00922699">
        <w:rPr>
          <w:rFonts w:ascii="Arial" w:hAnsi="Arial" w:cs="Arial"/>
          <w:sz w:val="20"/>
          <w:szCs w:val="20"/>
          <w:lang w:eastAsia="en-US"/>
        </w:rPr>
        <w:t xml:space="preserve">is a function which takes an input value and return the interval according to the bin range. </w:t>
      </w:r>
    </w:p>
    <w:p w14:paraId="5B4AB93D" w14:textId="24F72342" w:rsidR="006A75F2" w:rsidRPr="00922699" w:rsidRDefault="003038C8" w:rsidP="00DA6AF6">
      <w:pPr>
        <w:ind w:left="425"/>
        <w:rPr>
          <w:rFonts w:ascii="Arial" w:hAnsi="Arial" w:cs="Arial"/>
          <w:sz w:val="20"/>
          <w:szCs w:val="20"/>
          <w:lang w:eastAsia="en-US"/>
        </w:rPr>
      </w:pPr>
      <w:r w:rsidRPr="00922699">
        <w:rPr>
          <w:rFonts w:ascii="Arial" w:hAnsi="Arial" w:cs="Arial"/>
          <w:sz w:val="20"/>
          <w:szCs w:val="20"/>
          <w:lang w:eastAsia="en-US"/>
        </w:rPr>
        <w:t xml:space="preserve">Below table </w:t>
      </w:r>
      <w:r w:rsidR="00100EBB" w:rsidRPr="00922699">
        <w:rPr>
          <w:rFonts w:ascii="Arial" w:hAnsi="Arial" w:cs="Arial"/>
          <w:sz w:val="20"/>
          <w:szCs w:val="20"/>
          <w:lang w:eastAsia="en-US"/>
        </w:rPr>
        <w:t xml:space="preserve">is the </w:t>
      </w:r>
      <w:r w:rsidRPr="00922699">
        <w:rPr>
          <w:rFonts w:ascii="Arial" w:hAnsi="Arial" w:cs="Arial"/>
          <w:sz w:val="20"/>
          <w:szCs w:val="20"/>
          <w:lang w:eastAsia="en-US"/>
        </w:rPr>
        <w:t>represent</w:t>
      </w:r>
      <w:r w:rsidR="00100EBB" w:rsidRPr="00922699">
        <w:rPr>
          <w:rFonts w:ascii="Arial" w:hAnsi="Arial" w:cs="Arial"/>
          <w:sz w:val="20"/>
          <w:szCs w:val="20"/>
          <w:lang w:eastAsia="en-US"/>
        </w:rPr>
        <w:t>ation of</w:t>
      </w:r>
      <w:r w:rsidRPr="00922699">
        <w:rPr>
          <w:rFonts w:ascii="Arial" w:hAnsi="Arial" w:cs="Arial"/>
          <w:sz w:val="20"/>
          <w:szCs w:val="20"/>
          <w:lang w:eastAsia="en-US"/>
        </w:rPr>
        <w:t xml:space="preserve"> the selection of bin for the given </w:t>
      </w:r>
      <w:r w:rsidR="00100EBB" w:rsidRPr="00922699">
        <w:rPr>
          <w:rFonts w:ascii="Arial" w:hAnsi="Arial" w:cs="Arial"/>
          <w:sz w:val="20"/>
          <w:szCs w:val="20"/>
          <w:lang w:eastAsia="en-US"/>
        </w:rPr>
        <w:t xml:space="preserve">variable. </w:t>
      </w:r>
    </w:p>
    <w:tbl>
      <w:tblPr>
        <w:tblStyle w:val="TableGrid"/>
        <w:tblW w:w="0" w:type="auto"/>
        <w:tblInd w:w="425" w:type="dxa"/>
        <w:tblLook w:val="04A0" w:firstRow="1" w:lastRow="0" w:firstColumn="1" w:lastColumn="0" w:noHBand="0" w:noVBand="1"/>
      </w:tblPr>
      <w:tblGrid>
        <w:gridCol w:w="4651"/>
        <w:gridCol w:w="4274"/>
      </w:tblGrid>
      <w:tr w:rsidR="00260AED" w:rsidRPr="00922699" w14:paraId="73DD2F47" w14:textId="77777777" w:rsidTr="00100EBB">
        <w:tc>
          <w:tcPr>
            <w:tcW w:w="4675" w:type="dxa"/>
          </w:tcPr>
          <w:p w14:paraId="65794598" w14:textId="60B91F26" w:rsidR="00100EBB" w:rsidRPr="00922699" w:rsidRDefault="00100EBB" w:rsidP="00922699">
            <w:pPr>
              <w:jc w:val="center"/>
              <w:rPr>
                <w:rFonts w:ascii="Arial" w:hAnsi="Arial" w:cs="Arial"/>
                <w:b/>
                <w:bCs/>
                <w:sz w:val="20"/>
                <w:szCs w:val="20"/>
                <w:lang w:eastAsia="en-US"/>
              </w:rPr>
            </w:pPr>
            <w:r w:rsidRPr="00922699">
              <w:rPr>
                <w:rFonts w:ascii="Arial" w:hAnsi="Arial" w:cs="Arial"/>
                <w:b/>
                <w:bCs/>
                <w:sz w:val="20"/>
                <w:szCs w:val="20"/>
                <w:lang w:eastAsia="en-US"/>
              </w:rPr>
              <w:t xml:space="preserve">Given </w:t>
            </w:r>
            <w:r w:rsidR="00834823" w:rsidRPr="00922699">
              <w:rPr>
                <w:rFonts w:ascii="Arial" w:hAnsi="Arial" w:cs="Arial"/>
                <w:b/>
                <w:bCs/>
                <w:sz w:val="20"/>
                <w:szCs w:val="20"/>
                <w:lang w:eastAsia="en-US"/>
              </w:rPr>
              <w:t>Ph variable</w:t>
            </w:r>
          </w:p>
        </w:tc>
        <w:tc>
          <w:tcPr>
            <w:tcW w:w="4675" w:type="dxa"/>
          </w:tcPr>
          <w:p w14:paraId="786FCB75" w14:textId="48DC3E3A" w:rsidR="00100EBB" w:rsidRPr="00922699" w:rsidRDefault="00834823" w:rsidP="00922699">
            <w:pPr>
              <w:jc w:val="center"/>
              <w:rPr>
                <w:rFonts w:ascii="Arial" w:hAnsi="Arial" w:cs="Arial"/>
                <w:b/>
                <w:bCs/>
                <w:sz w:val="20"/>
                <w:szCs w:val="20"/>
                <w:lang w:eastAsia="en-US"/>
              </w:rPr>
            </w:pPr>
            <w:r w:rsidRPr="00922699">
              <w:rPr>
                <w:rFonts w:ascii="Arial" w:hAnsi="Arial" w:cs="Arial"/>
                <w:b/>
                <w:bCs/>
                <w:sz w:val="20"/>
                <w:szCs w:val="20"/>
                <w:lang w:eastAsia="en-US"/>
              </w:rPr>
              <w:t>Mapped bin range</w:t>
            </w:r>
          </w:p>
        </w:tc>
      </w:tr>
      <w:tr w:rsidR="00260AED" w14:paraId="4ACF31CB" w14:textId="77777777" w:rsidTr="00100EBB">
        <w:tc>
          <w:tcPr>
            <w:tcW w:w="4675" w:type="dxa"/>
          </w:tcPr>
          <w:p w14:paraId="076BA6AA" w14:textId="43AD6E7F" w:rsidR="00100EBB" w:rsidRDefault="00344FC3" w:rsidP="00DA6AF6">
            <w:pPr>
              <w:rPr>
                <w:rFonts w:ascii="Times New Roman" w:hAnsi="Times New Roman" w:cs="Times New Roman"/>
                <w:sz w:val="24"/>
                <w:szCs w:val="24"/>
              </w:rPr>
            </w:pPr>
            <w:r>
              <w:rPr>
                <w:noProof/>
              </w:rPr>
              <w:drawing>
                <wp:inline distT="0" distB="0" distL="0" distR="0" wp14:anchorId="6F74E7A2" wp14:editId="6B94646B">
                  <wp:extent cx="2803250" cy="784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1954" cy="790097"/>
                          </a:xfrm>
                          <a:prstGeom prst="rect">
                            <a:avLst/>
                          </a:prstGeom>
                        </pic:spPr>
                      </pic:pic>
                    </a:graphicData>
                  </a:graphic>
                </wp:inline>
              </w:drawing>
            </w:r>
          </w:p>
        </w:tc>
        <w:tc>
          <w:tcPr>
            <w:tcW w:w="4675" w:type="dxa"/>
          </w:tcPr>
          <w:p w14:paraId="47E58294" w14:textId="4D60FD01" w:rsidR="00100EBB" w:rsidRDefault="00260AED" w:rsidP="00DA6AF6">
            <w:pPr>
              <w:rPr>
                <w:rFonts w:ascii="Times New Roman" w:hAnsi="Times New Roman" w:cs="Times New Roman"/>
                <w:sz w:val="24"/>
                <w:szCs w:val="24"/>
              </w:rPr>
            </w:pPr>
            <w:r>
              <w:rPr>
                <w:noProof/>
              </w:rPr>
              <w:drawing>
                <wp:inline distT="0" distB="0" distL="0" distR="0" wp14:anchorId="1CD6EAB4" wp14:editId="06552A65">
                  <wp:extent cx="2357792" cy="82296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1719" cy="827821"/>
                          </a:xfrm>
                          <a:prstGeom prst="rect">
                            <a:avLst/>
                          </a:prstGeom>
                        </pic:spPr>
                      </pic:pic>
                    </a:graphicData>
                  </a:graphic>
                </wp:inline>
              </w:drawing>
            </w:r>
          </w:p>
        </w:tc>
      </w:tr>
    </w:tbl>
    <w:p w14:paraId="5892215C" w14:textId="643C0059" w:rsidR="00100EBB" w:rsidRDefault="00100EBB" w:rsidP="00DA6AF6">
      <w:pPr>
        <w:ind w:left="425"/>
        <w:rPr>
          <w:rFonts w:ascii="Times New Roman" w:hAnsi="Times New Roman" w:cs="Times New Roman"/>
          <w:sz w:val="24"/>
          <w:szCs w:val="24"/>
        </w:rPr>
      </w:pPr>
    </w:p>
    <w:p w14:paraId="6CE64F44" w14:textId="5A7BC3FC" w:rsidR="00922699" w:rsidRDefault="00922699" w:rsidP="00DA6AF6">
      <w:pPr>
        <w:ind w:left="425"/>
        <w:rPr>
          <w:rFonts w:ascii="Times New Roman" w:hAnsi="Times New Roman" w:cs="Times New Roman"/>
          <w:sz w:val="24"/>
          <w:szCs w:val="24"/>
        </w:rPr>
      </w:pPr>
    </w:p>
    <w:p w14:paraId="591A841F" w14:textId="77777777" w:rsidR="00922699" w:rsidRDefault="00922699" w:rsidP="00DA6AF6">
      <w:pPr>
        <w:ind w:left="425"/>
        <w:rPr>
          <w:rFonts w:ascii="Times New Roman" w:hAnsi="Times New Roman" w:cs="Times New Roman"/>
          <w:sz w:val="24"/>
          <w:szCs w:val="24"/>
        </w:rPr>
      </w:pPr>
    </w:p>
    <w:p w14:paraId="21792DB2" w14:textId="0EBD328D" w:rsidR="00476B45" w:rsidRPr="00922699" w:rsidRDefault="00C828CC" w:rsidP="00DA6AF6">
      <w:pPr>
        <w:ind w:left="425"/>
        <w:rPr>
          <w:rFonts w:ascii="Arial" w:hAnsi="Arial" w:cs="Arial"/>
          <w:sz w:val="20"/>
          <w:szCs w:val="20"/>
          <w:lang w:eastAsia="en-US"/>
        </w:rPr>
      </w:pPr>
      <w:r w:rsidRPr="00C828CC">
        <w:rPr>
          <w:rFonts w:ascii="Times New Roman" w:hAnsi="Times New Roman" w:cs="Times New Roman"/>
          <w:b/>
          <w:bCs/>
          <w:sz w:val="24"/>
          <w:szCs w:val="24"/>
        </w:rPr>
        <w:t>Step 2:</w:t>
      </w:r>
      <w:r>
        <w:rPr>
          <w:rFonts w:ascii="Times New Roman" w:hAnsi="Times New Roman" w:cs="Times New Roman"/>
          <w:sz w:val="24"/>
          <w:szCs w:val="24"/>
        </w:rPr>
        <w:t xml:space="preserve"> </w:t>
      </w:r>
      <w:r w:rsidR="0022211E" w:rsidRPr="00922699">
        <w:rPr>
          <w:rFonts w:ascii="Arial" w:hAnsi="Arial" w:cs="Arial"/>
          <w:sz w:val="20"/>
          <w:szCs w:val="20"/>
          <w:lang w:eastAsia="en-US"/>
        </w:rPr>
        <w:t xml:space="preserve">Using Variable Elimination </w:t>
      </w:r>
      <w:r w:rsidR="00946713" w:rsidRPr="00922699">
        <w:rPr>
          <w:rFonts w:ascii="Arial" w:hAnsi="Arial" w:cs="Arial"/>
          <w:sz w:val="20"/>
          <w:szCs w:val="20"/>
          <w:lang w:eastAsia="en-US"/>
        </w:rPr>
        <w:t xml:space="preserve">method, we query </w:t>
      </w:r>
      <w:r w:rsidR="00295AB9" w:rsidRPr="00922699">
        <w:rPr>
          <w:rFonts w:ascii="Arial" w:hAnsi="Arial" w:cs="Arial"/>
          <w:sz w:val="20"/>
          <w:szCs w:val="20"/>
          <w:lang w:eastAsia="en-US"/>
        </w:rPr>
        <w:t xml:space="preserve">Potability versus </w:t>
      </w:r>
      <w:r w:rsidR="00970596" w:rsidRPr="00922699">
        <w:rPr>
          <w:rFonts w:ascii="Arial" w:hAnsi="Arial" w:cs="Arial"/>
          <w:sz w:val="20"/>
          <w:szCs w:val="20"/>
          <w:lang w:eastAsia="en-US"/>
        </w:rPr>
        <w:t xml:space="preserve">the other </w:t>
      </w:r>
      <w:r w:rsidR="00E9054A" w:rsidRPr="00922699">
        <w:rPr>
          <w:rFonts w:ascii="Arial" w:hAnsi="Arial" w:cs="Arial"/>
          <w:sz w:val="20"/>
          <w:szCs w:val="20"/>
          <w:lang w:eastAsia="en-US"/>
        </w:rPr>
        <w:t>evidence attributes</w:t>
      </w:r>
      <w:r w:rsidR="00CE1B6E" w:rsidRPr="00922699">
        <w:rPr>
          <w:rFonts w:ascii="Arial" w:hAnsi="Arial" w:cs="Arial"/>
          <w:sz w:val="20"/>
          <w:szCs w:val="20"/>
          <w:lang w:eastAsia="en-US"/>
        </w:rPr>
        <w:t xml:space="preserve"> to predict the water quality for the given data </w:t>
      </w:r>
      <w:r w:rsidR="00551058" w:rsidRPr="00922699">
        <w:rPr>
          <w:rFonts w:ascii="Arial" w:hAnsi="Arial" w:cs="Arial"/>
          <w:sz w:val="20"/>
          <w:szCs w:val="20"/>
          <w:lang w:eastAsia="en-US"/>
        </w:rPr>
        <w:t xml:space="preserve">and retrieve the potability using </w:t>
      </w:r>
      <w:proofErr w:type="spellStart"/>
      <w:r w:rsidR="00551058" w:rsidRPr="00922699">
        <w:rPr>
          <w:rFonts w:ascii="Arial" w:hAnsi="Arial" w:cs="Arial"/>
          <w:sz w:val="20"/>
          <w:szCs w:val="20"/>
          <w:lang w:eastAsia="en-US"/>
        </w:rPr>
        <w:t>map_query</w:t>
      </w:r>
      <w:proofErr w:type="spellEnd"/>
      <w:r w:rsidR="00551058" w:rsidRPr="00922699">
        <w:rPr>
          <w:rFonts w:ascii="Arial" w:hAnsi="Arial" w:cs="Arial"/>
          <w:sz w:val="20"/>
          <w:szCs w:val="20"/>
          <w:lang w:eastAsia="en-US"/>
        </w:rPr>
        <w:t xml:space="preserve"> from the Variable Elimination. </w:t>
      </w:r>
      <w:r w:rsidR="00E92AE1" w:rsidRPr="00922699">
        <w:rPr>
          <w:rFonts w:ascii="Arial" w:hAnsi="Arial" w:cs="Arial"/>
          <w:sz w:val="20"/>
          <w:szCs w:val="20"/>
          <w:lang w:eastAsia="en-US"/>
        </w:rPr>
        <w:t xml:space="preserve">As per the results in notebook, we observe the portability is 0 and hence water is non drinkable for these given attributes. </w:t>
      </w:r>
    </w:p>
    <w:p w14:paraId="1900AE26" w14:textId="156FFF7B" w:rsidR="001B4ACE" w:rsidRPr="00922699" w:rsidRDefault="00277C61" w:rsidP="00277C61">
      <w:pPr>
        <w:numPr>
          <w:ilvl w:val="1"/>
          <w:numId w:val="6"/>
        </w:numPr>
        <w:ind w:firstLine="425"/>
        <w:rPr>
          <w:rFonts w:ascii="Times New Roman" w:hAnsi="Times New Roman" w:cs="Times New Roman"/>
          <w:i/>
          <w:iCs/>
          <w:sz w:val="24"/>
          <w:szCs w:val="24"/>
        </w:rPr>
      </w:pPr>
      <w:r w:rsidRPr="00922699">
        <w:rPr>
          <w:rFonts w:ascii="Times New Roman" w:hAnsi="Times New Roman" w:cs="Times New Roman"/>
          <w:i/>
          <w:iCs/>
          <w:sz w:val="24"/>
          <w:szCs w:val="24"/>
        </w:rPr>
        <w:t>Infer the probability for the data with the following properties:</w:t>
      </w:r>
    </w:p>
    <w:tbl>
      <w:tblPr>
        <w:tblW w:w="6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1241"/>
        <w:gridCol w:w="1031"/>
        <w:gridCol w:w="1427"/>
        <w:gridCol w:w="1077"/>
        <w:gridCol w:w="1404"/>
        <w:gridCol w:w="1599"/>
        <w:gridCol w:w="1684"/>
        <w:gridCol w:w="1178"/>
        <w:gridCol w:w="1210"/>
      </w:tblGrid>
      <w:tr w:rsidR="00481F01" w:rsidRPr="00235ADA" w14:paraId="1F92D4EC" w14:textId="77777777" w:rsidTr="00481F01">
        <w:trPr>
          <w:trHeight w:val="281"/>
        </w:trPr>
        <w:tc>
          <w:tcPr>
            <w:tcW w:w="218" w:type="pct"/>
            <w:shd w:val="clear" w:color="auto" w:fill="auto"/>
            <w:noWrap/>
            <w:vAlign w:val="bottom"/>
            <w:hideMark/>
          </w:tcPr>
          <w:p w14:paraId="77166D03" w14:textId="77777777" w:rsidR="00481F01" w:rsidRPr="00A27638" w:rsidRDefault="00481F01" w:rsidP="00A27638">
            <w:pPr>
              <w:ind w:left="425"/>
              <w:rPr>
                <w:rFonts w:ascii="Arial" w:hAnsi="Arial" w:cs="Arial"/>
                <w:sz w:val="14"/>
                <w:szCs w:val="14"/>
                <w:lang w:eastAsia="en-US"/>
              </w:rPr>
            </w:pPr>
            <w:proofErr w:type="spellStart"/>
            <w:r w:rsidRPr="00A27638">
              <w:rPr>
                <w:rFonts w:ascii="Arial" w:hAnsi="Arial" w:cs="Arial"/>
                <w:sz w:val="14"/>
                <w:szCs w:val="14"/>
                <w:lang w:eastAsia="en-US"/>
              </w:rPr>
              <w:t>ph</w:t>
            </w:r>
            <w:proofErr w:type="spellEnd"/>
          </w:p>
        </w:tc>
        <w:tc>
          <w:tcPr>
            <w:tcW w:w="462" w:type="pct"/>
            <w:shd w:val="clear" w:color="auto" w:fill="auto"/>
            <w:noWrap/>
            <w:vAlign w:val="bottom"/>
            <w:hideMark/>
          </w:tcPr>
          <w:p w14:paraId="3260F42B"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Hardness</w:t>
            </w:r>
          </w:p>
        </w:tc>
        <w:tc>
          <w:tcPr>
            <w:tcW w:w="342" w:type="pct"/>
            <w:shd w:val="clear" w:color="auto" w:fill="auto"/>
            <w:noWrap/>
            <w:vAlign w:val="bottom"/>
            <w:hideMark/>
          </w:tcPr>
          <w:p w14:paraId="4C83D4A3"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Solids</w:t>
            </w:r>
          </w:p>
        </w:tc>
        <w:tc>
          <w:tcPr>
            <w:tcW w:w="589" w:type="pct"/>
            <w:shd w:val="clear" w:color="auto" w:fill="auto"/>
            <w:noWrap/>
            <w:vAlign w:val="bottom"/>
            <w:hideMark/>
          </w:tcPr>
          <w:p w14:paraId="788141D6"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Chloramines</w:t>
            </w:r>
          </w:p>
        </w:tc>
        <w:tc>
          <w:tcPr>
            <w:tcW w:w="380" w:type="pct"/>
            <w:shd w:val="clear" w:color="auto" w:fill="auto"/>
            <w:noWrap/>
            <w:vAlign w:val="bottom"/>
            <w:hideMark/>
          </w:tcPr>
          <w:p w14:paraId="11C799AB" w14:textId="77777777" w:rsidR="00481F01" w:rsidRPr="00A27638" w:rsidRDefault="00481F01" w:rsidP="00A27638">
            <w:pPr>
              <w:ind w:left="425"/>
              <w:rPr>
                <w:rFonts w:ascii="Arial" w:hAnsi="Arial" w:cs="Arial"/>
                <w:sz w:val="14"/>
                <w:szCs w:val="14"/>
                <w:lang w:eastAsia="en-US"/>
              </w:rPr>
            </w:pPr>
            <w:proofErr w:type="spellStart"/>
            <w:r w:rsidRPr="00A27638">
              <w:rPr>
                <w:rFonts w:ascii="Arial" w:hAnsi="Arial" w:cs="Arial"/>
                <w:sz w:val="14"/>
                <w:szCs w:val="14"/>
                <w:lang w:eastAsia="en-US"/>
              </w:rPr>
              <w:t>Sulfate</w:t>
            </w:r>
            <w:proofErr w:type="spellEnd"/>
          </w:p>
        </w:tc>
        <w:tc>
          <w:tcPr>
            <w:tcW w:w="590" w:type="pct"/>
            <w:shd w:val="clear" w:color="auto" w:fill="auto"/>
            <w:noWrap/>
            <w:vAlign w:val="bottom"/>
            <w:hideMark/>
          </w:tcPr>
          <w:p w14:paraId="315EF064"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Conductivity</w:t>
            </w:r>
          </w:p>
        </w:tc>
        <w:tc>
          <w:tcPr>
            <w:tcW w:w="735" w:type="pct"/>
            <w:shd w:val="clear" w:color="auto" w:fill="auto"/>
            <w:noWrap/>
            <w:vAlign w:val="bottom"/>
            <w:hideMark/>
          </w:tcPr>
          <w:p w14:paraId="2238F9CE"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Organic carbon</w:t>
            </w:r>
          </w:p>
        </w:tc>
        <w:tc>
          <w:tcPr>
            <w:tcW w:w="763" w:type="pct"/>
            <w:shd w:val="clear" w:color="auto" w:fill="auto"/>
            <w:noWrap/>
            <w:vAlign w:val="bottom"/>
            <w:hideMark/>
          </w:tcPr>
          <w:p w14:paraId="7ED426A1"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Trihalomethanes</w:t>
            </w:r>
          </w:p>
        </w:tc>
        <w:tc>
          <w:tcPr>
            <w:tcW w:w="450" w:type="pct"/>
            <w:shd w:val="clear" w:color="auto" w:fill="auto"/>
            <w:noWrap/>
            <w:vAlign w:val="bottom"/>
            <w:hideMark/>
          </w:tcPr>
          <w:p w14:paraId="2BDAE3AD"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Turbidity</w:t>
            </w:r>
          </w:p>
        </w:tc>
        <w:tc>
          <w:tcPr>
            <w:tcW w:w="470" w:type="pct"/>
            <w:shd w:val="clear" w:color="auto" w:fill="auto"/>
            <w:noWrap/>
            <w:vAlign w:val="bottom"/>
            <w:hideMark/>
          </w:tcPr>
          <w:p w14:paraId="075D40FD"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Potability</w:t>
            </w:r>
          </w:p>
        </w:tc>
      </w:tr>
      <w:tr w:rsidR="00481F01" w:rsidRPr="00235ADA" w14:paraId="766B4378" w14:textId="77777777" w:rsidTr="00481F01">
        <w:trPr>
          <w:trHeight w:val="281"/>
        </w:trPr>
        <w:tc>
          <w:tcPr>
            <w:tcW w:w="218" w:type="pct"/>
            <w:shd w:val="clear" w:color="auto" w:fill="auto"/>
            <w:noWrap/>
            <w:vAlign w:val="bottom"/>
          </w:tcPr>
          <w:p w14:paraId="5EFF1F40"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10.</w:t>
            </w:r>
          </w:p>
        </w:tc>
        <w:tc>
          <w:tcPr>
            <w:tcW w:w="462" w:type="pct"/>
            <w:shd w:val="clear" w:color="auto" w:fill="auto"/>
            <w:noWrap/>
            <w:vAlign w:val="bottom"/>
          </w:tcPr>
          <w:p w14:paraId="7C5EB8F5"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248.</w:t>
            </w:r>
          </w:p>
        </w:tc>
        <w:tc>
          <w:tcPr>
            <w:tcW w:w="342" w:type="pct"/>
            <w:shd w:val="clear" w:color="auto" w:fill="auto"/>
            <w:noWrap/>
            <w:vAlign w:val="bottom"/>
          </w:tcPr>
          <w:p w14:paraId="58EA7F9F"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28749</w:t>
            </w:r>
          </w:p>
        </w:tc>
        <w:tc>
          <w:tcPr>
            <w:tcW w:w="589" w:type="pct"/>
            <w:shd w:val="clear" w:color="auto" w:fill="auto"/>
            <w:noWrap/>
            <w:vAlign w:val="bottom"/>
          </w:tcPr>
          <w:p w14:paraId="372ED0E7"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7.5</w:t>
            </w:r>
          </w:p>
        </w:tc>
        <w:tc>
          <w:tcPr>
            <w:tcW w:w="380" w:type="pct"/>
            <w:shd w:val="clear" w:color="auto" w:fill="auto"/>
            <w:noWrap/>
            <w:vAlign w:val="bottom"/>
          </w:tcPr>
          <w:p w14:paraId="1A10F51A"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393</w:t>
            </w:r>
          </w:p>
        </w:tc>
        <w:tc>
          <w:tcPr>
            <w:tcW w:w="590" w:type="pct"/>
            <w:shd w:val="clear" w:color="auto" w:fill="auto"/>
            <w:noWrap/>
            <w:vAlign w:val="bottom"/>
          </w:tcPr>
          <w:p w14:paraId="1797AF5A"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283</w:t>
            </w:r>
          </w:p>
        </w:tc>
        <w:tc>
          <w:tcPr>
            <w:tcW w:w="735" w:type="pct"/>
            <w:shd w:val="clear" w:color="auto" w:fill="auto"/>
            <w:noWrap/>
            <w:vAlign w:val="bottom"/>
          </w:tcPr>
          <w:p w14:paraId="312EDF6C"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13.78</w:t>
            </w:r>
          </w:p>
        </w:tc>
        <w:tc>
          <w:tcPr>
            <w:tcW w:w="763" w:type="pct"/>
            <w:shd w:val="clear" w:color="auto" w:fill="auto"/>
            <w:noWrap/>
            <w:vAlign w:val="bottom"/>
          </w:tcPr>
          <w:p w14:paraId="6E3DEFE6"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84.6</w:t>
            </w:r>
          </w:p>
        </w:tc>
        <w:tc>
          <w:tcPr>
            <w:tcW w:w="450" w:type="pct"/>
            <w:shd w:val="clear" w:color="auto" w:fill="auto"/>
            <w:noWrap/>
            <w:vAlign w:val="bottom"/>
          </w:tcPr>
          <w:p w14:paraId="59293733"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2.67</w:t>
            </w:r>
          </w:p>
        </w:tc>
        <w:tc>
          <w:tcPr>
            <w:tcW w:w="470" w:type="pct"/>
            <w:shd w:val="clear" w:color="auto" w:fill="auto"/>
            <w:noWrap/>
            <w:vAlign w:val="bottom"/>
          </w:tcPr>
          <w:p w14:paraId="1D37880E" w14:textId="77777777" w:rsidR="00481F01" w:rsidRPr="00A27638" w:rsidRDefault="00481F01" w:rsidP="00A27638">
            <w:pPr>
              <w:ind w:left="425"/>
              <w:rPr>
                <w:rFonts w:ascii="Arial" w:hAnsi="Arial" w:cs="Arial"/>
                <w:sz w:val="14"/>
                <w:szCs w:val="14"/>
                <w:lang w:eastAsia="en-US"/>
              </w:rPr>
            </w:pPr>
            <w:r w:rsidRPr="00A27638">
              <w:rPr>
                <w:rFonts w:ascii="Arial" w:hAnsi="Arial" w:cs="Arial"/>
                <w:sz w:val="14"/>
                <w:szCs w:val="14"/>
                <w:lang w:eastAsia="en-US"/>
              </w:rPr>
              <w:t>1</w:t>
            </w:r>
          </w:p>
        </w:tc>
      </w:tr>
    </w:tbl>
    <w:p w14:paraId="04A8CBAF" w14:textId="0B490811" w:rsidR="00277C61" w:rsidRDefault="00277C61" w:rsidP="00277C61">
      <w:pPr>
        <w:ind w:left="425"/>
        <w:rPr>
          <w:rFonts w:ascii="Times New Roman" w:hAnsi="Times New Roman" w:cs="Times New Roman"/>
          <w:sz w:val="24"/>
          <w:szCs w:val="24"/>
        </w:rPr>
      </w:pPr>
    </w:p>
    <w:p w14:paraId="31E75D2C" w14:textId="442221CB" w:rsidR="000A4D94" w:rsidRPr="00A27638" w:rsidRDefault="00C828CC" w:rsidP="000A4D94">
      <w:pPr>
        <w:ind w:left="425"/>
        <w:rPr>
          <w:rFonts w:ascii="Arial" w:hAnsi="Arial" w:cs="Arial"/>
          <w:sz w:val="20"/>
          <w:szCs w:val="20"/>
          <w:lang w:eastAsia="en-US"/>
        </w:rPr>
      </w:pPr>
      <w:r w:rsidRPr="00866BC6">
        <w:rPr>
          <w:rFonts w:ascii="Times New Roman" w:hAnsi="Times New Roman" w:cs="Times New Roman"/>
          <w:b/>
          <w:bCs/>
          <w:sz w:val="24"/>
          <w:szCs w:val="24"/>
        </w:rPr>
        <w:t>Step 1:</w:t>
      </w:r>
      <w:r>
        <w:rPr>
          <w:rFonts w:ascii="Times New Roman" w:hAnsi="Times New Roman" w:cs="Times New Roman"/>
          <w:sz w:val="24"/>
          <w:szCs w:val="24"/>
        </w:rPr>
        <w:t xml:space="preserve"> </w:t>
      </w:r>
      <w:r w:rsidR="000A4D94" w:rsidRPr="00A27638">
        <w:rPr>
          <w:rFonts w:ascii="Arial" w:hAnsi="Arial" w:cs="Arial"/>
          <w:sz w:val="20"/>
          <w:szCs w:val="20"/>
          <w:lang w:eastAsia="en-US"/>
        </w:rPr>
        <w:t xml:space="preserve">We considered each variable is a function which takes an input value and return the interval according to the bin range. </w:t>
      </w:r>
    </w:p>
    <w:p w14:paraId="13EE3C06" w14:textId="77777777" w:rsidR="000A4D94" w:rsidRPr="00A27638" w:rsidRDefault="000A4D94" w:rsidP="000A4D94">
      <w:pPr>
        <w:ind w:left="425"/>
        <w:rPr>
          <w:rFonts w:ascii="Arial" w:hAnsi="Arial" w:cs="Arial"/>
          <w:sz w:val="20"/>
          <w:szCs w:val="20"/>
          <w:lang w:eastAsia="en-US"/>
        </w:rPr>
      </w:pPr>
      <w:r w:rsidRPr="00A27638">
        <w:rPr>
          <w:rFonts w:ascii="Arial" w:hAnsi="Arial" w:cs="Arial"/>
          <w:sz w:val="20"/>
          <w:szCs w:val="20"/>
          <w:lang w:eastAsia="en-US"/>
        </w:rPr>
        <w:t xml:space="preserve">Below table is the representation of the selection of bin for the given variable. </w:t>
      </w:r>
    </w:p>
    <w:tbl>
      <w:tblPr>
        <w:tblStyle w:val="TableGrid"/>
        <w:tblW w:w="0" w:type="auto"/>
        <w:tblInd w:w="425" w:type="dxa"/>
        <w:tblLook w:val="04A0" w:firstRow="1" w:lastRow="0" w:firstColumn="1" w:lastColumn="0" w:noHBand="0" w:noVBand="1"/>
      </w:tblPr>
      <w:tblGrid>
        <w:gridCol w:w="4146"/>
        <w:gridCol w:w="3966"/>
      </w:tblGrid>
      <w:tr w:rsidR="00866BC6" w:rsidRPr="00A27638" w14:paraId="73F2257B" w14:textId="77777777" w:rsidTr="00FD4D15">
        <w:trPr>
          <w:trHeight w:val="469"/>
        </w:trPr>
        <w:tc>
          <w:tcPr>
            <w:tcW w:w="3960" w:type="dxa"/>
          </w:tcPr>
          <w:p w14:paraId="29138763" w14:textId="30C7859A" w:rsidR="000A4D94" w:rsidRPr="00A27638" w:rsidRDefault="000A4D94" w:rsidP="00A27638">
            <w:pPr>
              <w:jc w:val="center"/>
              <w:rPr>
                <w:rFonts w:ascii="Arial" w:hAnsi="Arial" w:cs="Arial"/>
                <w:b/>
                <w:bCs/>
                <w:sz w:val="20"/>
                <w:szCs w:val="20"/>
                <w:lang w:eastAsia="en-US"/>
              </w:rPr>
            </w:pPr>
            <w:r w:rsidRPr="00A27638">
              <w:rPr>
                <w:rFonts w:ascii="Arial" w:hAnsi="Arial" w:cs="Arial"/>
                <w:b/>
                <w:bCs/>
                <w:sz w:val="20"/>
                <w:szCs w:val="20"/>
                <w:lang w:eastAsia="en-US"/>
              </w:rPr>
              <w:t>Given Ph variable</w:t>
            </w:r>
          </w:p>
        </w:tc>
        <w:tc>
          <w:tcPr>
            <w:tcW w:w="430" w:type="dxa"/>
          </w:tcPr>
          <w:p w14:paraId="6D3DB914" w14:textId="591982B4" w:rsidR="000A4D94" w:rsidRPr="00A27638" w:rsidRDefault="000A4D94" w:rsidP="00A27638">
            <w:pPr>
              <w:jc w:val="center"/>
              <w:rPr>
                <w:rFonts w:ascii="Arial" w:hAnsi="Arial" w:cs="Arial"/>
                <w:b/>
                <w:bCs/>
                <w:sz w:val="20"/>
                <w:szCs w:val="20"/>
                <w:lang w:eastAsia="en-US"/>
              </w:rPr>
            </w:pPr>
            <w:r w:rsidRPr="00A27638">
              <w:rPr>
                <w:rFonts w:ascii="Arial" w:hAnsi="Arial" w:cs="Arial"/>
                <w:b/>
                <w:bCs/>
                <w:sz w:val="20"/>
                <w:szCs w:val="20"/>
                <w:lang w:eastAsia="en-US"/>
              </w:rPr>
              <w:t>Mapped bin range</w:t>
            </w:r>
          </w:p>
        </w:tc>
      </w:tr>
      <w:tr w:rsidR="00866BC6" w14:paraId="0C78A328" w14:textId="77777777" w:rsidTr="00FD4D15">
        <w:trPr>
          <w:trHeight w:val="2565"/>
        </w:trPr>
        <w:tc>
          <w:tcPr>
            <w:tcW w:w="3960" w:type="dxa"/>
          </w:tcPr>
          <w:p w14:paraId="2B94CB35" w14:textId="5946598C" w:rsidR="000A4D94" w:rsidRDefault="00FD4D15" w:rsidP="000A4D94">
            <w:pPr>
              <w:rPr>
                <w:rFonts w:ascii="Times New Roman" w:hAnsi="Times New Roman" w:cs="Times New Roman"/>
                <w:sz w:val="24"/>
                <w:szCs w:val="24"/>
              </w:rPr>
            </w:pPr>
            <w:r>
              <w:rPr>
                <w:noProof/>
              </w:rPr>
              <w:drawing>
                <wp:inline distT="0" distB="0" distL="0" distR="0" wp14:anchorId="7AE628B9" wp14:editId="45AE04F6">
                  <wp:extent cx="2491740" cy="1204341"/>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97506" cy="1207128"/>
                          </a:xfrm>
                          <a:prstGeom prst="rect">
                            <a:avLst/>
                          </a:prstGeom>
                        </pic:spPr>
                      </pic:pic>
                    </a:graphicData>
                  </a:graphic>
                </wp:inline>
              </w:drawing>
            </w:r>
          </w:p>
        </w:tc>
        <w:tc>
          <w:tcPr>
            <w:tcW w:w="430" w:type="dxa"/>
          </w:tcPr>
          <w:p w14:paraId="06447CE9" w14:textId="55C14B0A" w:rsidR="000A4D94" w:rsidRDefault="00866BC6" w:rsidP="000A4D94">
            <w:pPr>
              <w:rPr>
                <w:rFonts w:ascii="Times New Roman" w:hAnsi="Times New Roman" w:cs="Times New Roman"/>
                <w:sz w:val="24"/>
                <w:szCs w:val="24"/>
              </w:rPr>
            </w:pPr>
            <w:r>
              <w:rPr>
                <w:noProof/>
              </w:rPr>
              <w:drawing>
                <wp:inline distT="0" distB="0" distL="0" distR="0" wp14:anchorId="73688F2E" wp14:editId="3B4CCE2C">
                  <wp:extent cx="2378565" cy="107442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6290" cy="1077909"/>
                          </a:xfrm>
                          <a:prstGeom prst="rect">
                            <a:avLst/>
                          </a:prstGeom>
                        </pic:spPr>
                      </pic:pic>
                    </a:graphicData>
                  </a:graphic>
                </wp:inline>
              </w:drawing>
            </w:r>
          </w:p>
        </w:tc>
      </w:tr>
    </w:tbl>
    <w:p w14:paraId="0BC73A89" w14:textId="4F996C79" w:rsidR="00C828CC" w:rsidRPr="00A27638" w:rsidRDefault="00121D54" w:rsidP="00277C61">
      <w:pPr>
        <w:ind w:left="425"/>
        <w:rPr>
          <w:rFonts w:ascii="Arial" w:hAnsi="Arial" w:cs="Arial"/>
          <w:sz w:val="20"/>
          <w:szCs w:val="20"/>
          <w:lang w:eastAsia="en-US"/>
        </w:rPr>
      </w:pPr>
      <w:r w:rsidRPr="00A27638">
        <w:rPr>
          <w:rFonts w:ascii="Arial" w:hAnsi="Arial" w:cs="Arial"/>
          <w:sz w:val="20"/>
          <w:szCs w:val="20"/>
          <w:lang w:eastAsia="en-US"/>
        </w:rPr>
        <w:t xml:space="preserve">As we are asked to find the probability of occurring the above condition </w:t>
      </w:r>
      <w:r w:rsidR="00213E7F" w:rsidRPr="00A27638">
        <w:rPr>
          <w:rFonts w:ascii="Arial" w:hAnsi="Arial" w:cs="Arial"/>
          <w:sz w:val="20"/>
          <w:szCs w:val="20"/>
          <w:lang w:eastAsia="en-US"/>
        </w:rPr>
        <w:t xml:space="preserve">which can be done using Chain Rule. </w:t>
      </w:r>
    </w:p>
    <w:p w14:paraId="4BE34F40" w14:textId="16E665BF" w:rsidR="00213E7F" w:rsidRPr="00A27638" w:rsidRDefault="00473423" w:rsidP="00277C61">
      <w:pPr>
        <w:ind w:left="425"/>
        <w:rPr>
          <w:rFonts w:ascii="Arial" w:hAnsi="Arial" w:cs="Arial"/>
          <w:sz w:val="20"/>
          <w:szCs w:val="20"/>
          <w:lang w:eastAsia="en-US"/>
        </w:rPr>
      </w:pPr>
      <w:r w:rsidRPr="00473423">
        <w:rPr>
          <w:rFonts w:ascii="Times New Roman" w:hAnsi="Times New Roman" w:cs="Times New Roman"/>
          <w:b/>
          <w:bCs/>
          <w:sz w:val="24"/>
          <w:szCs w:val="24"/>
        </w:rPr>
        <w:t>Step 2:</w:t>
      </w:r>
      <w:r>
        <w:rPr>
          <w:rFonts w:ascii="Times New Roman" w:hAnsi="Times New Roman" w:cs="Times New Roman"/>
          <w:sz w:val="24"/>
          <w:szCs w:val="24"/>
        </w:rPr>
        <w:t xml:space="preserve"> </w:t>
      </w:r>
      <w:r w:rsidR="007D4E55" w:rsidRPr="00A27638">
        <w:rPr>
          <w:rFonts w:ascii="Arial" w:hAnsi="Arial" w:cs="Arial"/>
          <w:sz w:val="20"/>
          <w:szCs w:val="20"/>
          <w:lang w:eastAsia="en-US"/>
        </w:rPr>
        <w:t>The chain rule, also called as general product rule, calculates any component of the joint distribution of a set of random variables using only conditional probabilities. This probability theory is used as a foundation for backpropagation and in creating Bayesian networks.</w:t>
      </w:r>
    </w:p>
    <w:p w14:paraId="5066F120" w14:textId="0E0F3CEB" w:rsidR="004E4FB6" w:rsidRPr="00FC4BB3" w:rsidRDefault="004E4FB6" w:rsidP="004E4FB6">
      <w:pPr>
        <w:ind w:left="425"/>
        <w:rPr>
          <w:rFonts w:ascii="Arial" w:hAnsi="Arial" w:cs="Arial"/>
          <w:sz w:val="20"/>
          <w:szCs w:val="20"/>
          <w:lang w:eastAsia="en-US"/>
        </w:rPr>
      </w:pPr>
      <w:r w:rsidRPr="00FC4BB3">
        <w:rPr>
          <w:rFonts w:ascii="Arial" w:hAnsi="Arial" w:cs="Arial"/>
          <w:sz w:val="20"/>
          <w:szCs w:val="20"/>
          <w:lang w:eastAsia="en-US"/>
        </w:rPr>
        <w:t>We need to find each of these values using infer method of variable elimination</w:t>
      </w:r>
      <w:r w:rsidR="00A95930" w:rsidRPr="00FC4BB3">
        <w:rPr>
          <w:rFonts w:ascii="Arial" w:hAnsi="Arial" w:cs="Arial"/>
          <w:sz w:val="20"/>
          <w:szCs w:val="20"/>
          <w:lang w:eastAsia="en-US"/>
        </w:rPr>
        <w:t xml:space="preserve"> </w:t>
      </w:r>
      <w:r w:rsidR="00F76D70" w:rsidRPr="00FC4BB3">
        <w:rPr>
          <w:rFonts w:ascii="Arial" w:hAnsi="Arial" w:cs="Arial"/>
          <w:sz w:val="20"/>
          <w:szCs w:val="20"/>
          <w:lang w:eastAsia="en-US"/>
        </w:rPr>
        <w:t xml:space="preserve">and derive terms </w:t>
      </w:r>
      <w:r w:rsidR="00A95930" w:rsidRPr="00FC4BB3">
        <w:rPr>
          <w:rFonts w:ascii="Arial" w:hAnsi="Arial" w:cs="Arial"/>
          <w:sz w:val="20"/>
          <w:szCs w:val="20"/>
          <w:lang w:eastAsia="en-US"/>
        </w:rPr>
        <w:t>which explained in detail in the notebook</w:t>
      </w:r>
      <w:r w:rsidRPr="00FC4BB3">
        <w:rPr>
          <w:rFonts w:ascii="Arial" w:hAnsi="Arial" w:cs="Arial"/>
          <w:sz w:val="20"/>
          <w:szCs w:val="20"/>
          <w:lang w:eastAsia="en-US"/>
        </w:rPr>
        <w:t>.</w:t>
      </w:r>
    </w:p>
    <w:p w14:paraId="1AC3795A" w14:textId="77777777" w:rsidR="005470F4" w:rsidRPr="0038794C" w:rsidRDefault="005470F4" w:rsidP="005470F4">
      <w:pPr>
        <w:ind w:left="425"/>
        <w:rPr>
          <w:rFonts w:ascii="Arial" w:hAnsi="Arial" w:cs="Arial"/>
          <w:sz w:val="20"/>
          <w:szCs w:val="20"/>
          <w:lang w:eastAsia="en-US"/>
        </w:rPr>
      </w:pPr>
      <w:r w:rsidRPr="0038794C">
        <w:rPr>
          <w:rFonts w:ascii="Arial" w:hAnsi="Arial" w:cs="Arial"/>
          <w:sz w:val="20"/>
          <w:szCs w:val="20"/>
          <w:lang w:eastAsia="en-US"/>
        </w:rPr>
        <w:t>This simple chain of probability and random variables is expressed as:</w:t>
      </w:r>
    </w:p>
    <w:p w14:paraId="1025ECFE" w14:textId="096AC7E3" w:rsidR="005470F4" w:rsidRDefault="005470F4" w:rsidP="005470F4">
      <w:pPr>
        <w:ind w:left="425"/>
        <w:rPr>
          <w:rFonts w:ascii="Arial" w:hAnsi="Arial" w:cs="Arial"/>
          <w:sz w:val="20"/>
          <w:szCs w:val="20"/>
          <w:lang w:eastAsia="en-US"/>
        </w:rPr>
      </w:pPr>
      <w:r w:rsidRPr="0038794C">
        <w:rPr>
          <w:rFonts w:ascii="Arial" w:hAnsi="Arial" w:cs="Arial"/>
          <w:sz w:val="20"/>
          <w:szCs w:val="20"/>
          <w:lang w:eastAsia="en-US"/>
        </w:rPr>
        <w:t>P(</w:t>
      </w:r>
      <w:proofErr w:type="gramStart"/>
      <w:r w:rsidRPr="0038794C">
        <w:rPr>
          <w:rFonts w:ascii="Arial" w:hAnsi="Arial" w:cs="Arial"/>
          <w:sz w:val="20"/>
          <w:szCs w:val="20"/>
          <w:lang w:eastAsia="en-US"/>
        </w:rPr>
        <w:t>A,B</w:t>
      </w:r>
      <w:proofErr w:type="gramEnd"/>
      <w:r w:rsidRPr="0038794C">
        <w:rPr>
          <w:rFonts w:ascii="Arial" w:hAnsi="Arial" w:cs="Arial"/>
          <w:sz w:val="20"/>
          <w:szCs w:val="20"/>
          <w:lang w:eastAsia="en-US"/>
        </w:rPr>
        <w:t>) = P(B | A) P(A)</w:t>
      </w:r>
    </w:p>
    <w:p w14:paraId="60830363" w14:textId="1D25E873" w:rsidR="0038794C" w:rsidRDefault="0038794C" w:rsidP="005470F4">
      <w:pPr>
        <w:ind w:left="425"/>
        <w:rPr>
          <w:rFonts w:ascii="Arial" w:hAnsi="Arial" w:cs="Arial"/>
          <w:sz w:val="20"/>
          <w:szCs w:val="20"/>
          <w:lang w:eastAsia="en-US"/>
        </w:rPr>
      </w:pPr>
    </w:p>
    <w:p w14:paraId="52534471" w14:textId="5F757386" w:rsidR="0038794C" w:rsidRDefault="0038794C" w:rsidP="005470F4">
      <w:pPr>
        <w:ind w:left="425"/>
        <w:rPr>
          <w:rFonts w:ascii="Arial" w:hAnsi="Arial" w:cs="Arial"/>
          <w:sz w:val="20"/>
          <w:szCs w:val="20"/>
          <w:lang w:eastAsia="en-US"/>
        </w:rPr>
      </w:pPr>
    </w:p>
    <w:p w14:paraId="37DDB8AB" w14:textId="77777777" w:rsidR="0038794C" w:rsidRPr="0038794C" w:rsidRDefault="0038794C" w:rsidP="005470F4">
      <w:pPr>
        <w:ind w:left="425"/>
        <w:rPr>
          <w:rFonts w:ascii="Arial" w:hAnsi="Arial" w:cs="Arial"/>
          <w:sz w:val="20"/>
          <w:szCs w:val="20"/>
          <w:lang w:eastAsia="en-US"/>
        </w:rPr>
      </w:pPr>
    </w:p>
    <w:p w14:paraId="6A34A800" w14:textId="103CD7A6" w:rsidR="00EA083B" w:rsidRPr="0038794C" w:rsidRDefault="005B1681" w:rsidP="005470F4">
      <w:pPr>
        <w:ind w:left="425"/>
        <w:rPr>
          <w:rFonts w:ascii="Arial" w:hAnsi="Arial" w:cs="Arial"/>
          <w:sz w:val="20"/>
          <w:szCs w:val="20"/>
          <w:lang w:eastAsia="en-US"/>
        </w:rPr>
      </w:pPr>
      <w:r w:rsidRPr="0038794C">
        <w:rPr>
          <w:rFonts w:ascii="Arial" w:hAnsi="Arial" w:cs="Arial"/>
          <w:sz w:val="20"/>
          <w:szCs w:val="20"/>
          <w:lang w:eastAsia="en-US"/>
        </w:rPr>
        <w:t xml:space="preserve">Thus, </w:t>
      </w:r>
      <w:proofErr w:type="gramStart"/>
      <w:r w:rsidRPr="0038794C">
        <w:rPr>
          <w:rFonts w:ascii="Arial" w:hAnsi="Arial" w:cs="Arial"/>
          <w:sz w:val="20"/>
          <w:szCs w:val="20"/>
          <w:lang w:eastAsia="en-US"/>
        </w:rPr>
        <w:t>according</w:t>
      </w:r>
      <w:proofErr w:type="gramEnd"/>
      <w:r w:rsidRPr="0038794C">
        <w:rPr>
          <w:rFonts w:ascii="Arial" w:hAnsi="Arial" w:cs="Arial"/>
          <w:sz w:val="20"/>
          <w:szCs w:val="20"/>
          <w:lang w:eastAsia="en-US"/>
        </w:rPr>
        <w:t xml:space="preserve"> the chain rule – </w:t>
      </w:r>
    </w:p>
    <w:p w14:paraId="20C0EDB5" w14:textId="1C1C80BE" w:rsidR="005B1681" w:rsidRPr="0038794C" w:rsidRDefault="005B1681" w:rsidP="005470F4">
      <w:pPr>
        <w:ind w:left="425"/>
        <w:rPr>
          <w:rFonts w:ascii="Arial" w:hAnsi="Arial" w:cs="Arial"/>
          <w:sz w:val="20"/>
          <w:szCs w:val="20"/>
          <w:lang w:eastAsia="en-US"/>
        </w:rPr>
      </w:pPr>
      <w:r w:rsidRPr="0038794C">
        <w:rPr>
          <w:rFonts w:ascii="Arial" w:hAnsi="Arial" w:cs="Arial"/>
          <w:sz w:val="20"/>
          <w:szCs w:val="20"/>
          <w:lang w:eastAsia="en-US"/>
        </w:rPr>
        <w:t>P(</w:t>
      </w:r>
      <w:proofErr w:type="spellStart"/>
      <w:r w:rsidRPr="0038794C">
        <w:rPr>
          <w:rFonts w:ascii="Arial" w:hAnsi="Arial" w:cs="Arial"/>
          <w:sz w:val="20"/>
          <w:szCs w:val="20"/>
          <w:lang w:eastAsia="en-US"/>
        </w:rPr>
        <w:t>ph,har,sol,chl,sul,con,tur,org,tri,pot</w:t>
      </w:r>
      <w:proofErr w:type="spellEnd"/>
      <w:r w:rsidRPr="0038794C">
        <w:rPr>
          <w:rFonts w:ascii="Arial" w:hAnsi="Arial" w:cs="Arial"/>
          <w:sz w:val="20"/>
          <w:szCs w:val="20"/>
          <w:lang w:eastAsia="en-US"/>
        </w:rPr>
        <w:t>)= P(</w:t>
      </w:r>
      <w:proofErr w:type="spellStart"/>
      <w:r w:rsidRPr="0038794C">
        <w:rPr>
          <w:rFonts w:ascii="Arial" w:hAnsi="Arial" w:cs="Arial"/>
          <w:sz w:val="20"/>
          <w:szCs w:val="20"/>
          <w:lang w:eastAsia="en-US"/>
        </w:rPr>
        <w:t>pot|tri,org,tur,con,sul,chl,sol,har,ph</w:t>
      </w:r>
      <w:proofErr w:type="spellEnd"/>
      <w:r w:rsidRPr="0038794C">
        <w:rPr>
          <w:rFonts w:ascii="Arial" w:hAnsi="Arial" w:cs="Arial"/>
          <w:sz w:val="20"/>
          <w:szCs w:val="20"/>
          <w:lang w:eastAsia="en-US"/>
        </w:rPr>
        <w:t>)* P(</w:t>
      </w:r>
      <w:proofErr w:type="spellStart"/>
      <w:r w:rsidRPr="0038794C">
        <w:rPr>
          <w:rFonts w:ascii="Arial" w:hAnsi="Arial" w:cs="Arial"/>
          <w:sz w:val="20"/>
          <w:szCs w:val="20"/>
          <w:lang w:eastAsia="en-US"/>
        </w:rPr>
        <w:t>tri|org,tur,con,sul,chl,sol,har,ph</w:t>
      </w:r>
      <w:proofErr w:type="spellEnd"/>
      <w:r w:rsidRPr="0038794C">
        <w:rPr>
          <w:rFonts w:ascii="Arial" w:hAnsi="Arial" w:cs="Arial"/>
          <w:sz w:val="20"/>
          <w:szCs w:val="20"/>
          <w:lang w:eastAsia="en-US"/>
        </w:rPr>
        <w:t>)* P(</w:t>
      </w:r>
      <w:proofErr w:type="spellStart"/>
      <w:r w:rsidRPr="0038794C">
        <w:rPr>
          <w:rFonts w:ascii="Arial" w:hAnsi="Arial" w:cs="Arial"/>
          <w:sz w:val="20"/>
          <w:szCs w:val="20"/>
          <w:lang w:eastAsia="en-US"/>
        </w:rPr>
        <w:t>org|tur,con,sul,chl,sol,har,ph</w:t>
      </w:r>
      <w:proofErr w:type="spellEnd"/>
      <w:r w:rsidRPr="0038794C">
        <w:rPr>
          <w:rFonts w:ascii="Arial" w:hAnsi="Arial" w:cs="Arial"/>
          <w:sz w:val="20"/>
          <w:szCs w:val="20"/>
          <w:lang w:eastAsia="en-US"/>
        </w:rPr>
        <w:t>) * P(</w:t>
      </w:r>
      <w:proofErr w:type="spellStart"/>
      <w:r w:rsidRPr="0038794C">
        <w:rPr>
          <w:rFonts w:ascii="Arial" w:hAnsi="Arial" w:cs="Arial"/>
          <w:sz w:val="20"/>
          <w:szCs w:val="20"/>
          <w:lang w:eastAsia="en-US"/>
        </w:rPr>
        <w:t>tur|con,sul,chl,sol,har,ph</w:t>
      </w:r>
      <w:proofErr w:type="spellEnd"/>
      <w:r w:rsidRPr="0038794C">
        <w:rPr>
          <w:rFonts w:ascii="Arial" w:hAnsi="Arial" w:cs="Arial"/>
          <w:sz w:val="20"/>
          <w:szCs w:val="20"/>
          <w:lang w:eastAsia="en-US"/>
        </w:rPr>
        <w:t>) * P(</w:t>
      </w:r>
      <w:proofErr w:type="spellStart"/>
      <w:r w:rsidRPr="0038794C">
        <w:rPr>
          <w:rFonts w:ascii="Arial" w:hAnsi="Arial" w:cs="Arial"/>
          <w:sz w:val="20"/>
          <w:szCs w:val="20"/>
          <w:lang w:eastAsia="en-US"/>
        </w:rPr>
        <w:t>con|sul,chl,sol,har,ph</w:t>
      </w:r>
      <w:proofErr w:type="spellEnd"/>
      <w:r w:rsidRPr="0038794C">
        <w:rPr>
          <w:rFonts w:ascii="Arial" w:hAnsi="Arial" w:cs="Arial"/>
          <w:sz w:val="20"/>
          <w:szCs w:val="20"/>
          <w:lang w:eastAsia="en-US"/>
        </w:rPr>
        <w:t>) * P(</w:t>
      </w:r>
      <w:proofErr w:type="spellStart"/>
      <w:r w:rsidRPr="0038794C">
        <w:rPr>
          <w:rFonts w:ascii="Arial" w:hAnsi="Arial" w:cs="Arial"/>
          <w:sz w:val="20"/>
          <w:szCs w:val="20"/>
          <w:lang w:eastAsia="en-US"/>
        </w:rPr>
        <w:t>sul|chl,sol,har,ph</w:t>
      </w:r>
      <w:proofErr w:type="spellEnd"/>
      <w:r w:rsidRPr="0038794C">
        <w:rPr>
          <w:rFonts w:ascii="Arial" w:hAnsi="Arial" w:cs="Arial"/>
          <w:sz w:val="20"/>
          <w:szCs w:val="20"/>
          <w:lang w:eastAsia="en-US"/>
        </w:rPr>
        <w:t>) * P(</w:t>
      </w:r>
      <w:proofErr w:type="spellStart"/>
      <w:r w:rsidRPr="0038794C">
        <w:rPr>
          <w:rFonts w:ascii="Arial" w:hAnsi="Arial" w:cs="Arial"/>
          <w:sz w:val="20"/>
          <w:szCs w:val="20"/>
          <w:lang w:eastAsia="en-US"/>
        </w:rPr>
        <w:t>chl|sol,har,ph</w:t>
      </w:r>
      <w:proofErr w:type="spellEnd"/>
      <w:r w:rsidRPr="0038794C">
        <w:rPr>
          <w:rFonts w:ascii="Arial" w:hAnsi="Arial" w:cs="Arial"/>
          <w:sz w:val="20"/>
          <w:szCs w:val="20"/>
          <w:lang w:eastAsia="en-US"/>
        </w:rPr>
        <w:t>) * P(</w:t>
      </w:r>
      <w:proofErr w:type="spellStart"/>
      <w:r w:rsidRPr="0038794C">
        <w:rPr>
          <w:rFonts w:ascii="Arial" w:hAnsi="Arial" w:cs="Arial"/>
          <w:sz w:val="20"/>
          <w:szCs w:val="20"/>
          <w:lang w:eastAsia="en-US"/>
        </w:rPr>
        <w:t>sol|har,ph</w:t>
      </w:r>
      <w:proofErr w:type="spellEnd"/>
      <w:r w:rsidRPr="0038794C">
        <w:rPr>
          <w:rFonts w:ascii="Arial" w:hAnsi="Arial" w:cs="Arial"/>
          <w:sz w:val="20"/>
          <w:szCs w:val="20"/>
          <w:lang w:eastAsia="en-US"/>
        </w:rPr>
        <w:t>) * P(</w:t>
      </w:r>
      <w:proofErr w:type="spellStart"/>
      <w:r w:rsidRPr="0038794C">
        <w:rPr>
          <w:rFonts w:ascii="Arial" w:hAnsi="Arial" w:cs="Arial"/>
          <w:sz w:val="20"/>
          <w:szCs w:val="20"/>
          <w:lang w:eastAsia="en-US"/>
        </w:rPr>
        <w:t>har|ph</w:t>
      </w:r>
      <w:proofErr w:type="spellEnd"/>
      <w:r w:rsidRPr="0038794C">
        <w:rPr>
          <w:rFonts w:ascii="Arial" w:hAnsi="Arial" w:cs="Arial"/>
          <w:sz w:val="20"/>
          <w:szCs w:val="20"/>
          <w:lang w:eastAsia="en-US"/>
        </w:rPr>
        <w:t>) * P(</w:t>
      </w:r>
      <w:proofErr w:type="spellStart"/>
      <w:r w:rsidRPr="0038794C">
        <w:rPr>
          <w:rFonts w:ascii="Arial" w:hAnsi="Arial" w:cs="Arial"/>
          <w:sz w:val="20"/>
          <w:szCs w:val="20"/>
          <w:lang w:eastAsia="en-US"/>
        </w:rPr>
        <w:t>ph</w:t>
      </w:r>
      <w:proofErr w:type="spellEnd"/>
      <w:r w:rsidRPr="0038794C">
        <w:rPr>
          <w:rFonts w:ascii="Arial" w:hAnsi="Arial" w:cs="Arial"/>
          <w:sz w:val="20"/>
          <w:szCs w:val="20"/>
          <w:lang w:eastAsia="en-US"/>
        </w:rPr>
        <w:t>)</w:t>
      </w:r>
    </w:p>
    <w:p w14:paraId="12B1F178" w14:textId="77777777" w:rsidR="00574DD8" w:rsidRPr="0038794C" w:rsidRDefault="00574DD8" w:rsidP="00574DD8">
      <w:pPr>
        <w:ind w:left="425"/>
        <w:rPr>
          <w:rFonts w:ascii="Arial" w:hAnsi="Arial" w:cs="Arial"/>
          <w:sz w:val="20"/>
          <w:szCs w:val="20"/>
          <w:lang w:eastAsia="en-US"/>
        </w:rPr>
      </w:pPr>
      <w:r w:rsidRPr="0038794C">
        <w:rPr>
          <w:rFonts w:ascii="Arial" w:hAnsi="Arial" w:cs="Arial"/>
          <w:sz w:val="20"/>
          <w:szCs w:val="20"/>
          <w:lang w:eastAsia="en-US"/>
        </w:rPr>
        <w:t>We need to find each of these values using infer method of variable elimination and derive terms which explained in detail in the notebook.</w:t>
      </w:r>
    </w:p>
    <w:p w14:paraId="404614F2" w14:textId="23D67A68" w:rsidR="00473423" w:rsidRPr="0038794C" w:rsidRDefault="00BD1720" w:rsidP="009D4F43">
      <w:pPr>
        <w:pStyle w:val="ListParagraph"/>
        <w:numPr>
          <w:ilvl w:val="0"/>
          <w:numId w:val="25"/>
        </w:numPr>
        <w:rPr>
          <w:rFonts w:ascii="Arial" w:hAnsi="Arial" w:cs="Arial"/>
          <w:sz w:val="20"/>
          <w:szCs w:val="20"/>
          <w:lang w:eastAsia="en-US"/>
        </w:rPr>
      </w:pPr>
      <w:r w:rsidRPr="0038794C">
        <w:rPr>
          <w:rFonts w:ascii="Arial" w:hAnsi="Arial" w:cs="Arial"/>
          <w:sz w:val="20"/>
          <w:szCs w:val="20"/>
          <w:lang w:eastAsia="en-US"/>
        </w:rPr>
        <w:t>P(</w:t>
      </w:r>
      <w:proofErr w:type="spellStart"/>
      <w:r w:rsidRPr="0038794C">
        <w:rPr>
          <w:rFonts w:ascii="Arial" w:hAnsi="Arial" w:cs="Arial"/>
          <w:sz w:val="20"/>
          <w:szCs w:val="20"/>
          <w:lang w:eastAsia="en-US"/>
        </w:rPr>
        <w:t>pot|</w:t>
      </w:r>
      <w:proofErr w:type="gramStart"/>
      <w:r w:rsidRPr="0038794C">
        <w:rPr>
          <w:rFonts w:ascii="Arial" w:hAnsi="Arial" w:cs="Arial"/>
          <w:sz w:val="20"/>
          <w:szCs w:val="20"/>
          <w:lang w:eastAsia="en-US"/>
        </w:rPr>
        <w:t>tri,org</w:t>
      </w:r>
      <w:proofErr w:type="gramEnd"/>
      <w:r w:rsidRPr="0038794C">
        <w:rPr>
          <w:rFonts w:ascii="Arial" w:hAnsi="Arial" w:cs="Arial"/>
          <w:sz w:val="20"/>
          <w:szCs w:val="20"/>
          <w:lang w:eastAsia="en-US"/>
        </w:rPr>
        <w:t>,tur,con,sul,chl,sol,har,ph</w:t>
      </w:r>
      <w:proofErr w:type="spellEnd"/>
      <w:r w:rsidRPr="0038794C">
        <w:rPr>
          <w:rFonts w:ascii="Arial" w:hAnsi="Arial" w:cs="Arial"/>
          <w:sz w:val="20"/>
          <w:szCs w:val="20"/>
          <w:lang w:eastAsia="en-US"/>
        </w:rPr>
        <w:t>)</w:t>
      </w:r>
      <w:r w:rsidR="007A2DCE" w:rsidRPr="0038794C">
        <w:rPr>
          <w:rFonts w:ascii="Arial" w:hAnsi="Arial" w:cs="Arial"/>
          <w:sz w:val="20"/>
          <w:szCs w:val="20"/>
          <w:lang w:eastAsia="en-US"/>
        </w:rPr>
        <w:sym w:font="Wingdings" w:char="F0E8"/>
      </w:r>
      <w:r w:rsidR="007A2DCE" w:rsidRPr="0038794C">
        <w:rPr>
          <w:rFonts w:ascii="Arial" w:hAnsi="Arial" w:cs="Arial"/>
          <w:sz w:val="20"/>
          <w:szCs w:val="20"/>
          <w:lang w:eastAsia="en-US"/>
        </w:rPr>
        <w:t xml:space="preserve"> </w:t>
      </w:r>
      <w:r w:rsidR="003B6150" w:rsidRPr="0038794C">
        <w:rPr>
          <w:rFonts w:ascii="Arial" w:hAnsi="Arial" w:cs="Arial"/>
          <w:sz w:val="20"/>
          <w:szCs w:val="20"/>
          <w:lang w:eastAsia="en-US"/>
        </w:rPr>
        <w:t>term1 = 0.5</w:t>
      </w:r>
    </w:p>
    <w:p w14:paraId="120858E9" w14:textId="21B1CB03" w:rsidR="003B6150" w:rsidRPr="0038794C" w:rsidRDefault="003B6150" w:rsidP="009D4F43">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hAnsi="Arial" w:cs="Arial"/>
          <w:sz w:val="20"/>
          <w:szCs w:val="20"/>
          <w:lang w:eastAsia="en-US"/>
        </w:rPr>
      </w:pPr>
      <w:r w:rsidRPr="0038794C">
        <w:rPr>
          <w:rFonts w:ascii="Arial" w:hAnsi="Arial" w:cs="Arial"/>
          <w:sz w:val="20"/>
          <w:szCs w:val="20"/>
          <w:lang w:eastAsia="en-US"/>
        </w:rPr>
        <w:t>P(</w:t>
      </w:r>
      <w:proofErr w:type="spellStart"/>
      <w:r w:rsidRPr="0038794C">
        <w:rPr>
          <w:rFonts w:ascii="Arial" w:hAnsi="Arial" w:cs="Arial"/>
          <w:sz w:val="20"/>
          <w:szCs w:val="20"/>
          <w:lang w:eastAsia="en-US"/>
        </w:rPr>
        <w:t>tri|</w:t>
      </w:r>
      <w:proofErr w:type="gramStart"/>
      <w:r w:rsidRPr="0038794C">
        <w:rPr>
          <w:rFonts w:ascii="Arial" w:hAnsi="Arial" w:cs="Arial"/>
          <w:sz w:val="20"/>
          <w:szCs w:val="20"/>
          <w:lang w:eastAsia="en-US"/>
        </w:rPr>
        <w:t>org,tur</w:t>
      </w:r>
      <w:proofErr w:type="gramEnd"/>
      <w:r w:rsidRPr="0038794C">
        <w:rPr>
          <w:rFonts w:ascii="Arial" w:hAnsi="Arial" w:cs="Arial"/>
          <w:sz w:val="20"/>
          <w:szCs w:val="20"/>
          <w:lang w:eastAsia="en-US"/>
        </w:rPr>
        <w:t>,con,sul,chl,sol,har,ph</w:t>
      </w:r>
      <w:proofErr w:type="spellEnd"/>
      <w:r w:rsidRPr="0038794C">
        <w:rPr>
          <w:rFonts w:ascii="Arial" w:hAnsi="Arial" w:cs="Arial"/>
          <w:sz w:val="20"/>
          <w:szCs w:val="20"/>
          <w:lang w:eastAsia="en-US"/>
        </w:rPr>
        <w:t>)</w:t>
      </w:r>
      <w:r w:rsidR="007A2DCE" w:rsidRPr="0038794C">
        <w:rPr>
          <w:rFonts w:ascii="Arial" w:hAnsi="Arial" w:cs="Arial"/>
          <w:sz w:val="20"/>
          <w:szCs w:val="20"/>
          <w:lang w:eastAsia="en-US"/>
        </w:rPr>
        <w:sym w:font="Wingdings" w:char="F0E8"/>
      </w:r>
      <w:r w:rsidR="007A2DCE" w:rsidRPr="0038794C">
        <w:rPr>
          <w:rFonts w:ascii="Arial" w:hAnsi="Arial" w:cs="Arial"/>
          <w:sz w:val="20"/>
          <w:szCs w:val="20"/>
          <w:lang w:eastAsia="en-US"/>
        </w:rPr>
        <w:t xml:space="preserve"> </w:t>
      </w:r>
      <w:r w:rsidR="007A2DCE" w:rsidRPr="0038794C">
        <w:rPr>
          <w:rFonts w:ascii="Arial" w:hAnsi="Arial" w:cs="Arial"/>
          <w:sz w:val="20"/>
          <w:szCs w:val="20"/>
          <w:lang w:eastAsia="en-US"/>
        </w:rPr>
        <w:t>term</w:t>
      </w:r>
      <w:r w:rsidR="007A2DCE" w:rsidRPr="0038794C">
        <w:rPr>
          <w:rFonts w:ascii="Arial" w:hAnsi="Arial" w:cs="Arial"/>
          <w:sz w:val="20"/>
          <w:szCs w:val="20"/>
          <w:lang w:eastAsia="en-US"/>
        </w:rPr>
        <w:t xml:space="preserve">2 = </w:t>
      </w:r>
      <w:r w:rsidRPr="0038794C">
        <w:rPr>
          <w:rFonts w:ascii="Arial" w:hAnsi="Arial" w:cs="Arial"/>
          <w:sz w:val="20"/>
          <w:szCs w:val="20"/>
          <w:lang w:eastAsia="en-US"/>
        </w:rPr>
        <w:t xml:space="preserve"> </w:t>
      </w:r>
      <w:r w:rsidRPr="0038794C">
        <w:rPr>
          <w:rFonts w:ascii="Arial" w:hAnsi="Arial" w:cs="Arial"/>
          <w:sz w:val="20"/>
          <w:szCs w:val="20"/>
          <w:lang w:eastAsia="en-US"/>
        </w:rPr>
        <w:t>0.01287</w:t>
      </w:r>
    </w:p>
    <w:p w14:paraId="606A9C96" w14:textId="5429DA93" w:rsidR="007A2DCE" w:rsidRPr="0038794C" w:rsidRDefault="007A2DCE" w:rsidP="009D4F43">
      <w:pPr>
        <w:pStyle w:val="HTMLPreformatted"/>
        <w:numPr>
          <w:ilvl w:val="0"/>
          <w:numId w:val="24"/>
        </w:numPr>
        <w:shd w:val="clear" w:color="auto" w:fill="FFFFFF"/>
        <w:wordWrap w:val="0"/>
        <w:textAlignment w:val="baseline"/>
        <w:rPr>
          <w:rFonts w:ascii="Arial" w:eastAsia="Calibri" w:hAnsi="Arial" w:cs="Arial"/>
          <w:lang w:val="en-US" w:eastAsia="en-US"/>
        </w:rPr>
      </w:pPr>
      <w:r w:rsidRPr="0038794C">
        <w:rPr>
          <w:rFonts w:ascii="Arial" w:eastAsia="Calibri" w:hAnsi="Arial" w:cs="Arial"/>
          <w:lang w:val="en-US" w:eastAsia="en-US"/>
        </w:rPr>
        <w:t>P(</w:t>
      </w:r>
      <w:proofErr w:type="spellStart"/>
      <w:r w:rsidRPr="0038794C">
        <w:rPr>
          <w:rFonts w:ascii="Arial" w:eastAsia="Calibri" w:hAnsi="Arial" w:cs="Arial"/>
          <w:lang w:val="en-US" w:eastAsia="en-US"/>
        </w:rPr>
        <w:t>org|</w:t>
      </w:r>
      <w:proofErr w:type="gramStart"/>
      <w:r w:rsidRPr="0038794C">
        <w:rPr>
          <w:rFonts w:ascii="Arial" w:eastAsia="Calibri" w:hAnsi="Arial" w:cs="Arial"/>
          <w:lang w:val="en-US" w:eastAsia="en-US"/>
        </w:rPr>
        <w:t>tur,con</w:t>
      </w:r>
      <w:proofErr w:type="gramEnd"/>
      <w:r w:rsidRPr="0038794C">
        <w:rPr>
          <w:rFonts w:ascii="Arial" w:eastAsia="Calibri" w:hAnsi="Arial" w:cs="Arial"/>
          <w:lang w:val="en-US" w:eastAsia="en-US"/>
        </w:rPr>
        <w:t>,sul,chl,sol,har,ph</w:t>
      </w:r>
      <w:proofErr w:type="spellEnd"/>
      <w:r w:rsidRPr="0038794C">
        <w:rPr>
          <w:rFonts w:ascii="Arial" w:eastAsia="Calibri" w:hAnsi="Arial" w:cs="Arial"/>
          <w:lang w:val="en-US" w:eastAsia="en-US"/>
        </w:rPr>
        <w:t>)</w:t>
      </w:r>
      <w:r w:rsidRPr="0038794C">
        <w:rPr>
          <w:rFonts w:ascii="Arial" w:eastAsia="Calibri" w:hAnsi="Arial" w:cs="Arial"/>
          <w:lang w:val="en-US" w:eastAsia="en-US"/>
        </w:rPr>
        <w:t xml:space="preserve"> </w:t>
      </w:r>
      <w:r w:rsidRPr="0038794C">
        <w:rPr>
          <w:rFonts w:ascii="Arial" w:eastAsia="Calibri" w:hAnsi="Arial" w:cs="Arial"/>
          <w:lang w:val="en-US" w:eastAsia="en-US"/>
        </w:rPr>
        <w:sym w:font="Wingdings" w:char="F0E8"/>
      </w:r>
      <w:r w:rsidRPr="0038794C">
        <w:rPr>
          <w:rFonts w:ascii="Arial" w:eastAsia="Calibri" w:hAnsi="Arial" w:cs="Arial"/>
          <w:lang w:val="en-US" w:eastAsia="en-US"/>
        </w:rPr>
        <w:t xml:space="preserve"> term3 = </w:t>
      </w:r>
      <w:r w:rsidRPr="0038794C">
        <w:rPr>
          <w:rFonts w:ascii="Arial" w:eastAsia="Calibri" w:hAnsi="Arial" w:cs="Arial"/>
          <w:lang w:val="en-US" w:eastAsia="en-US"/>
        </w:rPr>
        <w:t>0.1724</w:t>
      </w:r>
    </w:p>
    <w:p w14:paraId="7C62423C" w14:textId="5AA240F6" w:rsidR="006E62AB" w:rsidRPr="0038794C" w:rsidRDefault="006E62AB" w:rsidP="009D4F43">
      <w:pPr>
        <w:pStyle w:val="HTMLPreformatted"/>
        <w:numPr>
          <w:ilvl w:val="0"/>
          <w:numId w:val="24"/>
        </w:numPr>
        <w:shd w:val="clear" w:color="auto" w:fill="FFFFFF"/>
        <w:wordWrap w:val="0"/>
        <w:textAlignment w:val="baseline"/>
        <w:rPr>
          <w:rFonts w:ascii="Arial" w:eastAsia="Calibri" w:hAnsi="Arial" w:cs="Arial"/>
          <w:lang w:val="en-US" w:eastAsia="en-US"/>
        </w:rPr>
      </w:pPr>
      <w:r w:rsidRPr="0038794C">
        <w:rPr>
          <w:rFonts w:ascii="Arial" w:eastAsia="Calibri" w:hAnsi="Arial" w:cs="Arial"/>
          <w:lang w:val="en-US" w:eastAsia="en-US"/>
        </w:rPr>
        <w:t>P(</w:t>
      </w:r>
      <w:proofErr w:type="spellStart"/>
      <w:r w:rsidRPr="0038794C">
        <w:rPr>
          <w:rFonts w:ascii="Arial" w:eastAsia="Calibri" w:hAnsi="Arial" w:cs="Arial"/>
          <w:lang w:val="en-US" w:eastAsia="en-US"/>
        </w:rPr>
        <w:t>tur|</w:t>
      </w:r>
      <w:proofErr w:type="gramStart"/>
      <w:r w:rsidRPr="0038794C">
        <w:rPr>
          <w:rFonts w:ascii="Arial" w:eastAsia="Calibri" w:hAnsi="Arial" w:cs="Arial"/>
          <w:lang w:val="en-US" w:eastAsia="en-US"/>
        </w:rPr>
        <w:t>con,sul</w:t>
      </w:r>
      <w:proofErr w:type="gramEnd"/>
      <w:r w:rsidRPr="0038794C">
        <w:rPr>
          <w:rFonts w:ascii="Arial" w:eastAsia="Calibri" w:hAnsi="Arial" w:cs="Arial"/>
          <w:lang w:val="en-US" w:eastAsia="en-US"/>
        </w:rPr>
        <w:t>,chl,sol,har,ph</w:t>
      </w:r>
      <w:proofErr w:type="spellEnd"/>
      <w:r w:rsidRPr="0038794C">
        <w:rPr>
          <w:rFonts w:ascii="Arial" w:eastAsia="Calibri" w:hAnsi="Arial" w:cs="Arial"/>
          <w:lang w:val="en-US" w:eastAsia="en-US"/>
        </w:rPr>
        <w:t>)</w:t>
      </w:r>
      <w:r w:rsidR="00913497" w:rsidRPr="0038794C">
        <w:rPr>
          <w:rFonts w:ascii="Arial" w:eastAsia="Calibri" w:hAnsi="Arial" w:cs="Arial"/>
          <w:lang w:val="en-US" w:eastAsia="en-US"/>
        </w:rPr>
        <w:sym w:font="Wingdings" w:char="F0E8"/>
      </w:r>
      <w:r w:rsidR="00F65D71" w:rsidRPr="0038794C">
        <w:rPr>
          <w:rFonts w:ascii="Arial" w:eastAsia="Calibri" w:hAnsi="Arial" w:cs="Arial"/>
          <w:lang w:val="en-US" w:eastAsia="en-US"/>
        </w:rPr>
        <w:t xml:space="preserve"> term4 = 0.0</w:t>
      </w:r>
    </w:p>
    <w:p w14:paraId="7DCE7394" w14:textId="37F205F5" w:rsidR="00F65D71" w:rsidRPr="0038794C" w:rsidRDefault="00F65D71" w:rsidP="009D4F43">
      <w:pPr>
        <w:pStyle w:val="HTMLPreformatted"/>
        <w:numPr>
          <w:ilvl w:val="0"/>
          <w:numId w:val="24"/>
        </w:numPr>
        <w:shd w:val="clear" w:color="auto" w:fill="FFFFFF"/>
        <w:wordWrap w:val="0"/>
        <w:textAlignment w:val="baseline"/>
        <w:rPr>
          <w:rFonts w:ascii="Arial" w:eastAsia="Calibri" w:hAnsi="Arial" w:cs="Arial"/>
          <w:lang w:val="en-US" w:eastAsia="en-US"/>
        </w:rPr>
      </w:pPr>
      <w:r w:rsidRPr="0038794C">
        <w:rPr>
          <w:rFonts w:ascii="Arial" w:eastAsia="Calibri" w:hAnsi="Arial" w:cs="Arial"/>
          <w:lang w:val="en-US" w:eastAsia="en-US"/>
        </w:rPr>
        <w:t>P(</w:t>
      </w:r>
      <w:proofErr w:type="spellStart"/>
      <w:r w:rsidRPr="0038794C">
        <w:rPr>
          <w:rFonts w:ascii="Arial" w:eastAsia="Calibri" w:hAnsi="Arial" w:cs="Arial"/>
          <w:lang w:val="en-US" w:eastAsia="en-US"/>
        </w:rPr>
        <w:t>con|</w:t>
      </w:r>
      <w:proofErr w:type="gramStart"/>
      <w:r w:rsidRPr="0038794C">
        <w:rPr>
          <w:rFonts w:ascii="Arial" w:eastAsia="Calibri" w:hAnsi="Arial" w:cs="Arial"/>
          <w:lang w:val="en-US" w:eastAsia="en-US"/>
        </w:rPr>
        <w:t>sul,chl</w:t>
      </w:r>
      <w:proofErr w:type="gramEnd"/>
      <w:r w:rsidRPr="0038794C">
        <w:rPr>
          <w:rFonts w:ascii="Arial" w:eastAsia="Calibri" w:hAnsi="Arial" w:cs="Arial"/>
          <w:lang w:val="en-US" w:eastAsia="en-US"/>
        </w:rPr>
        <w:t>,sol,har,ph</w:t>
      </w:r>
      <w:proofErr w:type="spellEnd"/>
      <w:r w:rsidRPr="0038794C">
        <w:rPr>
          <w:rFonts w:ascii="Arial" w:eastAsia="Calibri" w:hAnsi="Arial" w:cs="Arial"/>
          <w:lang w:val="en-US" w:eastAsia="en-US"/>
        </w:rPr>
        <w:t>)</w:t>
      </w:r>
      <w:r w:rsidRPr="0038794C">
        <w:rPr>
          <w:rFonts w:ascii="Arial" w:eastAsia="Calibri" w:hAnsi="Arial" w:cs="Arial"/>
          <w:lang w:val="en-US" w:eastAsia="en-US"/>
        </w:rPr>
        <w:t xml:space="preserve"> </w:t>
      </w:r>
      <w:r w:rsidRPr="0038794C">
        <w:rPr>
          <w:rFonts w:ascii="Arial" w:eastAsia="Calibri" w:hAnsi="Arial" w:cs="Arial"/>
          <w:lang w:val="en-US" w:eastAsia="en-US"/>
        </w:rPr>
        <w:sym w:font="Wingdings" w:char="F0E8"/>
      </w:r>
      <w:r w:rsidRPr="0038794C">
        <w:rPr>
          <w:rFonts w:ascii="Arial" w:eastAsia="Calibri" w:hAnsi="Arial" w:cs="Arial"/>
          <w:lang w:val="en-US" w:eastAsia="en-US"/>
        </w:rPr>
        <w:t xml:space="preserve"> term5 = </w:t>
      </w:r>
      <w:r w:rsidR="009276FD" w:rsidRPr="0038794C">
        <w:rPr>
          <w:rFonts w:ascii="Arial" w:eastAsia="Calibri" w:hAnsi="Arial" w:cs="Arial"/>
          <w:lang w:val="en-US" w:eastAsia="en-US"/>
        </w:rPr>
        <w:t>0.0</w:t>
      </w:r>
    </w:p>
    <w:p w14:paraId="5ADB5C12" w14:textId="033EB39C" w:rsidR="009276FD" w:rsidRPr="0038794C" w:rsidRDefault="009276FD" w:rsidP="009D4F43">
      <w:pPr>
        <w:pStyle w:val="HTMLPreformatted"/>
        <w:numPr>
          <w:ilvl w:val="0"/>
          <w:numId w:val="24"/>
        </w:numPr>
        <w:shd w:val="clear" w:color="auto" w:fill="FFFFFF"/>
        <w:wordWrap w:val="0"/>
        <w:textAlignment w:val="baseline"/>
        <w:rPr>
          <w:rFonts w:ascii="Arial" w:eastAsia="Calibri" w:hAnsi="Arial" w:cs="Arial"/>
          <w:lang w:val="en-US" w:eastAsia="en-US"/>
        </w:rPr>
      </w:pPr>
      <w:r w:rsidRPr="0038794C">
        <w:rPr>
          <w:rFonts w:ascii="Arial" w:eastAsia="Calibri" w:hAnsi="Arial" w:cs="Arial"/>
          <w:lang w:val="en-US" w:eastAsia="en-US"/>
        </w:rPr>
        <w:t>P(</w:t>
      </w:r>
      <w:proofErr w:type="spellStart"/>
      <w:r w:rsidRPr="0038794C">
        <w:rPr>
          <w:rFonts w:ascii="Arial" w:eastAsia="Calibri" w:hAnsi="Arial" w:cs="Arial"/>
          <w:lang w:val="en-US" w:eastAsia="en-US"/>
        </w:rPr>
        <w:t>sul|</w:t>
      </w:r>
      <w:proofErr w:type="gramStart"/>
      <w:r w:rsidRPr="0038794C">
        <w:rPr>
          <w:rFonts w:ascii="Arial" w:eastAsia="Calibri" w:hAnsi="Arial" w:cs="Arial"/>
          <w:lang w:val="en-US" w:eastAsia="en-US"/>
        </w:rPr>
        <w:t>chl,sol</w:t>
      </w:r>
      <w:proofErr w:type="gramEnd"/>
      <w:r w:rsidRPr="0038794C">
        <w:rPr>
          <w:rFonts w:ascii="Arial" w:eastAsia="Calibri" w:hAnsi="Arial" w:cs="Arial"/>
          <w:lang w:val="en-US" w:eastAsia="en-US"/>
        </w:rPr>
        <w:t>,har,ph</w:t>
      </w:r>
      <w:proofErr w:type="spellEnd"/>
      <w:r w:rsidRPr="0038794C">
        <w:rPr>
          <w:rFonts w:ascii="Arial" w:eastAsia="Calibri" w:hAnsi="Arial" w:cs="Arial"/>
          <w:lang w:val="en-US" w:eastAsia="en-US"/>
        </w:rPr>
        <w:t>)</w:t>
      </w:r>
      <w:r w:rsidRPr="0038794C">
        <w:rPr>
          <w:rFonts w:ascii="Arial" w:eastAsia="Calibri" w:hAnsi="Arial" w:cs="Arial"/>
          <w:lang w:val="en-US" w:eastAsia="en-US"/>
        </w:rPr>
        <w:t xml:space="preserve"> </w:t>
      </w:r>
      <w:r w:rsidRPr="0038794C">
        <w:rPr>
          <w:rFonts w:ascii="Arial" w:eastAsia="Calibri" w:hAnsi="Arial" w:cs="Arial"/>
          <w:lang w:val="en-US" w:eastAsia="en-US"/>
        </w:rPr>
        <w:sym w:font="Wingdings" w:char="F0E8"/>
      </w:r>
      <w:r w:rsidRPr="0038794C">
        <w:rPr>
          <w:rFonts w:ascii="Arial" w:eastAsia="Calibri" w:hAnsi="Arial" w:cs="Arial"/>
          <w:lang w:val="en-US" w:eastAsia="en-US"/>
        </w:rPr>
        <w:t xml:space="preserve"> term6 = 0.0</w:t>
      </w:r>
    </w:p>
    <w:p w14:paraId="61467675" w14:textId="574314A4" w:rsidR="001E1E72" w:rsidRPr="0038794C" w:rsidRDefault="001E1E72" w:rsidP="009D4F43">
      <w:pPr>
        <w:pStyle w:val="HTMLPreformatted"/>
        <w:numPr>
          <w:ilvl w:val="0"/>
          <w:numId w:val="24"/>
        </w:numPr>
        <w:shd w:val="clear" w:color="auto" w:fill="FFFFFF"/>
        <w:wordWrap w:val="0"/>
        <w:textAlignment w:val="baseline"/>
        <w:rPr>
          <w:rFonts w:ascii="Arial" w:eastAsia="Calibri" w:hAnsi="Arial" w:cs="Arial"/>
          <w:lang w:val="en-US" w:eastAsia="en-US"/>
        </w:rPr>
      </w:pPr>
      <w:r w:rsidRPr="0038794C">
        <w:rPr>
          <w:rFonts w:ascii="Arial" w:eastAsia="Calibri" w:hAnsi="Arial" w:cs="Arial"/>
          <w:lang w:val="en-US" w:eastAsia="en-US"/>
        </w:rPr>
        <w:t>P(</w:t>
      </w:r>
      <w:proofErr w:type="spellStart"/>
      <w:r w:rsidRPr="0038794C">
        <w:rPr>
          <w:rFonts w:ascii="Arial" w:eastAsia="Calibri" w:hAnsi="Arial" w:cs="Arial"/>
          <w:lang w:val="en-US" w:eastAsia="en-US"/>
        </w:rPr>
        <w:t>chl|</w:t>
      </w:r>
      <w:proofErr w:type="gramStart"/>
      <w:r w:rsidRPr="0038794C">
        <w:rPr>
          <w:rFonts w:ascii="Arial" w:eastAsia="Calibri" w:hAnsi="Arial" w:cs="Arial"/>
          <w:lang w:val="en-US" w:eastAsia="en-US"/>
        </w:rPr>
        <w:t>sol,har</w:t>
      </w:r>
      <w:proofErr w:type="gramEnd"/>
      <w:r w:rsidRPr="0038794C">
        <w:rPr>
          <w:rFonts w:ascii="Arial" w:eastAsia="Calibri" w:hAnsi="Arial" w:cs="Arial"/>
          <w:lang w:val="en-US" w:eastAsia="en-US"/>
        </w:rPr>
        <w:t>,ph</w:t>
      </w:r>
      <w:proofErr w:type="spellEnd"/>
      <w:r w:rsidRPr="0038794C">
        <w:rPr>
          <w:rFonts w:ascii="Arial" w:eastAsia="Calibri" w:hAnsi="Arial" w:cs="Arial"/>
          <w:lang w:val="en-US" w:eastAsia="en-US"/>
        </w:rPr>
        <w:t>)</w:t>
      </w:r>
      <w:r w:rsidRPr="0038794C">
        <w:rPr>
          <w:rFonts w:ascii="Arial" w:eastAsia="Calibri" w:hAnsi="Arial" w:cs="Arial"/>
          <w:lang w:val="en-US" w:eastAsia="en-US"/>
        </w:rPr>
        <w:t xml:space="preserve"> </w:t>
      </w:r>
      <w:r w:rsidRPr="0038794C">
        <w:rPr>
          <w:rFonts w:ascii="Arial" w:eastAsia="Calibri" w:hAnsi="Arial" w:cs="Arial"/>
          <w:lang w:val="en-US" w:eastAsia="en-US"/>
        </w:rPr>
        <w:sym w:font="Wingdings" w:char="F0E8"/>
      </w:r>
      <w:r w:rsidRPr="0038794C">
        <w:rPr>
          <w:rFonts w:ascii="Arial" w:eastAsia="Calibri" w:hAnsi="Arial" w:cs="Arial"/>
          <w:lang w:val="en-US" w:eastAsia="en-US"/>
        </w:rPr>
        <w:t xml:space="preserve"> term7 = </w:t>
      </w:r>
      <w:r w:rsidRPr="0038794C">
        <w:rPr>
          <w:rFonts w:ascii="Arial" w:eastAsia="Calibri" w:hAnsi="Arial" w:cs="Arial"/>
          <w:lang w:val="en-US" w:eastAsia="en-US"/>
        </w:rPr>
        <w:t>0.24281</w:t>
      </w:r>
    </w:p>
    <w:p w14:paraId="177D074B" w14:textId="1BB583DB" w:rsidR="009276FD" w:rsidRPr="0038794C" w:rsidRDefault="001E1E72" w:rsidP="009D4F43">
      <w:pPr>
        <w:pStyle w:val="HTMLPreformatted"/>
        <w:numPr>
          <w:ilvl w:val="0"/>
          <w:numId w:val="24"/>
        </w:numPr>
        <w:shd w:val="clear" w:color="auto" w:fill="FFFFFF"/>
        <w:wordWrap w:val="0"/>
        <w:textAlignment w:val="baseline"/>
        <w:rPr>
          <w:rFonts w:ascii="Arial" w:eastAsia="Calibri" w:hAnsi="Arial" w:cs="Arial"/>
          <w:lang w:val="en-US" w:eastAsia="en-US"/>
        </w:rPr>
      </w:pPr>
      <w:r w:rsidRPr="0038794C">
        <w:rPr>
          <w:rFonts w:ascii="Arial" w:eastAsia="Calibri" w:hAnsi="Arial" w:cs="Arial"/>
          <w:lang w:val="en-US" w:eastAsia="en-US"/>
        </w:rPr>
        <w:t>P(</w:t>
      </w:r>
      <w:proofErr w:type="spellStart"/>
      <w:r w:rsidRPr="0038794C">
        <w:rPr>
          <w:rFonts w:ascii="Arial" w:eastAsia="Calibri" w:hAnsi="Arial" w:cs="Arial"/>
          <w:lang w:val="en-US" w:eastAsia="en-US"/>
        </w:rPr>
        <w:t>sol|</w:t>
      </w:r>
      <w:proofErr w:type="gramStart"/>
      <w:r w:rsidRPr="0038794C">
        <w:rPr>
          <w:rFonts w:ascii="Arial" w:eastAsia="Calibri" w:hAnsi="Arial" w:cs="Arial"/>
          <w:lang w:val="en-US" w:eastAsia="en-US"/>
        </w:rPr>
        <w:t>har,ph</w:t>
      </w:r>
      <w:proofErr w:type="spellEnd"/>
      <w:proofErr w:type="gramEnd"/>
      <w:r w:rsidRPr="0038794C">
        <w:rPr>
          <w:rFonts w:ascii="Arial" w:eastAsia="Calibri" w:hAnsi="Arial" w:cs="Arial"/>
          <w:lang w:val="en-US" w:eastAsia="en-US"/>
        </w:rPr>
        <w:t>)</w:t>
      </w:r>
      <w:r w:rsidRPr="0038794C">
        <w:rPr>
          <w:rFonts w:ascii="Arial" w:eastAsia="Calibri" w:hAnsi="Arial" w:cs="Arial"/>
          <w:lang w:val="en-US" w:eastAsia="en-US"/>
        </w:rPr>
        <w:t xml:space="preserve"> </w:t>
      </w:r>
      <w:r w:rsidRPr="0038794C">
        <w:rPr>
          <w:rFonts w:ascii="Arial" w:eastAsia="Calibri" w:hAnsi="Arial" w:cs="Arial"/>
          <w:lang w:val="en-US" w:eastAsia="en-US"/>
        </w:rPr>
        <w:sym w:font="Wingdings" w:char="F0E8"/>
      </w:r>
      <w:r w:rsidRPr="0038794C">
        <w:rPr>
          <w:rFonts w:ascii="Arial" w:eastAsia="Calibri" w:hAnsi="Arial" w:cs="Arial"/>
          <w:lang w:val="en-US" w:eastAsia="en-US"/>
        </w:rPr>
        <w:t xml:space="preserve"> term8 = </w:t>
      </w:r>
      <w:r w:rsidR="006D0EBF" w:rsidRPr="0038794C">
        <w:rPr>
          <w:rFonts w:ascii="Arial" w:eastAsia="Calibri" w:hAnsi="Arial" w:cs="Arial"/>
          <w:lang w:val="en-US" w:eastAsia="en-US"/>
        </w:rPr>
        <w:t>0.0</w:t>
      </w:r>
    </w:p>
    <w:p w14:paraId="4AE7A585" w14:textId="19AA37F5" w:rsidR="006D0EBF" w:rsidRPr="0038794C" w:rsidRDefault="006D0EBF" w:rsidP="009D4F43">
      <w:pPr>
        <w:pStyle w:val="HTMLPreformatted"/>
        <w:numPr>
          <w:ilvl w:val="0"/>
          <w:numId w:val="24"/>
        </w:numPr>
        <w:shd w:val="clear" w:color="auto" w:fill="FFFFFF"/>
        <w:wordWrap w:val="0"/>
        <w:textAlignment w:val="baseline"/>
        <w:rPr>
          <w:rFonts w:ascii="Arial" w:eastAsia="Calibri" w:hAnsi="Arial" w:cs="Arial"/>
          <w:lang w:val="en-US" w:eastAsia="en-US"/>
        </w:rPr>
      </w:pPr>
      <w:r w:rsidRPr="0038794C">
        <w:rPr>
          <w:rFonts w:ascii="Arial" w:eastAsia="Calibri" w:hAnsi="Arial" w:cs="Arial"/>
          <w:lang w:val="en-US" w:eastAsia="en-US"/>
        </w:rPr>
        <w:t>P(</w:t>
      </w:r>
      <w:proofErr w:type="spellStart"/>
      <w:r w:rsidRPr="0038794C">
        <w:rPr>
          <w:rFonts w:ascii="Arial" w:eastAsia="Calibri" w:hAnsi="Arial" w:cs="Arial"/>
          <w:lang w:val="en-US" w:eastAsia="en-US"/>
        </w:rPr>
        <w:t>har|ph</w:t>
      </w:r>
      <w:proofErr w:type="spellEnd"/>
      <w:r w:rsidRPr="0038794C">
        <w:rPr>
          <w:rFonts w:ascii="Arial" w:eastAsia="Calibri" w:hAnsi="Arial" w:cs="Arial"/>
          <w:lang w:val="en-US" w:eastAsia="en-US"/>
        </w:rPr>
        <w:t>)</w:t>
      </w:r>
      <w:r w:rsidRPr="0038794C">
        <w:rPr>
          <w:rFonts w:ascii="Arial" w:eastAsia="Calibri" w:hAnsi="Arial" w:cs="Arial"/>
          <w:lang w:val="en-US" w:eastAsia="en-US"/>
        </w:rPr>
        <w:t xml:space="preserve"> </w:t>
      </w:r>
      <w:r w:rsidRPr="0038794C">
        <w:rPr>
          <w:rFonts w:ascii="Arial" w:eastAsia="Calibri" w:hAnsi="Arial" w:cs="Arial"/>
          <w:lang w:val="en-US" w:eastAsia="en-US"/>
        </w:rPr>
        <w:sym w:font="Wingdings" w:char="F0E8"/>
      </w:r>
      <w:r w:rsidRPr="0038794C">
        <w:rPr>
          <w:rFonts w:ascii="Arial" w:eastAsia="Calibri" w:hAnsi="Arial" w:cs="Arial"/>
          <w:lang w:val="en-US" w:eastAsia="en-US"/>
        </w:rPr>
        <w:t xml:space="preserve"> term9 = 0.0003125</w:t>
      </w:r>
    </w:p>
    <w:p w14:paraId="32317BE2" w14:textId="484EB2B3" w:rsidR="006D0EBF" w:rsidRPr="0038794C" w:rsidRDefault="00DA2CFF" w:rsidP="009D4F43">
      <w:pPr>
        <w:pStyle w:val="HTMLPreformatted"/>
        <w:numPr>
          <w:ilvl w:val="0"/>
          <w:numId w:val="24"/>
        </w:numPr>
        <w:shd w:val="clear" w:color="auto" w:fill="FFFFFF"/>
        <w:wordWrap w:val="0"/>
        <w:textAlignment w:val="baseline"/>
        <w:rPr>
          <w:rFonts w:ascii="Arial" w:eastAsia="Calibri" w:hAnsi="Arial" w:cs="Arial"/>
          <w:lang w:val="en-US" w:eastAsia="en-US"/>
        </w:rPr>
      </w:pPr>
      <w:r w:rsidRPr="0038794C">
        <w:rPr>
          <w:rFonts w:ascii="Arial" w:eastAsia="Calibri" w:hAnsi="Arial" w:cs="Arial"/>
          <w:lang w:val="en-US" w:eastAsia="en-US"/>
        </w:rPr>
        <w:t>P(</w:t>
      </w:r>
      <w:proofErr w:type="spellStart"/>
      <w:r w:rsidRPr="0038794C">
        <w:rPr>
          <w:rFonts w:ascii="Arial" w:eastAsia="Calibri" w:hAnsi="Arial" w:cs="Arial"/>
          <w:lang w:val="en-US" w:eastAsia="en-US"/>
        </w:rPr>
        <w:t>ph</w:t>
      </w:r>
      <w:proofErr w:type="spellEnd"/>
      <w:r w:rsidRPr="0038794C">
        <w:rPr>
          <w:rFonts w:ascii="Arial" w:eastAsia="Calibri" w:hAnsi="Arial" w:cs="Arial"/>
          <w:lang w:val="en-US" w:eastAsia="en-US"/>
        </w:rPr>
        <w:t>)</w:t>
      </w:r>
      <w:r w:rsidRPr="0038794C">
        <w:rPr>
          <w:rFonts w:ascii="Arial" w:eastAsia="Calibri" w:hAnsi="Arial" w:cs="Arial"/>
          <w:lang w:val="en-US" w:eastAsia="en-US"/>
        </w:rPr>
        <w:sym w:font="Wingdings" w:char="F0E8"/>
      </w:r>
      <w:r w:rsidRPr="0038794C">
        <w:rPr>
          <w:rFonts w:ascii="Arial" w:eastAsia="Calibri" w:hAnsi="Arial" w:cs="Arial"/>
          <w:lang w:val="en-US" w:eastAsia="en-US"/>
        </w:rPr>
        <w:t xml:space="preserve"> term10 = 0.00125</w:t>
      </w:r>
    </w:p>
    <w:p w14:paraId="0E2A5D04" w14:textId="404A0E90" w:rsidR="00DA2CFF" w:rsidRPr="0038794C" w:rsidRDefault="00DA2CFF" w:rsidP="009D4F43">
      <w:pPr>
        <w:pStyle w:val="HTMLPreformatted"/>
        <w:numPr>
          <w:ilvl w:val="0"/>
          <w:numId w:val="24"/>
        </w:numPr>
        <w:shd w:val="clear" w:color="auto" w:fill="FFFFFF"/>
        <w:wordWrap w:val="0"/>
        <w:textAlignment w:val="baseline"/>
        <w:rPr>
          <w:rFonts w:ascii="Arial" w:eastAsia="Calibri" w:hAnsi="Arial" w:cs="Arial"/>
          <w:lang w:val="en-US" w:eastAsia="en-US"/>
        </w:rPr>
      </w:pPr>
      <w:proofErr w:type="spellStart"/>
      <w:r w:rsidRPr="0038794C">
        <w:rPr>
          <w:rFonts w:ascii="Arial" w:eastAsia="Calibri" w:hAnsi="Arial" w:cs="Arial"/>
          <w:lang w:val="en-US" w:eastAsia="en-US"/>
        </w:rPr>
        <w:t>req_prob</w:t>
      </w:r>
      <w:proofErr w:type="spellEnd"/>
      <w:r w:rsidRPr="0038794C">
        <w:rPr>
          <w:rFonts w:ascii="Arial" w:eastAsia="Calibri" w:hAnsi="Arial" w:cs="Arial"/>
          <w:lang w:val="en-US" w:eastAsia="en-US"/>
        </w:rPr>
        <w:t xml:space="preserve"> = (term1 * term2 * term3 * term4 * term5 * term6 * term7 * term8 * term9 * term10)</w:t>
      </w:r>
    </w:p>
    <w:p w14:paraId="741D8832" w14:textId="4595B2AF" w:rsidR="00DA2CFF" w:rsidRPr="0038794C" w:rsidRDefault="009D4F43" w:rsidP="009D4F43">
      <w:pPr>
        <w:pStyle w:val="HTMLPreformatted"/>
        <w:numPr>
          <w:ilvl w:val="0"/>
          <w:numId w:val="24"/>
        </w:numPr>
        <w:shd w:val="clear" w:color="auto" w:fill="FFFFFF"/>
        <w:wordWrap w:val="0"/>
        <w:textAlignment w:val="baseline"/>
        <w:rPr>
          <w:rFonts w:ascii="Arial" w:eastAsia="Calibri" w:hAnsi="Arial" w:cs="Arial"/>
          <w:lang w:val="en-US" w:eastAsia="en-US"/>
        </w:rPr>
      </w:pPr>
      <w:proofErr w:type="spellStart"/>
      <w:r w:rsidRPr="0038794C">
        <w:rPr>
          <w:rFonts w:ascii="Arial" w:eastAsia="Calibri" w:hAnsi="Arial" w:cs="Arial"/>
          <w:lang w:val="en-US" w:eastAsia="en-US"/>
        </w:rPr>
        <w:t>req_prob</w:t>
      </w:r>
      <w:proofErr w:type="spellEnd"/>
      <w:r w:rsidR="00DA2CFF" w:rsidRPr="0038794C">
        <w:rPr>
          <w:rFonts w:ascii="Arial" w:eastAsia="Calibri" w:hAnsi="Arial" w:cs="Arial"/>
          <w:lang w:val="en-US" w:eastAsia="en-US"/>
        </w:rPr>
        <w:t>= 0.0</w:t>
      </w:r>
    </w:p>
    <w:p w14:paraId="23F28774" w14:textId="30C37987" w:rsidR="00DA2CFF" w:rsidRPr="0038794C" w:rsidRDefault="00AF4978" w:rsidP="007A2DCE">
      <w:pPr>
        <w:pStyle w:val="HTMLPreformatted"/>
        <w:shd w:val="clear" w:color="auto" w:fill="FFFFFF"/>
        <w:wordWrap w:val="0"/>
        <w:textAlignment w:val="baseline"/>
        <w:rPr>
          <w:rFonts w:ascii="Arial" w:eastAsia="Calibri" w:hAnsi="Arial" w:cs="Arial"/>
          <w:lang w:val="en-US" w:eastAsia="en-US"/>
        </w:rPr>
      </w:pPr>
      <w:r w:rsidRPr="0038794C">
        <w:rPr>
          <w:rFonts w:ascii="Arial" w:eastAsia="Calibri" w:hAnsi="Arial" w:cs="Arial"/>
          <w:lang w:val="en-US" w:eastAsia="en-US"/>
        </w:rPr>
        <w:t xml:space="preserve">Since the derived probability is 0, the chances and the likelihood of having such combination of records </w:t>
      </w:r>
      <w:r w:rsidR="00510DE0" w:rsidRPr="0038794C">
        <w:rPr>
          <w:rFonts w:ascii="Arial" w:eastAsia="Calibri" w:hAnsi="Arial" w:cs="Arial"/>
          <w:lang w:val="en-US" w:eastAsia="en-US"/>
        </w:rPr>
        <w:t xml:space="preserve">is very less and </w:t>
      </w:r>
      <w:r w:rsidR="007E51B0" w:rsidRPr="0038794C">
        <w:rPr>
          <w:rFonts w:ascii="Arial" w:eastAsia="Calibri" w:hAnsi="Arial" w:cs="Arial"/>
          <w:lang w:val="en-US" w:eastAsia="en-US"/>
        </w:rPr>
        <w:t xml:space="preserve">so small as it to be not worth considering. </w:t>
      </w:r>
    </w:p>
    <w:p w14:paraId="62C9028F" w14:textId="77777777" w:rsidR="00574DD8" w:rsidRDefault="00574DD8" w:rsidP="005470F4">
      <w:pPr>
        <w:ind w:left="425"/>
        <w:rPr>
          <w:rFonts w:ascii="Times New Roman" w:hAnsi="Times New Roman" w:cs="Times New Roman"/>
          <w:sz w:val="24"/>
          <w:szCs w:val="24"/>
        </w:rPr>
      </w:pPr>
    </w:p>
    <w:p w14:paraId="2C785BE4" w14:textId="765BD2A5" w:rsidR="00473423" w:rsidRPr="00017FF2" w:rsidRDefault="007E6D02" w:rsidP="00473423">
      <w:pPr>
        <w:numPr>
          <w:ilvl w:val="1"/>
          <w:numId w:val="6"/>
        </w:numPr>
        <w:ind w:firstLine="425"/>
        <w:rPr>
          <w:rFonts w:ascii="Times New Roman" w:hAnsi="Times New Roman" w:cs="Times New Roman"/>
          <w:i/>
          <w:iCs/>
          <w:sz w:val="24"/>
          <w:szCs w:val="24"/>
        </w:rPr>
      </w:pPr>
      <w:r w:rsidRPr="00017FF2">
        <w:rPr>
          <w:rFonts w:ascii="Times New Roman" w:hAnsi="Times New Roman" w:cs="Times New Roman"/>
          <w:i/>
          <w:iCs/>
          <w:sz w:val="24"/>
          <w:szCs w:val="24"/>
        </w:rPr>
        <w:t xml:space="preserve"> Find the probability of the quality of water being good and the attributes take the following values: low </w:t>
      </w:r>
      <w:proofErr w:type="spellStart"/>
      <w:r w:rsidRPr="00017FF2">
        <w:rPr>
          <w:rFonts w:ascii="Times New Roman" w:hAnsi="Times New Roman" w:cs="Times New Roman"/>
          <w:i/>
          <w:iCs/>
          <w:sz w:val="24"/>
          <w:szCs w:val="24"/>
        </w:rPr>
        <w:t>ph</w:t>
      </w:r>
      <w:proofErr w:type="spellEnd"/>
      <w:r w:rsidRPr="00017FF2">
        <w:rPr>
          <w:rFonts w:ascii="Times New Roman" w:hAnsi="Times New Roman" w:cs="Times New Roman"/>
          <w:i/>
          <w:iCs/>
          <w:sz w:val="24"/>
          <w:szCs w:val="24"/>
        </w:rPr>
        <w:t>, high in hardness, with high presence of solids, and other chemicals.</w:t>
      </w:r>
    </w:p>
    <w:p w14:paraId="0685961D" w14:textId="77777777" w:rsidR="008F4717" w:rsidRPr="00017FF2" w:rsidRDefault="008F4717" w:rsidP="00610511">
      <w:pPr>
        <w:rPr>
          <w:rFonts w:ascii="Arial" w:hAnsi="Arial" w:cs="Arial"/>
          <w:sz w:val="20"/>
          <w:szCs w:val="20"/>
          <w:lang w:eastAsia="en-US"/>
        </w:rPr>
      </w:pPr>
    </w:p>
    <w:p w14:paraId="090AFFB9" w14:textId="54958113" w:rsidR="00610511" w:rsidRPr="00017FF2" w:rsidRDefault="00610511" w:rsidP="00610511">
      <w:pPr>
        <w:rPr>
          <w:rFonts w:ascii="Arial" w:hAnsi="Arial" w:cs="Arial"/>
          <w:sz w:val="20"/>
          <w:szCs w:val="20"/>
          <w:lang w:eastAsia="en-US"/>
        </w:rPr>
      </w:pPr>
      <w:r w:rsidRPr="00017FF2">
        <w:rPr>
          <w:rFonts w:ascii="Arial" w:hAnsi="Arial" w:cs="Arial"/>
          <w:sz w:val="20"/>
          <w:szCs w:val="20"/>
          <w:lang w:eastAsia="en-US"/>
        </w:rPr>
        <w:t>Here, for answering the question, we will only consider the following attributes/features:</w:t>
      </w:r>
    </w:p>
    <w:p w14:paraId="6F7358E2" w14:textId="77777777" w:rsidR="00610511" w:rsidRPr="00017FF2" w:rsidRDefault="00610511" w:rsidP="00610511">
      <w:pPr>
        <w:rPr>
          <w:rFonts w:ascii="Arial" w:hAnsi="Arial" w:cs="Arial"/>
          <w:sz w:val="20"/>
          <w:szCs w:val="20"/>
          <w:lang w:eastAsia="en-US"/>
        </w:rPr>
      </w:pPr>
      <w:proofErr w:type="spellStart"/>
      <w:r w:rsidRPr="00017FF2">
        <w:rPr>
          <w:rFonts w:ascii="Arial" w:hAnsi="Arial" w:cs="Arial"/>
          <w:sz w:val="20"/>
          <w:szCs w:val="20"/>
          <w:lang w:eastAsia="en-US"/>
        </w:rPr>
        <w:t>ph</w:t>
      </w:r>
      <w:proofErr w:type="spellEnd"/>
    </w:p>
    <w:p w14:paraId="3725DACD" w14:textId="77777777" w:rsidR="00610511" w:rsidRPr="00017FF2" w:rsidRDefault="00610511" w:rsidP="00610511">
      <w:pPr>
        <w:rPr>
          <w:rFonts w:ascii="Arial" w:hAnsi="Arial" w:cs="Arial"/>
          <w:sz w:val="20"/>
          <w:szCs w:val="20"/>
          <w:lang w:eastAsia="en-US"/>
        </w:rPr>
      </w:pPr>
      <w:r w:rsidRPr="00017FF2">
        <w:rPr>
          <w:rFonts w:ascii="Arial" w:hAnsi="Arial" w:cs="Arial"/>
          <w:sz w:val="20"/>
          <w:szCs w:val="20"/>
          <w:lang w:eastAsia="en-US"/>
        </w:rPr>
        <w:t>Hardness</w:t>
      </w:r>
    </w:p>
    <w:p w14:paraId="4247B853" w14:textId="77777777" w:rsidR="00610511" w:rsidRPr="00017FF2" w:rsidRDefault="00610511" w:rsidP="00610511">
      <w:pPr>
        <w:rPr>
          <w:rFonts w:ascii="Arial" w:hAnsi="Arial" w:cs="Arial"/>
          <w:sz w:val="20"/>
          <w:szCs w:val="20"/>
          <w:lang w:eastAsia="en-US"/>
        </w:rPr>
      </w:pPr>
      <w:r w:rsidRPr="00017FF2">
        <w:rPr>
          <w:rFonts w:ascii="Arial" w:hAnsi="Arial" w:cs="Arial"/>
          <w:sz w:val="20"/>
          <w:szCs w:val="20"/>
          <w:lang w:eastAsia="en-US"/>
        </w:rPr>
        <w:t>Solids</w:t>
      </w:r>
    </w:p>
    <w:p w14:paraId="5477176D" w14:textId="77777777" w:rsidR="00610511" w:rsidRPr="00017FF2" w:rsidRDefault="00610511" w:rsidP="00610511">
      <w:pPr>
        <w:rPr>
          <w:rFonts w:ascii="Arial" w:hAnsi="Arial" w:cs="Arial"/>
          <w:sz w:val="20"/>
          <w:szCs w:val="20"/>
          <w:lang w:eastAsia="en-US"/>
        </w:rPr>
      </w:pPr>
      <w:r w:rsidRPr="00017FF2">
        <w:rPr>
          <w:rFonts w:ascii="Arial" w:hAnsi="Arial" w:cs="Arial"/>
          <w:sz w:val="20"/>
          <w:szCs w:val="20"/>
          <w:lang w:eastAsia="en-US"/>
        </w:rPr>
        <w:t>Chloramines</w:t>
      </w:r>
    </w:p>
    <w:p w14:paraId="77CA912D" w14:textId="77777777" w:rsidR="00610511" w:rsidRPr="00017FF2" w:rsidRDefault="00610511" w:rsidP="00610511">
      <w:pPr>
        <w:rPr>
          <w:rFonts w:ascii="Arial" w:hAnsi="Arial" w:cs="Arial"/>
          <w:sz w:val="20"/>
          <w:szCs w:val="20"/>
          <w:lang w:eastAsia="en-US"/>
        </w:rPr>
      </w:pPr>
      <w:r w:rsidRPr="00017FF2">
        <w:rPr>
          <w:rFonts w:ascii="Arial" w:hAnsi="Arial" w:cs="Arial"/>
          <w:sz w:val="20"/>
          <w:szCs w:val="20"/>
          <w:lang w:eastAsia="en-US"/>
        </w:rPr>
        <w:t>Sulfate</w:t>
      </w:r>
    </w:p>
    <w:p w14:paraId="313070B9" w14:textId="77777777" w:rsidR="00610511" w:rsidRPr="00017FF2" w:rsidRDefault="00610511" w:rsidP="00610511">
      <w:pPr>
        <w:rPr>
          <w:rFonts w:ascii="Arial" w:hAnsi="Arial" w:cs="Arial"/>
          <w:sz w:val="20"/>
          <w:szCs w:val="20"/>
          <w:lang w:eastAsia="en-US"/>
        </w:rPr>
      </w:pPr>
      <w:r w:rsidRPr="00017FF2">
        <w:rPr>
          <w:rFonts w:ascii="Arial" w:hAnsi="Arial" w:cs="Arial"/>
          <w:sz w:val="20"/>
          <w:szCs w:val="20"/>
          <w:lang w:eastAsia="en-US"/>
        </w:rPr>
        <w:t>Trihalomethanes</w:t>
      </w:r>
    </w:p>
    <w:p w14:paraId="2A6128F9" w14:textId="77777777" w:rsidR="00610511" w:rsidRPr="00017FF2" w:rsidRDefault="00610511" w:rsidP="00610511">
      <w:pPr>
        <w:rPr>
          <w:rFonts w:ascii="Arial" w:hAnsi="Arial" w:cs="Arial"/>
          <w:sz w:val="20"/>
          <w:szCs w:val="20"/>
          <w:lang w:eastAsia="en-US"/>
        </w:rPr>
      </w:pPr>
      <w:r w:rsidRPr="00017FF2">
        <w:rPr>
          <w:rFonts w:ascii="Arial" w:hAnsi="Arial" w:cs="Arial"/>
          <w:sz w:val="20"/>
          <w:szCs w:val="20"/>
          <w:lang w:eastAsia="en-US"/>
        </w:rPr>
        <w:t xml:space="preserve">Conductivity, </w:t>
      </w:r>
      <w:proofErr w:type="spellStart"/>
      <w:r w:rsidRPr="00017FF2">
        <w:rPr>
          <w:rFonts w:ascii="Arial" w:hAnsi="Arial" w:cs="Arial"/>
          <w:sz w:val="20"/>
          <w:szCs w:val="20"/>
          <w:lang w:eastAsia="en-US"/>
        </w:rPr>
        <w:t>Organic_carbon</w:t>
      </w:r>
      <w:proofErr w:type="spellEnd"/>
      <w:r w:rsidRPr="00017FF2">
        <w:rPr>
          <w:rFonts w:ascii="Arial" w:hAnsi="Arial" w:cs="Arial"/>
          <w:sz w:val="20"/>
          <w:szCs w:val="20"/>
          <w:lang w:eastAsia="en-US"/>
        </w:rPr>
        <w:t xml:space="preserve">, and Turbidity are not </w:t>
      </w:r>
      <w:proofErr w:type="spellStart"/>
      <w:r w:rsidRPr="00017FF2">
        <w:rPr>
          <w:rFonts w:ascii="Arial" w:hAnsi="Arial" w:cs="Arial"/>
          <w:sz w:val="20"/>
          <w:szCs w:val="20"/>
          <w:lang w:eastAsia="en-US"/>
        </w:rPr>
        <w:t>checmicals</w:t>
      </w:r>
      <w:proofErr w:type="spellEnd"/>
      <w:r w:rsidRPr="00017FF2">
        <w:rPr>
          <w:rFonts w:ascii="Arial" w:hAnsi="Arial" w:cs="Arial"/>
          <w:sz w:val="20"/>
          <w:szCs w:val="20"/>
          <w:lang w:eastAsia="en-US"/>
        </w:rPr>
        <w:t>, hence ignoring them.</w:t>
      </w:r>
    </w:p>
    <w:p w14:paraId="44EE1B58" w14:textId="77777777" w:rsidR="00610511" w:rsidRPr="00017FF2" w:rsidRDefault="00610511" w:rsidP="00610511">
      <w:pPr>
        <w:rPr>
          <w:rFonts w:ascii="Arial" w:hAnsi="Arial" w:cs="Arial"/>
          <w:sz w:val="20"/>
          <w:szCs w:val="20"/>
          <w:lang w:eastAsia="en-US"/>
        </w:rPr>
      </w:pPr>
      <w:r w:rsidRPr="00017FF2">
        <w:rPr>
          <w:rFonts w:ascii="Arial" w:hAnsi="Arial" w:cs="Arial"/>
          <w:sz w:val="20"/>
          <w:szCs w:val="20"/>
          <w:lang w:eastAsia="en-US"/>
        </w:rPr>
        <w:t>Here considering LOW value and HIGH value is a decision-making-challenge, as we don't have the threshold values available.</w:t>
      </w:r>
    </w:p>
    <w:p w14:paraId="7D9BE458" w14:textId="77777777" w:rsidR="00610511" w:rsidRPr="00017FF2" w:rsidRDefault="00610511" w:rsidP="00610511">
      <w:pPr>
        <w:rPr>
          <w:rFonts w:ascii="Arial" w:hAnsi="Arial" w:cs="Arial"/>
          <w:sz w:val="20"/>
          <w:szCs w:val="20"/>
          <w:lang w:eastAsia="en-US"/>
        </w:rPr>
      </w:pPr>
      <w:r w:rsidRPr="00017FF2">
        <w:rPr>
          <w:rFonts w:ascii="Arial" w:hAnsi="Arial" w:cs="Arial"/>
          <w:sz w:val="20"/>
          <w:szCs w:val="20"/>
          <w:lang w:eastAsia="en-US"/>
        </w:rPr>
        <w:t>So, we will be using the quartiles to make fine distinctions for LOW and HIGH values.</w:t>
      </w:r>
    </w:p>
    <w:p w14:paraId="280F4D91" w14:textId="77777777" w:rsidR="00610511" w:rsidRPr="00017FF2" w:rsidRDefault="00610511" w:rsidP="00610511">
      <w:pPr>
        <w:rPr>
          <w:rFonts w:ascii="Arial" w:hAnsi="Arial" w:cs="Arial"/>
          <w:sz w:val="20"/>
          <w:szCs w:val="20"/>
          <w:lang w:eastAsia="en-US"/>
        </w:rPr>
      </w:pPr>
      <w:r w:rsidRPr="00017FF2">
        <w:rPr>
          <w:rFonts w:ascii="Arial" w:hAnsi="Arial" w:cs="Arial"/>
          <w:sz w:val="20"/>
          <w:szCs w:val="20"/>
          <w:lang w:eastAsia="en-US"/>
        </w:rPr>
        <w:lastRenderedPageBreak/>
        <w:t>LOW value &lt;= (range/4), (lets denote it with q1)</w:t>
      </w:r>
    </w:p>
    <w:p w14:paraId="6E1F6EDE" w14:textId="77777777" w:rsidR="00610511" w:rsidRPr="00017FF2" w:rsidRDefault="00610511" w:rsidP="00610511">
      <w:pPr>
        <w:rPr>
          <w:rFonts w:ascii="Arial" w:hAnsi="Arial" w:cs="Arial"/>
          <w:sz w:val="20"/>
          <w:szCs w:val="20"/>
          <w:lang w:eastAsia="en-US"/>
        </w:rPr>
      </w:pPr>
      <w:r w:rsidRPr="00017FF2">
        <w:rPr>
          <w:rFonts w:ascii="Arial" w:hAnsi="Arial" w:cs="Arial"/>
          <w:sz w:val="20"/>
          <w:szCs w:val="20"/>
          <w:lang w:eastAsia="en-US"/>
        </w:rPr>
        <w:t>HIGH value &gt;= ((range/</w:t>
      </w:r>
      <w:proofErr w:type="gramStart"/>
      <w:r w:rsidRPr="00017FF2">
        <w:rPr>
          <w:rFonts w:ascii="Arial" w:hAnsi="Arial" w:cs="Arial"/>
          <w:sz w:val="20"/>
          <w:szCs w:val="20"/>
          <w:lang w:eastAsia="en-US"/>
        </w:rPr>
        <w:t>4)*</w:t>
      </w:r>
      <w:proofErr w:type="gramEnd"/>
      <w:r w:rsidRPr="00017FF2">
        <w:rPr>
          <w:rFonts w:ascii="Arial" w:hAnsi="Arial" w:cs="Arial"/>
          <w:sz w:val="20"/>
          <w:szCs w:val="20"/>
          <w:lang w:eastAsia="en-US"/>
        </w:rPr>
        <w:t>3), (lets denote it with q3)</w:t>
      </w:r>
    </w:p>
    <w:p w14:paraId="3BACF6A8" w14:textId="365BE389" w:rsidR="007E6D02" w:rsidRPr="00017FF2" w:rsidRDefault="00610511" w:rsidP="00DC04F1">
      <w:pPr>
        <w:pStyle w:val="ListParagraph"/>
        <w:numPr>
          <w:ilvl w:val="0"/>
          <w:numId w:val="26"/>
        </w:numPr>
        <w:rPr>
          <w:rFonts w:ascii="Arial" w:hAnsi="Arial" w:cs="Arial"/>
          <w:sz w:val="20"/>
          <w:szCs w:val="20"/>
          <w:lang w:eastAsia="en-US"/>
        </w:rPr>
      </w:pPr>
      <w:r w:rsidRPr="00017FF2">
        <w:rPr>
          <w:rFonts w:ascii="Arial" w:hAnsi="Arial" w:cs="Arial"/>
          <w:sz w:val="20"/>
          <w:szCs w:val="20"/>
          <w:lang w:eastAsia="en-US"/>
        </w:rPr>
        <w:t xml:space="preserve">For </w:t>
      </w:r>
      <w:proofErr w:type="spellStart"/>
      <w:r w:rsidRPr="00017FF2">
        <w:rPr>
          <w:rFonts w:ascii="Arial" w:hAnsi="Arial" w:cs="Arial"/>
          <w:sz w:val="20"/>
          <w:szCs w:val="20"/>
          <w:lang w:eastAsia="en-US"/>
        </w:rPr>
        <w:t>ph</w:t>
      </w:r>
      <w:proofErr w:type="spellEnd"/>
      <w:r w:rsidRPr="00017FF2">
        <w:rPr>
          <w:rFonts w:ascii="Arial" w:hAnsi="Arial" w:cs="Arial"/>
          <w:sz w:val="20"/>
          <w:szCs w:val="20"/>
          <w:lang w:eastAsia="en-US"/>
        </w:rPr>
        <w:t xml:space="preserve"> the q1 is 3.5, so anything which is less than or equal to q1, will be considered as low value.</w:t>
      </w:r>
      <w:r w:rsidR="008F4717" w:rsidRPr="00017FF2">
        <w:rPr>
          <w:rFonts w:ascii="Arial" w:hAnsi="Arial" w:cs="Arial"/>
          <w:sz w:val="20"/>
          <w:szCs w:val="20"/>
          <w:lang w:eastAsia="en-US"/>
        </w:rPr>
        <w:t xml:space="preserve"> </w:t>
      </w:r>
      <w:r w:rsidRPr="00017FF2">
        <w:rPr>
          <w:rFonts w:ascii="Arial" w:hAnsi="Arial" w:cs="Arial"/>
          <w:sz w:val="20"/>
          <w:szCs w:val="20"/>
          <w:lang w:eastAsia="en-US"/>
        </w:rPr>
        <w:t xml:space="preserve">And this low value for </w:t>
      </w:r>
      <w:proofErr w:type="spellStart"/>
      <w:r w:rsidRPr="00017FF2">
        <w:rPr>
          <w:rFonts w:ascii="Arial" w:hAnsi="Arial" w:cs="Arial"/>
          <w:sz w:val="20"/>
          <w:szCs w:val="20"/>
          <w:lang w:eastAsia="en-US"/>
        </w:rPr>
        <w:t>ph</w:t>
      </w:r>
      <w:proofErr w:type="spellEnd"/>
      <w:r w:rsidRPr="00017FF2">
        <w:rPr>
          <w:rFonts w:ascii="Arial" w:hAnsi="Arial" w:cs="Arial"/>
          <w:sz w:val="20"/>
          <w:szCs w:val="20"/>
          <w:lang w:eastAsia="en-US"/>
        </w:rPr>
        <w:t xml:space="preserve"> comes within the '0.0 to 4.94' interval, hence taking that interval only.</w:t>
      </w:r>
    </w:p>
    <w:p w14:paraId="7E34C0A1" w14:textId="7464F006" w:rsidR="008F4717" w:rsidRPr="00017FF2" w:rsidRDefault="00FF62A8" w:rsidP="004D4154">
      <w:pPr>
        <w:pStyle w:val="ListParagraph"/>
        <w:numPr>
          <w:ilvl w:val="0"/>
          <w:numId w:val="26"/>
        </w:numPr>
        <w:rPr>
          <w:rFonts w:ascii="Arial" w:hAnsi="Arial" w:cs="Arial"/>
          <w:sz w:val="20"/>
          <w:szCs w:val="20"/>
          <w:lang w:eastAsia="en-US"/>
        </w:rPr>
      </w:pPr>
      <w:r w:rsidRPr="00017FF2">
        <w:rPr>
          <w:rFonts w:ascii="Arial" w:hAnsi="Arial" w:cs="Arial"/>
          <w:sz w:val="20"/>
          <w:szCs w:val="20"/>
          <w:lang w:eastAsia="en-US"/>
        </w:rPr>
        <w:t xml:space="preserve">F </w:t>
      </w:r>
      <w:r w:rsidRPr="00017FF2">
        <w:rPr>
          <w:rFonts w:ascii="Arial" w:hAnsi="Arial" w:cs="Arial"/>
          <w:sz w:val="20"/>
          <w:szCs w:val="20"/>
          <w:lang w:eastAsia="en-US"/>
        </w:rPr>
        <w:t>or Solids the q3 is 45679.69, so anything which is more than or equal to q3, will be considered as high value.</w:t>
      </w:r>
      <w:r w:rsidRPr="00017FF2">
        <w:rPr>
          <w:rFonts w:ascii="Arial" w:hAnsi="Arial" w:cs="Arial"/>
          <w:sz w:val="20"/>
          <w:szCs w:val="20"/>
          <w:lang w:eastAsia="en-US"/>
        </w:rPr>
        <w:t xml:space="preserve"> </w:t>
      </w:r>
      <w:r w:rsidRPr="00017FF2">
        <w:rPr>
          <w:rFonts w:ascii="Arial" w:hAnsi="Arial" w:cs="Arial"/>
          <w:sz w:val="20"/>
          <w:szCs w:val="20"/>
          <w:lang w:eastAsia="en-US"/>
        </w:rPr>
        <w:t xml:space="preserve">And this high value for Solids comes within the intervals, '35297.61 to 61227.2', hence taking </w:t>
      </w:r>
      <w:proofErr w:type="gramStart"/>
      <w:r w:rsidRPr="00017FF2">
        <w:rPr>
          <w:rFonts w:ascii="Arial" w:hAnsi="Arial" w:cs="Arial"/>
          <w:sz w:val="20"/>
          <w:szCs w:val="20"/>
          <w:lang w:eastAsia="en-US"/>
        </w:rPr>
        <w:t>this intervals</w:t>
      </w:r>
      <w:proofErr w:type="gramEnd"/>
      <w:r w:rsidRPr="00017FF2">
        <w:rPr>
          <w:rFonts w:ascii="Arial" w:hAnsi="Arial" w:cs="Arial"/>
          <w:sz w:val="20"/>
          <w:szCs w:val="20"/>
          <w:lang w:eastAsia="en-US"/>
        </w:rPr>
        <w:t xml:space="preserve"> only.</w:t>
      </w:r>
    </w:p>
    <w:p w14:paraId="5F58FC15" w14:textId="12F8B68F" w:rsidR="00FF62A8" w:rsidRPr="00017FF2" w:rsidRDefault="00FF62A8" w:rsidP="004D4154">
      <w:pPr>
        <w:pStyle w:val="ListParagraph"/>
        <w:numPr>
          <w:ilvl w:val="0"/>
          <w:numId w:val="26"/>
        </w:numPr>
        <w:rPr>
          <w:rFonts w:ascii="Arial" w:hAnsi="Arial" w:cs="Arial"/>
          <w:sz w:val="20"/>
          <w:szCs w:val="20"/>
          <w:lang w:eastAsia="en-US"/>
        </w:rPr>
      </w:pPr>
      <w:r w:rsidRPr="00017FF2">
        <w:rPr>
          <w:rFonts w:ascii="Arial" w:hAnsi="Arial" w:cs="Arial"/>
          <w:sz w:val="20"/>
          <w:szCs w:val="20"/>
          <w:lang w:eastAsia="en-US"/>
        </w:rPr>
        <w:t>For Chloramines the q3 is 9.585, so anything which is more than or equal to q3, will be considered as high value.</w:t>
      </w:r>
      <w:r w:rsidRPr="00017FF2">
        <w:rPr>
          <w:rFonts w:ascii="Arial" w:hAnsi="Arial" w:cs="Arial"/>
          <w:sz w:val="20"/>
          <w:szCs w:val="20"/>
          <w:lang w:eastAsia="en-US"/>
        </w:rPr>
        <w:t xml:space="preserve"> </w:t>
      </w:r>
      <w:r w:rsidRPr="00017FF2">
        <w:rPr>
          <w:rFonts w:ascii="Arial" w:hAnsi="Arial" w:cs="Arial"/>
          <w:sz w:val="20"/>
          <w:szCs w:val="20"/>
          <w:lang w:eastAsia="en-US"/>
        </w:rPr>
        <w:t>And this high value for Chloramines comes within the intervals, '8.66 to 9.38', '9.38 to 13.13', hence taking these intervals only.</w:t>
      </w:r>
    </w:p>
    <w:p w14:paraId="6A804D5C" w14:textId="2F12BB43" w:rsidR="00FF62A8" w:rsidRPr="00017FF2" w:rsidRDefault="001153ED" w:rsidP="004C01A4">
      <w:pPr>
        <w:pStyle w:val="ListParagraph"/>
        <w:numPr>
          <w:ilvl w:val="0"/>
          <w:numId w:val="26"/>
        </w:numPr>
        <w:rPr>
          <w:rFonts w:ascii="Arial" w:hAnsi="Arial" w:cs="Arial"/>
          <w:sz w:val="20"/>
          <w:szCs w:val="20"/>
          <w:lang w:eastAsia="en-US"/>
        </w:rPr>
      </w:pPr>
      <w:r w:rsidRPr="00017FF2">
        <w:rPr>
          <w:rFonts w:ascii="Arial" w:hAnsi="Arial" w:cs="Arial"/>
          <w:sz w:val="20"/>
          <w:szCs w:val="20"/>
          <w:lang w:eastAsia="en-US"/>
        </w:rPr>
        <w:t>For Sulfate the q3 is 264.02, so anything which is more than or equal to q3, will be considered as high value.</w:t>
      </w:r>
      <w:r w:rsidRPr="00017FF2">
        <w:rPr>
          <w:rFonts w:ascii="Arial" w:hAnsi="Arial" w:cs="Arial"/>
          <w:sz w:val="20"/>
          <w:szCs w:val="20"/>
          <w:lang w:eastAsia="en-US"/>
        </w:rPr>
        <w:t xml:space="preserve"> </w:t>
      </w:r>
      <w:r w:rsidRPr="00017FF2">
        <w:rPr>
          <w:rFonts w:ascii="Arial" w:hAnsi="Arial" w:cs="Arial"/>
          <w:sz w:val="20"/>
          <w:szCs w:val="20"/>
          <w:lang w:eastAsia="en-US"/>
        </w:rPr>
        <w:t>And this high value for Sulfate comes within the intervals, '129.0 to 280.99', '280.99 to 297.32', '297.32 to 307.71', '307.71 to 316.67', '316.67 to 323.36', '323.36 to 329.32', '329.32 to 336.06', '336.06 to 342.94', '342.94 to 350.77', '350.77 to 360.01', '360.01 to 371.93', '371.93 to 388.75', '388.75 to 481.03', hence taking all these intervals only.</w:t>
      </w:r>
    </w:p>
    <w:p w14:paraId="7CA6C83C" w14:textId="75F9AEA9" w:rsidR="001153ED" w:rsidRPr="00017FF2" w:rsidRDefault="00FF5525" w:rsidP="00434C09">
      <w:pPr>
        <w:pStyle w:val="ListParagraph"/>
        <w:numPr>
          <w:ilvl w:val="0"/>
          <w:numId w:val="26"/>
        </w:numPr>
        <w:rPr>
          <w:rFonts w:ascii="Arial" w:hAnsi="Arial" w:cs="Arial"/>
          <w:sz w:val="20"/>
          <w:szCs w:val="20"/>
          <w:lang w:eastAsia="en-US"/>
        </w:rPr>
      </w:pPr>
      <w:r w:rsidRPr="00017FF2">
        <w:rPr>
          <w:rFonts w:ascii="Arial" w:hAnsi="Arial" w:cs="Arial"/>
          <w:sz w:val="20"/>
          <w:szCs w:val="20"/>
          <w:lang w:eastAsia="en-US"/>
        </w:rPr>
        <w:t>For Trihalomethanes the q3 is 92.445, so anything which is more than or equal to q3, will be considered as high value.</w:t>
      </w:r>
      <w:r w:rsidRPr="00017FF2">
        <w:rPr>
          <w:rFonts w:ascii="Arial" w:hAnsi="Arial" w:cs="Arial"/>
          <w:sz w:val="20"/>
          <w:szCs w:val="20"/>
          <w:lang w:eastAsia="en-US"/>
        </w:rPr>
        <w:t xml:space="preserve"> </w:t>
      </w:r>
      <w:r w:rsidRPr="00017FF2">
        <w:rPr>
          <w:rFonts w:ascii="Arial" w:hAnsi="Arial" w:cs="Arial"/>
          <w:sz w:val="20"/>
          <w:szCs w:val="20"/>
          <w:lang w:eastAsia="en-US"/>
        </w:rPr>
        <w:t xml:space="preserve">And this high value for Trihalomethanes comes within the intervals, '88.69 to 124.0', hence taking </w:t>
      </w:r>
      <w:proofErr w:type="gramStart"/>
      <w:r w:rsidRPr="00017FF2">
        <w:rPr>
          <w:rFonts w:ascii="Arial" w:hAnsi="Arial" w:cs="Arial"/>
          <w:sz w:val="20"/>
          <w:szCs w:val="20"/>
          <w:lang w:eastAsia="en-US"/>
        </w:rPr>
        <w:t>this intervals</w:t>
      </w:r>
      <w:proofErr w:type="gramEnd"/>
      <w:r w:rsidRPr="00017FF2">
        <w:rPr>
          <w:rFonts w:ascii="Arial" w:hAnsi="Arial" w:cs="Arial"/>
          <w:sz w:val="20"/>
          <w:szCs w:val="20"/>
          <w:lang w:eastAsia="en-US"/>
        </w:rPr>
        <w:t xml:space="preserve"> only.</w:t>
      </w:r>
    </w:p>
    <w:p w14:paraId="0E95D3F5" w14:textId="1019BE90" w:rsidR="00FF5525" w:rsidRPr="00FF5525" w:rsidRDefault="00FF5525" w:rsidP="00FF5525">
      <w:pPr>
        <w:rPr>
          <w:b/>
          <w:bCs/>
          <w:sz w:val="21"/>
          <w:szCs w:val="21"/>
          <w:u w:val="single"/>
        </w:rPr>
      </w:pPr>
      <w:r w:rsidRPr="00FF5525">
        <w:rPr>
          <w:b/>
          <w:bCs/>
          <w:sz w:val="21"/>
          <w:szCs w:val="21"/>
          <w:u w:val="single"/>
        </w:rPr>
        <w:t>Con</w:t>
      </w:r>
      <w:r>
        <w:rPr>
          <w:b/>
          <w:bCs/>
          <w:sz w:val="21"/>
          <w:szCs w:val="21"/>
          <w:u w:val="single"/>
        </w:rPr>
        <w:t>c</w:t>
      </w:r>
      <w:r w:rsidRPr="00FF5525">
        <w:rPr>
          <w:b/>
          <w:bCs/>
          <w:sz w:val="21"/>
          <w:szCs w:val="21"/>
          <w:u w:val="single"/>
        </w:rPr>
        <w:t>lusion:</w:t>
      </w:r>
    </w:p>
    <w:p w14:paraId="24F10C16" w14:textId="77777777" w:rsidR="00FF5525" w:rsidRPr="00017FF2" w:rsidRDefault="00FF5525" w:rsidP="00FF5525">
      <w:pPr>
        <w:rPr>
          <w:rFonts w:ascii="Arial" w:hAnsi="Arial" w:cs="Arial"/>
          <w:sz w:val="20"/>
          <w:szCs w:val="20"/>
          <w:lang w:eastAsia="en-US"/>
        </w:rPr>
      </w:pPr>
      <w:r w:rsidRPr="00017FF2">
        <w:rPr>
          <w:rFonts w:ascii="Arial" w:hAnsi="Arial" w:cs="Arial"/>
          <w:sz w:val="20"/>
          <w:szCs w:val="20"/>
          <w:lang w:eastAsia="en-US"/>
        </w:rPr>
        <w:t xml:space="preserve">For low value of </w:t>
      </w:r>
      <w:proofErr w:type="spellStart"/>
      <w:r w:rsidRPr="00017FF2">
        <w:rPr>
          <w:rFonts w:ascii="Arial" w:hAnsi="Arial" w:cs="Arial"/>
          <w:sz w:val="20"/>
          <w:szCs w:val="20"/>
          <w:lang w:eastAsia="en-US"/>
        </w:rPr>
        <w:t>ph</w:t>
      </w:r>
      <w:proofErr w:type="spellEnd"/>
      <w:r w:rsidRPr="00017FF2">
        <w:rPr>
          <w:rFonts w:ascii="Arial" w:hAnsi="Arial" w:cs="Arial"/>
          <w:sz w:val="20"/>
          <w:szCs w:val="20"/>
          <w:lang w:eastAsia="en-US"/>
        </w:rPr>
        <w:t>, the likelihood of water being drinkable is 0.4999</w:t>
      </w:r>
    </w:p>
    <w:p w14:paraId="4E6976AB" w14:textId="77777777" w:rsidR="00FF5525" w:rsidRPr="00017FF2" w:rsidRDefault="00FF5525" w:rsidP="00FF5525">
      <w:pPr>
        <w:rPr>
          <w:rFonts w:ascii="Arial" w:hAnsi="Arial" w:cs="Arial"/>
          <w:sz w:val="20"/>
          <w:szCs w:val="20"/>
          <w:lang w:eastAsia="en-US"/>
        </w:rPr>
      </w:pPr>
      <w:r w:rsidRPr="00017FF2">
        <w:rPr>
          <w:rFonts w:ascii="Arial" w:hAnsi="Arial" w:cs="Arial"/>
          <w:sz w:val="20"/>
          <w:szCs w:val="20"/>
          <w:lang w:eastAsia="en-US"/>
        </w:rPr>
        <w:t>For high value of Hardness, the likelihood of water being drinkable is 0.4665</w:t>
      </w:r>
    </w:p>
    <w:p w14:paraId="3EFA4D52" w14:textId="77777777" w:rsidR="00FF5525" w:rsidRPr="00017FF2" w:rsidRDefault="00FF5525" w:rsidP="00FF5525">
      <w:pPr>
        <w:rPr>
          <w:rFonts w:ascii="Arial" w:hAnsi="Arial" w:cs="Arial"/>
          <w:sz w:val="20"/>
          <w:szCs w:val="20"/>
          <w:lang w:eastAsia="en-US"/>
        </w:rPr>
      </w:pPr>
      <w:r w:rsidRPr="00017FF2">
        <w:rPr>
          <w:rFonts w:ascii="Arial" w:hAnsi="Arial" w:cs="Arial"/>
          <w:sz w:val="20"/>
          <w:szCs w:val="20"/>
          <w:lang w:eastAsia="en-US"/>
        </w:rPr>
        <w:t>For high value of Solids, the likelihood of water being drinkable is 0.4521</w:t>
      </w:r>
    </w:p>
    <w:p w14:paraId="23751C68" w14:textId="77777777" w:rsidR="00FF5525" w:rsidRPr="00017FF2" w:rsidRDefault="00FF5525" w:rsidP="00FF5525">
      <w:pPr>
        <w:rPr>
          <w:rFonts w:ascii="Arial" w:hAnsi="Arial" w:cs="Arial"/>
          <w:sz w:val="20"/>
          <w:szCs w:val="20"/>
          <w:lang w:eastAsia="en-US"/>
        </w:rPr>
      </w:pPr>
      <w:r w:rsidRPr="00017FF2">
        <w:rPr>
          <w:rFonts w:ascii="Arial" w:hAnsi="Arial" w:cs="Arial"/>
          <w:sz w:val="20"/>
          <w:szCs w:val="20"/>
          <w:lang w:eastAsia="en-US"/>
        </w:rPr>
        <w:t>For high value of Chloramines, the likelihood of water being drinkable is 0.4967</w:t>
      </w:r>
    </w:p>
    <w:p w14:paraId="5ECF7E8C" w14:textId="77777777" w:rsidR="00FF5525" w:rsidRPr="00017FF2" w:rsidRDefault="00FF5525" w:rsidP="00FF5525">
      <w:pPr>
        <w:rPr>
          <w:rFonts w:ascii="Arial" w:hAnsi="Arial" w:cs="Arial"/>
          <w:sz w:val="20"/>
          <w:szCs w:val="20"/>
          <w:lang w:eastAsia="en-US"/>
        </w:rPr>
      </w:pPr>
      <w:r w:rsidRPr="00017FF2">
        <w:rPr>
          <w:rFonts w:ascii="Arial" w:hAnsi="Arial" w:cs="Arial"/>
          <w:sz w:val="20"/>
          <w:szCs w:val="20"/>
          <w:lang w:eastAsia="en-US"/>
        </w:rPr>
        <w:t>For high value of Sulfate, the likelihood of water being drinkable is 0.4710</w:t>
      </w:r>
    </w:p>
    <w:p w14:paraId="06AE8435" w14:textId="5936A69C" w:rsidR="00FF5525" w:rsidRPr="00017FF2" w:rsidRDefault="00FF5525" w:rsidP="00FF5525">
      <w:pPr>
        <w:rPr>
          <w:rFonts w:ascii="Arial" w:hAnsi="Arial" w:cs="Arial"/>
          <w:sz w:val="20"/>
          <w:szCs w:val="20"/>
          <w:lang w:eastAsia="en-US"/>
        </w:rPr>
      </w:pPr>
      <w:r w:rsidRPr="00017FF2">
        <w:rPr>
          <w:rFonts w:ascii="Arial" w:hAnsi="Arial" w:cs="Arial"/>
          <w:sz w:val="20"/>
          <w:szCs w:val="20"/>
          <w:lang w:eastAsia="en-US"/>
        </w:rPr>
        <w:t>For high value of Trihalomethanes, the likelihood of water being drinkable is 0.5010</w:t>
      </w:r>
    </w:p>
    <w:p w14:paraId="64EB285D" w14:textId="77777777" w:rsidR="00473423" w:rsidRPr="00277C61" w:rsidRDefault="00473423" w:rsidP="005470F4">
      <w:pPr>
        <w:ind w:left="425"/>
        <w:rPr>
          <w:rFonts w:ascii="Times New Roman" w:hAnsi="Times New Roman" w:cs="Times New Roman"/>
          <w:sz w:val="24"/>
          <w:szCs w:val="24"/>
        </w:rPr>
      </w:pPr>
    </w:p>
    <w:p w14:paraId="762AB31D" w14:textId="32B4454B" w:rsidR="00644A54" w:rsidRPr="00B542A0" w:rsidRDefault="00644A54" w:rsidP="00B542A0">
      <w:pPr>
        <w:pStyle w:val="Heading1"/>
        <w:numPr>
          <w:ilvl w:val="0"/>
          <w:numId w:val="6"/>
        </w:numPr>
        <w:rPr>
          <w:rFonts w:ascii="Tahoma" w:eastAsia="Tahoma" w:hAnsi="Tahoma" w:cs="Tahoma"/>
        </w:rPr>
      </w:pPr>
      <w:bookmarkStart w:id="16" w:name="_Toc82954264"/>
      <w:r w:rsidRPr="00B542A0">
        <w:rPr>
          <w:rFonts w:ascii="Tahoma" w:eastAsia="Tahoma" w:hAnsi="Tahoma" w:cs="Tahoma"/>
        </w:rPr>
        <w:t>Q &amp; A -- Prolog</w:t>
      </w:r>
      <w:bookmarkEnd w:id="16"/>
    </w:p>
    <w:p w14:paraId="5D21A97F" w14:textId="7CA954CB" w:rsidR="005D5F4A" w:rsidRPr="00017FF2" w:rsidRDefault="005D5F4A" w:rsidP="005D5F4A">
      <w:pPr>
        <w:numPr>
          <w:ilvl w:val="1"/>
          <w:numId w:val="6"/>
        </w:numPr>
        <w:rPr>
          <w:rFonts w:ascii="Tahoma" w:eastAsia="Tahoma" w:hAnsi="Tahoma" w:cs="Tahoma"/>
          <w:b/>
          <w:i/>
          <w:iCs/>
          <w:sz w:val="28"/>
          <w:szCs w:val="28"/>
        </w:rPr>
      </w:pPr>
      <w:r>
        <w:rPr>
          <w:rFonts w:ascii="Tahoma" w:eastAsia="Tahoma" w:hAnsi="Tahoma" w:cs="Tahoma"/>
          <w:b/>
          <w:sz w:val="28"/>
          <w:szCs w:val="28"/>
        </w:rPr>
        <w:t xml:space="preserve"> </w:t>
      </w:r>
      <w:r w:rsidR="004C34AF" w:rsidRPr="00017FF2">
        <w:rPr>
          <w:rFonts w:ascii="Times New Roman" w:hAnsi="Times New Roman" w:cs="Times New Roman"/>
          <w:i/>
          <w:iCs/>
          <w:sz w:val="24"/>
          <w:szCs w:val="24"/>
        </w:rPr>
        <w:t>Use Any of the decision tree algorithms to build a decision tree for the given data</w:t>
      </w:r>
    </w:p>
    <w:p w14:paraId="0726F08D" w14:textId="7356EB17" w:rsidR="00D7703C" w:rsidRPr="00017FF2" w:rsidRDefault="00E11892" w:rsidP="00D7703C">
      <w:pPr>
        <w:rPr>
          <w:rFonts w:ascii="Arial" w:hAnsi="Arial" w:cs="Arial"/>
          <w:sz w:val="20"/>
          <w:szCs w:val="20"/>
          <w:lang w:eastAsia="en-US"/>
        </w:rPr>
      </w:pPr>
      <w:r w:rsidRPr="00017FF2">
        <w:rPr>
          <w:rFonts w:ascii="Arial" w:hAnsi="Arial" w:cs="Arial"/>
          <w:sz w:val="20"/>
          <w:szCs w:val="20"/>
          <w:lang w:eastAsia="en-US"/>
        </w:rPr>
        <w:t xml:space="preserve">Using </w:t>
      </w:r>
      <w:proofErr w:type="spellStart"/>
      <w:r w:rsidRPr="00017FF2">
        <w:rPr>
          <w:rFonts w:ascii="Arial" w:hAnsi="Arial" w:cs="Arial"/>
          <w:sz w:val="20"/>
          <w:szCs w:val="20"/>
          <w:lang w:eastAsia="en-US"/>
        </w:rPr>
        <w:t>DecisionTreeClassifier</w:t>
      </w:r>
      <w:proofErr w:type="spellEnd"/>
      <w:r w:rsidRPr="00017FF2">
        <w:rPr>
          <w:rFonts w:ascii="Arial" w:hAnsi="Arial" w:cs="Arial"/>
          <w:sz w:val="20"/>
          <w:szCs w:val="20"/>
          <w:lang w:eastAsia="en-US"/>
        </w:rPr>
        <w:t xml:space="preserve"> below is </w:t>
      </w:r>
      <w:r w:rsidR="003A228D" w:rsidRPr="00017FF2">
        <w:rPr>
          <w:rFonts w:ascii="Arial" w:hAnsi="Arial" w:cs="Arial"/>
          <w:sz w:val="20"/>
          <w:szCs w:val="20"/>
          <w:lang w:eastAsia="en-US"/>
        </w:rPr>
        <w:t xml:space="preserve">the tree representation that are being derived. </w:t>
      </w:r>
    </w:p>
    <w:p w14:paraId="6885D3F4" w14:textId="14C75A31" w:rsidR="003A228D" w:rsidRPr="00017FF2" w:rsidRDefault="008B34A0" w:rsidP="00D7703C">
      <w:pPr>
        <w:rPr>
          <w:rFonts w:ascii="Arial" w:hAnsi="Arial" w:cs="Arial"/>
          <w:sz w:val="20"/>
          <w:szCs w:val="20"/>
          <w:lang w:eastAsia="en-US"/>
        </w:rPr>
      </w:pPr>
      <w:r w:rsidRPr="00017FF2">
        <w:rPr>
          <w:rFonts w:ascii="Arial" w:hAnsi="Arial" w:cs="Arial"/>
          <w:sz w:val="20"/>
          <w:szCs w:val="20"/>
          <w:lang w:eastAsia="en-US"/>
        </w:rPr>
        <w:lastRenderedPageBreak/>
        <w:drawing>
          <wp:inline distT="0" distB="0" distL="0" distR="0" wp14:anchorId="3EDBBF3A" wp14:editId="48738E46">
            <wp:extent cx="1736249" cy="2560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42184" cy="2569071"/>
                    </a:xfrm>
                    <a:prstGeom prst="rect">
                      <a:avLst/>
                    </a:prstGeom>
                  </pic:spPr>
                </pic:pic>
              </a:graphicData>
            </a:graphic>
          </wp:inline>
        </w:drawing>
      </w:r>
    </w:p>
    <w:p w14:paraId="6A1088A9" w14:textId="77777777" w:rsidR="00D7703C" w:rsidRPr="00017FF2" w:rsidRDefault="00D7703C" w:rsidP="00D7703C">
      <w:pPr>
        <w:rPr>
          <w:rFonts w:ascii="Arial" w:hAnsi="Arial" w:cs="Arial"/>
          <w:sz w:val="20"/>
          <w:szCs w:val="20"/>
          <w:lang w:eastAsia="en-US"/>
        </w:rPr>
      </w:pPr>
    </w:p>
    <w:p w14:paraId="3B1CC4E6" w14:textId="1425E6AE" w:rsidR="007E2764" w:rsidRPr="00017FF2" w:rsidRDefault="007B5C3C" w:rsidP="005D5F4A">
      <w:pPr>
        <w:numPr>
          <w:ilvl w:val="1"/>
          <w:numId w:val="6"/>
        </w:numPr>
        <w:rPr>
          <w:rFonts w:ascii="Tahoma" w:eastAsia="Tahoma" w:hAnsi="Tahoma" w:cs="Tahoma"/>
          <w:b/>
          <w:i/>
          <w:iCs/>
          <w:sz w:val="28"/>
          <w:szCs w:val="28"/>
        </w:rPr>
      </w:pPr>
      <w:r w:rsidRPr="00017FF2">
        <w:rPr>
          <w:rFonts w:ascii="Times New Roman" w:hAnsi="Times New Roman" w:cs="Times New Roman"/>
          <w:i/>
          <w:iCs/>
          <w:sz w:val="24"/>
          <w:szCs w:val="24"/>
        </w:rPr>
        <w:t>Create rules from the decision tree</w:t>
      </w:r>
    </w:p>
    <w:p w14:paraId="0D0F4D1F" w14:textId="45F2A0E9" w:rsidR="008B34A0" w:rsidRPr="00017FF2" w:rsidRDefault="008B34A0" w:rsidP="008B34A0">
      <w:pPr>
        <w:rPr>
          <w:rFonts w:ascii="Arial" w:hAnsi="Arial" w:cs="Arial"/>
          <w:sz w:val="20"/>
          <w:szCs w:val="20"/>
        </w:rPr>
      </w:pPr>
      <w:r w:rsidRPr="00017FF2">
        <w:rPr>
          <w:rFonts w:ascii="Arial" w:hAnsi="Arial" w:cs="Arial"/>
          <w:sz w:val="20"/>
          <w:szCs w:val="20"/>
        </w:rPr>
        <w:t xml:space="preserve">Rules </w:t>
      </w:r>
      <w:r w:rsidR="006D5795" w:rsidRPr="00017FF2">
        <w:rPr>
          <w:rFonts w:ascii="Arial" w:hAnsi="Arial" w:cs="Arial"/>
          <w:sz w:val="20"/>
          <w:szCs w:val="20"/>
        </w:rPr>
        <w:t xml:space="preserve">derived from the </w:t>
      </w:r>
      <w:r w:rsidR="00050C77" w:rsidRPr="00017FF2">
        <w:rPr>
          <w:rFonts w:ascii="Arial" w:hAnsi="Arial" w:cs="Arial"/>
          <w:sz w:val="20"/>
          <w:szCs w:val="20"/>
        </w:rPr>
        <w:t xml:space="preserve">above </w:t>
      </w:r>
      <w:r w:rsidR="006D5795" w:rsidRPr="00017FF2">
        <w:rPr>
          <w:rFonts w:ascii="Arial" w:hAnsi="Arial" w:cs="Arial"/>
          <w:sz w:val="20"/>
          <w:szCs w:val="20"/>
        </w:rPr>
        <w:t>decision tree</w:t>
      </w:r>
      <w:r w:rsidR="00050C77" w:rsidRPr="00017FF2">
        <w:rPr>
          <w:rFonts w:ascii="Arial" w:hAnsi="Arial" w:cs="Arial"/>
          <w:sz w:val="20"/>
          <w:szCs w:val="20"/>
        </w:rPr>
        <w:t xml:space="preserve"> </w:t>
      </w:r>
      <w:r w:rsidR="006D5795" w:rsidRPr="00017FF2">
        <w:rPr>
          <w:rFonts w:ascii="Arial" w:hAnsi="Arial" w:cs="Arial"/>
          <w:sz w:val="20"/>
          <w:szCs w:val="20"/>
        </w:rPr>
        <w:t>algorithm</w:t>
      </w:r>
    </w:p>
    <w:p w14:paraId="70718AE0" w14:textId="77777777" w:rsidR="006D5795" w:rsidRDefault="006D5795" w:rsidP="006D5795">
      <w:pPr>
        <w:pStyle w:val="HTMLPreformatted"/>
        <w:numPr>
          <w:ilvl w:val="0"/>
          <w:numId w:val="27"/>
        </w:numPr>
        <w:shd w:val="clear" w:color="auto" w:fill="FFFFFF"/>
        <w:wordWrap w:val="0"/>
        <w:textAlignment w:val="baseline"/>
        <w:rPr>
          <w:color w:val="000000"/>
          <w:sz w:val="21"/>
          <w:szCs w:val="21"/>
        </w:rPr>
      </w:pPr>
      <w:r>
        <w:rPr>
          <w:color w:val="000000"/>
          <w:sz w:val="21"/>
          <w:szCs w:val="21"/>
        </w:rPr>
        <w:t>if (</w:t>
      </w:r>
      <w:proofErr w:type="spellStart"/>
      <w:r>
        <w:rPr>
          <w:color w:val="000000"/>
          <w:sz w:val="21"/>
          <w:szCs w:val="21"/>
        </w:rPr>
        <w:t>Sulfate</w:t>
      </w:r>
      <w:proofErr w:type="spellEnd"/>
      <w:r>
        <w:rPr>
          <w:color w:val="000000"/>
          <w:sz w:val="21"/>
          <w:szCs w:val="21"/>
        </w:rPr>
        <w:t xml:space="preserve"> &gt; 258.97) and (</w:t>
      </w:r>
      <w:proofErr w:type="spellStart"/>
      <w:r>
        <w:rPr>
          <w:color w:val="000000"/>
          <w:sz w:val="21"/>
          <w:szCs w:val="21"/>
        </w:rPr>
        <w:t>Sulfate</w:t>
      </w:r>
      <w:proofErr w:type="spellEnd"/>
      <w:r>
        <w:rPr>
          <w:color w:val="000000"/>
          <w:sz w:val="21"/>
          <w:szCs w:val="21"/>
        </w:rPr>
        <w:t xml:space="preserve"> &lt;= 387.796) and (</w:t>
      </w:r>
      <w:proofErr w:type="spellStart"/>
      <w:r>
        <w:rPr>
          <w:color w:val="000000"/>
          <w:sz w:val="21"/>
          <w:szCs w:val="21"/>
        </w:rPr>
        <w:t>ph</w:t>
      </w:r>
      <w:proofErr w:type="spellEnd"/>
      <w:r>
        <w:rPr>
          <w:color w:val="000000"/>
          <w:sz w:val="21"/>
          <w:szCs w:val="21"/>
        </w:rPr>
        <w:t xml:space="preserve"> &gt; 4.636) then class: Non drinkable (</w:t>
      </w:r>
      <w:proofErr w:type="spellStart"/>
      <w:r>
        <w:rPr>
          <w:color w:val="000000"/>
          <w:sz w:val="21"/>
          <w:szCs w:val="21"/>
        </w:rPr>
        <w:t>proba</w:t>
      </w:r>
      <w:proofErr w:type="spellEnd"/>
      <w:r>
        <w:rPr>
          <w:color w:val="000000"/>
          <w:sz w:val="21"/>
          <w:szCs w:val="21"/>
        </w:rPr>
        <w:t>: 62.19%) | based on 2,809 samples</w:t>
      </w:r>
    </w:p>
    <w:p w14:paraId="4EE9A1F6" w14:textId="77777777" w:rsidR="006D5795" w:rsidRDefault="006D5795" w:rsidP="006D5795">
      <w:pPr>
        <w:pStyle w:val="HTMLPreformatted"/>
        <w:numPr>
          <w:ilvl w:val="0"/>
          <w:numId w:val="27"/>
        </w:numPr>
        <w:shd w:val="clear" w:color="auto" w:fill="FFFFFF"/>
        <w:wordWrap w:val="0"/>
        <w:textAlignment w:val="baseline"/>
        <w:rPr>
          <w:color w:val="000000"/>
          <w:sz w:val="21"/>
          <w:szCs w:val="21"/>
        </w:rPr>
      </w:pPr>
      <w:r>
        <w:rPr>
          <w:color w:val="000000"/>
          <w:sz w:val="21"/>
          <w:szCs w:val="21"/>
        </w:rPr>
        <w:t>if (</w:t>
      </w:r>
      <w:proofErr w:type="spellStart"/>
      <w:r>
        <w:rPr>
          <w:color w:val="000000"/>
          <w:sz w:val="21"/>
          <w:szCs w:val="21"/>
        </w:rPr>
        <w:t>Sulfate</w:t>
      </w:r>
      <w:proofErr w:type="spellEnd"/>
      <w:r>
        <w:rPr>
          <w:color w:val="000000"/>
          <w:sz w:val="21"/>
          <w:szCs w:val="21"/>
        </w:rPr>
        <w:t xml:space="preserve"> &gt; 258.97) and (</w:t>
      </w:r>
      <w:proofErr w:type="spellStart"/>
      <w:r>
        <w:rPr>
          <w:color w:val="000000"/>
          <w:sz w:val="21"/>
          <w:szCs w:val="21"/>
        </w:rPr>
        <w:t>Sulfate</w:t>
      </w:r>
      <w:proofErr w:type="spellEnd"/>
      <w:r>
        <w:rPr>
          <w:color w:val="000000"/>
          <w:sz w:val="21"/>
          <w:szCs w:val="21"/>
        </w:rPr>
        <w:t xml:space="preserve"> &gt; 387.796) and (</w:t>
      </w:r>
      <w:proofErr w:type="spellStart"/>
      <w:r>
        <w:rPr>
          <w:color w:val="000000"/>
          <w:sz w:val="21"/>
          <w:szCs w:val="21"/>
        </w:rPr>
        <w:t>ph</w:t>
      </w:r>
      <w:proofErr w:type="spellEnd"/>
      <w:r>
        <w:rPr>
          <w:color w:val="000000"/>
          <w:sz w:val="21"/>
          <w:szCs w:val="21"/>
        </w:rPr>
        <w:t xml:space="preserve"> &lt;= 7.61) then class: Drinkable (</w:t>
      </w:r>
      <w:proofErr w:type="spellStart"/>
      <w:r>
        <w:rPr>
          <w:color w:val="000000"/>
          <w:sz w:val="21"/>
          <w:szCs w:val="21"/>
        </w:rPr>
        <w:t>proba</w:t>
      </w:r>
      <w:proofErr w:type="spellEnd"/>
      <w:r>
        <w:rPr>
          <w:color w:val="000000"/>
          <w:sz w:val="21"/>
          <w:szCs w:val="21"/>
        </w:rPr>
        <w:t>: 66.04%) | based on 159 samples</w:t>
      </w:r>
    </w:p>
    <w:p w14:paraId="73F728F7" w14:textId="77777777" w:rsidR="006D5795" w:rsidRDefault="006D5795" w:rsidP="006D5795">
      <w:pPr>
        <w:pStyle w:val="HTMLPreformatted"/>
        <w:numPr>
          <w:ilvl w:val="0"/>
          <w:numId w:val="27"/>
        </w:numPr>
        <w:shd w:val="clear" w:color="auto" w:fill="FFFFFF"/>
        <w:wordWrap w:val="0"/>
        <w:textAlignment w:val="baseline"/>
        <w:rPr>
          <w:color w:val="000000"/>
          <w:sz w:val="21"/>
          <w:szCs w:val="21"/>
        </w:rPr>
      </w:pPr>
      <w:r>
        <w:rPr>
          <w:color w:val="000000"/>
          <w:sz w:val="21"/>
          <w:szCs w:val="21"/>
        </w:rPr>
        <w:t>if (</w:t>
      </w:r>
      <w:proofErr w:type="spellStart"/>
      <w:r>
        <w:rPr>
          <w:color w:val="000000"/>
          <w:sz w:val="21"/>
          <w:szCs w:val="21"/>
        </w:rPr>
        <w:t>Sulfate</w:t>
      </w:r>
      <w:proofErr w:type="spellEnd"/>
      <w:r>
        <w:rPr>
          <w:color w:val="000000"/>
          <w:sz w:val="21"/>
          <w:szCs w:val="21"/>
        </w:rPr>
        <w:t xml:space="preserve"> &gt; 258.97) and (</w:t>
      </w:r>
      <w:proofErr w:type="spellStart"/>
      <w:r>
        <w:rPr>
          <w:color w:val="000000"/>
          <w:sz w:val="21"/>
          <w:szCs w:val="21"/>
        </w:rPr>
        <w:t>Sulfate</w:t>
      </w:r>
      <w:proofErr w:type="spellEnd"/>
      <w:r>
        <w:rPr>
          <w:color w:val="000000"/>
          <w:sz w:val="21"/>
          <w:szCs w:val="21"/>
        </w:rPr>
        <w:t xml:space="preserve"> &lt;= 387.796) and (</w:t>
      </w:r>
      <w:proofErr w:type="spellStart"/>
      <w:r>
        <w:rPr>
          <w:color w:val="000000"/>
          <w:sz w:val="21"/>
          <w:szCs w:val="21"/>
        </w:rPr>
        <w:t>ph</w:t>
      </w:r>
      <w:proofErr w:type="spellEnd"/>
      <w:r>
        <w:rPr>
          <w:color w:val="000000"/>
          <w:sz w:val="21"/>
          <w:szCs w:val="21"/>
        </w:rPr>
        <w:t xml:space="preserve"> &lt;= 4.636) then class: Non drinkable (</w:t>
      </w:r>
      <w:proofErr w:type="spellStart"/>
      <w:r>
        <w:rPr>
          <w:color w:val="000000"/>
          <w:sz w:val="21"/>
          <w:szCs w:val="21"/>
        </w:rPr>
        <w:t>proba</w:t>
      </w:r>
      <w:proofErr w:type="spellEnd"/>
      <w:r>
        <w:rPr>
          <w:color w:val="000000"/>
          <w:sz w:val="21"/>
          <w:szCs w:val="21"/>
        </w:rPr>
        <w:t>: 79.45%) | based on 146 samples</w:t>
      </w:r>
    </w:p>
    <w:p w14:paraId="6BEB7A53" w14:textId="77777777" w:rsidR="006D5795" w:rsidRDefault="006D5795" w:rsidP="006D5795">
      <w:pPr>
        <w:pStyle w:val="HTMLPreformatted"/>
        <w:numPr>
          <w:ilvl w:val="0"/>
          <w:numId w:val="27"/>
        </w:numPr>
        <w:shd w:val="clear" w:color="auto" w:fill="FFFFFF"/>
        <w:wordWrap w:val="0"/>
        <w:textAlignment w:val="baseline"/>
        <w:rPr>
          <w:color w:val="000000"/>
          <w:sz w:val="21"/>
          <w:szCs w:val="21"/>
        </w:rPr>
      </w:pPr>
      <w:r>
        <w:rPr>
          <w:color w:val="000000"/>
          <w:sz w:val="21"/>
          <w:szCs w:val="21"/>
        </w:rPr>
        <w:t>if (</w:t>
      </w:r>
      <w:proofErr w:type="spellStart"/>
      <w:r>
        <w:rPr>
          <w:color w:val="000000"/>
          <w:sz w:val="21"/>
          <w:szCs w:val="21"/>
        </w:rPr>
        <w:t>Sulfate</w:t>
      </w:r>
      <w:proofErr w:type="spellEnd"/>
      <w:r>
        <w:rPr>
          <w:color w:val="000000"/>
          <w:sz w:val="21"/>
          <w:szCs w:val="21"/>
        </w:rPr>
        <w:t xml:space="preserve"> &gt; 258.97) and (</w:t>
      </w:r>
      <w:proofErr w:type="spellStart"/>
      <w:r>
        <w:rPr>
          <w:color w:val="000000"/>
          <w:sz w:val="21"/>
          <w:szCs w:val="21"/>
        </w:rPr>
        <w:t>Sulfate</w:t>
      </w:r>
      <w:proofErr w:type="spellEnd"/>
      <w:r>
        <w:rPr>
          <w:color w:val="000000"/>
          <w:sz w:val="21"/>
          <w:szCs w:val="21"/>
        </w:rPr>
        <w:t xml:space="preserve"> &gt; 387.796) and (</w:t>
      </w:r>
      <w:proofErr w:type="spellStart"/>
      <w:r>
        <w:rPr>
          <w:color w:val="000000"/>
          <w:sz w:val="21"/>
          <w:szCs w:val="21"/>
        </w:rPr>
        <w:t>ph</w:t>
      </w:r>
      <w:proofErr w:type="spellEnd"/>
      <w:r>
        <w:rPr>
          <w:color w:val="000000"/>
          <w:sz w:val="21"/>
          <w:szCs w:val="21"/>
        </w:rPr>
        <w:t xml:space="preserve"> &gt; 7.61) then class: Non drinkable (</w:t>
      </w:r>
      <w:proofErr w:type="spellStart"/>
      <w:r>
        <w:rPr>
          <w:color w:val="000000"/>
          <w:sz w:val="21"/>
          <w:szCs w:val="21"/>
        </w:rPr>
        <w:t>proba</w:t>
      </w:r>
      <w:proofErr w:type="spellEnd"/>
      <w:r>
        <w:rPr>
          <w:color w:val="000000"/>
          <w:sz w:val="21"/>
          <w:szCs w:val="21"/>
        </w:rPr>
        <w:t>: 78.08%) | based on 73 samples</w:t>
      </w:r>
    </w:p>
    <w:p w14:paraId="43C09FE3" w14:textId="77777777" w:rsidR="006D5795" w:rsidRDefault="006D5795" w:rsidP="006D5795">
      <w:pPr>
        <w:pStyle w:val="HTMLPreformatted"/>
        <w:numPr>
          <w:ilvl w:val="0"/>
          <w:numId w:val="27"/>
        </w:numPr>
        <w:shd w:val="clear" w:color="auto" w:fill="FFFFFF"/>
        <w:wordWrap w:val="0"/>
        <w:textAlignment w:val="baseline"/>
        <w:rPr>
          <w:color w:val="000000"/>
          <w:sz w:val="21"/>
          <w:szCs w:val="21"/>
        </w:rPr>
      </w:pPr>
      <w:r>
        <w:rPr>
          <w:color w:val="000000"/>
          <w:sz w:val="21"/>
          <w:szCs w:val="21"/>
        </w:rPr>
        <w:t>if (</w:t>
      </w:r>
      <w:proofErr w:type="spellStart"/>
      <w:r>
        <w:rPr>
          <w:color w:val="000000"/>
          <w:sz w:val="21"/>
          <w:szCs w:val="21"/>
        </w:rPr>
        <w:t>Sulfate</w:t>
      </w:r>
      <w:proofErr w:type="spellEnd"/>
      <w:r>
        <w:rPr>
          <w:color w:val="000000"/>
          <w:sz w:val="21"/>
          <w:szCs w:val="21"/>
        </w:rPr>
        <w:t xml:space="preserve"> &lt;= 258.97) and (Solids &gt; 21161.408) and (</w:t>
      </w:r>
      <w:proofErr w:type="spellStart"/>
      <w:r>
        <w:rPr>
          <w:color w:val="000000"/>
          <w:sz w:val="21"/>
          <w:szCs w:val="21"/>
        </w:rPr>
        <w:t>ph</w:t>
      </w:r>
      <w:proofErr w:type="spellEnd"/>
      <w:r>
        <w:rPr>
          <w:color w:val="000000"/>
          <w:sz w:val="21"/>
          <w:szCs w:val="21"/>
        </w:rPr>
        <w:t xml:space="preserve"> &gt; 5.825) then class: Drinkable (</w:t>
      </w:r>
      <w:proofErr w:type="spellStart"/>
      <w:r>
        <w:rPr>
          <w:color w:val="000000"/>
          <w:sz w:val="21"/>
          <w:szCs w:val="21"/>
        </w:rPr>
        <w:t>proba</w:t>
      </w:r>
      <w:proofErr w:type="spellEnd"/>
      <w:r>
        <w:rPr>
          <w:color w:val="000000"/>
          <w:sz w:val="21"/>
          <w:szCs w:val="21"/>
        </w:rPr>
        <w:t>: 94.34%) | based on 53 samples</w:t>
      </w:r>
    </w:p>
    <w:p w14:paraId="4FC2AA4B" w14:textId="77777777" w:rsidR="006D5795" w:rsidRDefault="006D5795" w:rsidP="006D5795">
      <w:pPr>
        <w:pStyle w:val="HTMLPreformatted"/>
        <w:numPr>
          <w:ilvl w:val="0"/>
          <w:numId w:val="27"/>
        </w:numPr>
        <w:shd w:val="clear" w:color="auto" w:fill="FFFFFF"/>
        <w:wordWrap w:val="0"/>
        <w:textAlignment w:val="baseline"/>
        <w:rPr>
          <w:color w:val="000000"/>
          <w:sz w:val="21"/>
          <w:szCs w:val="21"/>
        </w:rPr>
      </w:pPr>
      <w:r>
        <w:rPr>
          <w:color w:val="000000"/>
          <w:sz w:val="21"/>
          <w:szCs w:val="21"/>
        </w:rPr>
        <w:t>if (</w:t>
      </w:r>
      <w:proofErr w:type="spellStart"/>
      <w:r>
        <w:rPr>
          <w:color w:val="000000"/>
          <w:sz w:val="21"/>
          <w:szCs w:val="21"/>
        </w:rPr>
        <w:t>Sulfate</w:t>
      </w:r>
      <w:proofErr w:type="spellEnd"/>
      <w:r>
        <w:rPr>
          <w:color w:val="000000"/>
          <w:sz w:val="21"/>
          <w:szCs w:val="21"/>
        </w:rPr>
        <w:t xml:space="preserve"> &lt;= 258.97) and (Solids &lt;= 21161.408) and (</w:t>
      </w:r>
      <w:proofErr w:type="spellStart"/>
      <w:r>
        <w:rPr>
          <w:color w:val="000000"/>
          <w:sz w:val="21"/>
          <w:szCs w:val="21"/>
        </w:rPr>
        <w:t>ph</w:t>
      </w:r>
      <w:proofErr w:type="spellEnd"/>
      <w:r>
        <w:rPr>
          <w:color w:val="000000"/>
          <w:sz w:val="21"/>
          <w:szCs w:val="21"/>
        </w:rPr>
        <w:t xml:space="preserve"> &lt;= 7.947) then class: Non drinkable (</w:t>
      </w:r>
      <w:proofErr w:type="spellStart"/>
      <w:r>
        <w:rPr>
          <w:color w:val="000000"/>
          <w:sz w:val="21"/>
          <w:szCs w:val="21"/>
        </w:rPr>
        <w:t>proba</w:t>
      </w:r>
      <w:proofErr w:type="spellEnd"/>
      <w:r>
        <w:rPr>
          <w:color w:val="000000"/>
          <w:sz w:val="21"/>
          <w:szCs w:val="21"/>
        </w:rPr>
        <w:t>: 73.91%) | based on 23 samples</w:t>
      </w:r>
    </w:p>
    <w:p w14:paraId="7A0BEF7C" w14:textId="77777777" w:rsidR="006D5795" w:rsidRDefault="006D5795" w:rsidP="006D5795">
      <w:pPr>
        <w:pStyle w:val="HTMLPreformatted"/>
        <w:numPr>
          <w:ilvl w:val="0"/>
          <w:numId w:val="27"/>
        </w:numPr>
        <w:shd w:val="clear" w:color="auto" w:fill="FFFFFF"/>
        <w:wordWrap w:val="0"/>
        <w:textAlignment w:val="baseline"/>
        <w:rPr>
          <w:color w:val="000000"/>
          <w:sz w:val="21"/>
          <w:szCs w:val="21"/>
        </w:rPr>
      </w:pPr>
      <w:r>
        <w:rPr>
          <w:color w:val="000000"/>
          <w:sz w:val="21"/>
          <w:szCs w:val="21"/>
        </w:rPr>
        <w:t>if (</w:t>
      </w:r>
      <w:proofErr w:type="spellStart"/>
      <w:r>
        <w:rPr>
          <w:color w:val="000000"/>
          <w:sz w:val="21"/>
          <w:szCs w:val="21"/>
        </w:rPr>
        <w:t>Sulfate</w:t>
      </w:r>
      <w:proofErr w:type="spellEnd"/>
      <w:r>
        <w:rPr>
          <w:color w:val="000000"/>
          <w:sz w:val="21"/>
          <w:szCs w:val="21"/>
        </w:rPr>
        <w:t xml:space="preserve"> &lt;= 258.97) and (Solids &gt; 21161.408) and (</w:t>
      </w:r>
      <w:proofErr w:type="spellStart"/>
      <w:r>
        <w:rPr>
          <w:color w:val="000000"/>
          <w:sz w:val="21"/>
          <w:szCs w:val="21"/>
        </w:rPr>
        <w:t>ph</w:t>
      </w:r>
      <w:proofErr w:type="spellEnd"/>
      <w:r>
        <w:rPr>
          <w:color w:val="000000"/>
          <w:sz w:val="21"/>
          <w:szCs w:val="21"/>
        </w:rPr>
        <w:t xml:space="preserve"> &lt;= 5.825) then class: Non drinkable (</w:t>
      </w:r>
      <w:proofErr w:type="spellStart"/>
      <w:r>
        <w:rPr>
          <w:color w:val="000000"/>
          <w:sz w:val="21"/>
          <w:szCs w:val="21"/>
        </w:rPr>
        <w:t>proba</w:t>
      </w:r>
      <w:proofErr w:type="spellEnd"/>
      <w:r>
        <w:rPr>
          <w:color w:val="000000"/>
          <w:sz w:val="21"/>
          <w:szCs w:val="21"/>
        </w:rPr>
        <w:t>: 50.0%) | based on 8 samples</w:t>
      </w:r>
    </w:p>
    <w:p w14:paraId="36EF6BFF" w14:textId="77777777" w:rsidR="006D5795" w:rsidRDefault="006D5795" w:rsidP="006D5795">
      <w:pPr>
        <w:pStyle w:val="HTMLPreformatted"/>
        <w:numPr>
          <w:ilvl w:val="0"/>
          <w:numId w:val="27"/>
        </w:numPr>
        <w:shd w:val="clear" w:color="auto" w:fill="FFFFFF"/>
        <w:wordWrap w:val="0"/>
        <w:textAlignment w:val="baseline"/>
        <w:rPr>
          <w:color w:val="000000"/>
          <w:sz w:val="21"/>
          <w:szCs w:val="21"/>
        </w:rPr>
      </w:pPr>
      <w:r>
        <w:rPr>
          <w:color w:val="000000"/>
          <w:sz w:val="21"/>
          <w:szCs w:val="21"/>
        </w:rPr>
        <w:t>if (</w:t>
      </w:r>
      <w:proofErr w:type="spellStart"/>
      <w:r>
        <w:rPr>
          <w:color w:val="000000"/>
          <w:sz w:val="21"/>
          <w:szCs w:val="21"/>
        </w:rPr>
        <w:t>Sulfate</w:t>
      </w:r>
      <w:proofErr w:type="spellEnd"/>
      <w:r>
        <w:rPr>
          <w:color w:val="000000"/>
          <w:sz w:val="21"/>
          <w:szCs w:val="21"/>
        </w:rPr>
        <w:t xml:space="preserve"> &lt;= 258.97) and (Solids &lt;= 21161.408) and (</w:t>
      </w:r>
      <w:proofErr w:type="spellStart"/>
      <w:r>
        <w:rPr>
          <w:color w:val="000000"/>
          <w:sz w:val="21"/>
          <w:szCs w:val="21"/>
        </w:rPr>
        <w:t>ph</w:t>
      </w:r>
      <w:proofErr w:type="spellEnd"/>
      <w:r>
        <w:rPr>
          <w:color w:val="000000"/>
          <w:sz w:val="21"/>
          <w:szCs w:val="21"/>
        </w:rPr>
        <w:t xml:space="preserve"> &gt; 7.947) then class: Drinkable (</w:t>
      </w:r>
      <w:proofErr w:type="spellStart"/>
      <w:r>
        <w:rPr>
          <w:color w:val="000000"/>
          <w:sz w:val="21"/>
          <w:szCs w:val="21"/>
        </w:rPr>
        <w:t>proba</w:t>
      </w:r>
      <w:proofErr w:type="spellEnd"/>
      <w:r>
        <w:rPr>
          <w:color w:val="000000"/>
          <w:sz w:val="21"/>
          <w:szCs w:val="21"/>
        </w:rPr>
        <w:t>: 100.0%) | based on 5 samples</w:t>
      </w:r>
    </w:p>
    <w:p w14:paraId="35D5F165" w14:textId="77777777" w:rsidR="006D5795" w:rsidRPr="007B5C3C" w:rsidRDefault="006D5795" w:rsidP="008B34A0">
      <w:pPr>
        <w:rPr>
          <w:rFonts w:ascii="Tahoma" w:eastAsia="Tahoma" w:hAnsi="Tahoma" w:cs="Tahoma"/>
          <w:b/>
          <w:sz w:val="28"/>
          <w:szCs w:val="28"/>
        </w:rPr>
      </w:pPr>
    </w:p>
    <w:p w14:paraId="407F075C" w14:textId="34037E41" w:rsidR="007B5C3C" w:rsidRPr="00017FF2" w:rsidRDefault="00FA715D" w:rsidP="005D5F4A">
      <w:pPr>
        <w:numPr>
          <w:ilvl w:val="1"/>
          <w:numId w:val="6"/>
        </w:numPr>
        <w:rPr>
          <w:rFonts w:ascii="Tahoma" w:eastAsia="Tahoma" w:hAnsi="Tahoma" w:cs="Tahoma"/>
          <w:b/>
          <w:i/>
          <w:iCs/>
          <w:sz w:val="28"/>
          <w:szCs w:val="28"/>
        </w:rPr>
      </w:pPr>
      <w:r w:rsidRPr="00017FF2">
        <w:rPr>
          <w:rFonts w:ascii="Times New Roman" w:hAnsi="Times New Roman" w:cs="Times New Roman"/>
          <w:i/>
          <w:iCs/>
          <w:sz w:val="24"/>
          <w:szCs w:val="24"/>
        </w:rPr>
        <w:t>Code the rules into a Prolog Knowledge base</w:t>
      </w:r>
    </w:p>
    <w:p w14:paraId="050F487A" w14:textId="77777777" w:rsidR="00742448" w:rsidRPr="00017FF2" w:rsidRDefault="00742448" w:rsidP="00742448">
      <w:pPr>
        <w:rPr>
          <w:rFonts w:ascii="Arial" w:eastAsia="Tahoma" w:hAnsi="Arial" w:cs="Arial"/>
          <w:b/>
        </w:rPr>
      </w:pPr>
    </w:p>
    <w:p w14:paraId="75603667" w14:textId="6444F9A9" w:rsidR="004C76CC" w:rsidRPr="00017FF2" w:rsidRDefault="00480C5A" w:rsidP="00050C77">
      <w:pPr>
        <w:rPr>
          <w:rFonts w:ascii="Arial" w:hAnsi="Arial" w:cs="Arial"/>
          <w:sz w:val="20"/>
          <w:szCs w:val="20"/>
        </w:rPr>
      </w:pPr>
      <w:r w:rsidRPr="00017FF2">
        <w:rPr>
          <w:rFonts w:ascii="Arial" w:hAnsi="Arial" w:cs="Arial"/>
          <w:sz w:val="20"/>
          <w:szCs w:val="20"/>
        </w:rPr>
        <w:t xml:space="preserve">Below are the rules loaded into the Prolog Knowledge Base. </w:t>
      </w:r>
    </w:p>
    <w:p w14:paraId="4DF10752" w14:textId="77777777" w:rsidR="00480C5A" w:rsidRPr="00480C5A" w:rsidRDefault="00480C5A" w:rsidP="00480C5A">
      <w:pPr>
        <w:rPr>
          <w:rFonts w:ascii="Times New Roman" w:hAnsi="Times New Roman" w:cs="Times New Roman"/>
          <w:sz w:val="16"/>
          <w:szCs w:val="16"/>
        </w:rPr>
      </w:pPr>
      <w:proofErr w:type="gramStart"/>
      <w:r w:rsidRPr="00480C5A">
        <w:rPr>
          <w:rFonts w:ascii="Times New Roman" w:hAnsi="Times New Roman" w:cs="Times New Roman"/>
          <w:sz w:val="16"/>
          <w:szCs w:val="16"/>
        </w:rPr>
        <w:t>start :</w:t>
      </w:r>
      <w:proofErr w:type="gramEnd"/>
      <w:r w:rsidRPr="00480C5A">
        <w:rPr>
          <w:rFonts w:ascii="Times New Roman" w:hAnsi="Times New Roman" w:cs="Times New Roman"/>
          <w:sz w:val="16"/>
          <w:szCs w:val="16"/>
        </w:rPr>
        <w:t>-</w:t>
      </w:r>
    </w:p>
    <w:p w14:paraId="32B2A63D"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lastRenderedPageBreak/>
        <w:t xml:space="preserve">   </w:t>
      </w:r>
      <w:proofErr w:type="gramStart"/>
      <w:r w:rsidRPr="00480C5A">
        <w:rPr>
          <w:rFonts w:ascii="Times New Roman" w:hAnsi="Times New Roman" w:cs="Times New Roman"/>
          <w:sz w:val="16"/>
          <w:szCs w:val="16"/>
        </w:rPr>
        <w:t>write(</w:t>
      </w:r>
      <w:proofErr w:type="gramEnd"/>
      <w:r w:rsidRPr="00480C5A">
        <w:rPr>
          <w:rFonts w:ascii="Times New Roman" w:hAnsi="Times New Roman" w:cs="Times New Roman"/>
          <w:sz w:val="16"/>
          <w:szCs w:val="16"/>
        </w:rPr>
        <w:t>'Write the value of PH: '),</w:t>
      </w:r>
    </w:p>
    <w:p w14:paraId="0AA036A6"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 xml:space="preserve">   </w:t>
      </w:r>
      <w:proofErr w:type="gramStart"/>
      <w:r w:rsidRPr="00480C5A">
        <w:rPr>
          <w:rFonts w:ascii="Times New Roman" w:hAnsi="Times New Roman" w:cs="Times New Roman"/>
          <w:sz w:val="16"/>
          <w:szCs w:val="16"/>
        </w:rPr>
        <w:t>read(</w:t>
      </w:r>
      <w:proofErr w:type="gramEnd"/>
      <w:r w:rsidRPr="00480C5A">
        <w:rPr>
          <w:rFonts w:ascii="Times New Roman" w:hAnsi="Times New Roman" w:cs="Times New Roman"/>
          <w:sz w:val="16"/>
          <w:szCs w:val="16"/>
        </w:rPr>
        <w:t>Ph),</w:t>
      </w:r>
      <w:proofErr w:type="spellStart"/>
      <w:r w:rsidRPr="00480C5A">
        <w:rPr>
          <w:rFonts w:ascii="Times New Roman" w:hAnsi="Times New Roman" w:cs="Times New Roman"/>
          <w:sz w:val="16"/>
          <w:szCs w:val="16"/>
        </w:rPr>
        <w:t>nl</w:t>
      </w:r>
      <w:proofErr w:type="spellEnd"/>
      <w:r w:rsidRPr="00480C5A">
        <w:rPr>
          <w:rFonts w:ascii="Times New Roman" w:hAnsi="Times New Roman" w:cs="Times New Roman"/>
          <w:sz w:val="16"/>
          <w:szCs w:val="16"/>
        </w:rPr>
        <w:t>,</w:t>
      </w:r>
    </w:p>
    <w:p w14:paraId="3F5D3288"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 xml:space="preserve">   </w:t>
      </w:r>
      <w:proofErr w:type="gramStart"/>
      <w:r w:rsidRPr="00480C5A">
        <w:rPr>
          <w:rFonts w:ascii="Times New Roman" w:hAnsi="Times New Roman" w:cs="Times New Roman"/>
          <w:sz w:val="16"/>
          <w:szCs w:val="16"/>
        </w:rPr>
        <w:t>write(</w:t>
      </w:r>
      <w:proofErr w:type="gramEnd"/>
      <w:r w:rsidRPr="00480C5A">
        <w:rPr>
          <w:rFonts w:ascii="Times New Roman" w:hAnsi="Times New Roman" w:cs="Times New Roman"/>
          <w:sz w:val="16"/>
          <w:szCs w:val="16"/>
        </w:rPr>
        <w:t>'Write the value of Solids: '),</w:t>
      </w:r>
    </w:p>
    <w:p w14:paraId="75685608"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 xml:space="preserve">   </w:t>
      </w:r>
      <w:proofErr w:type="gramStart"/>
      <w:r w:rsidRPr="00480C5A">
        <w:rPr>
          <w:rFonts w:ascii="Times New Roman" w:hAnsi="Times New Roman" w:cs="Times New Roman"/>
          <w:sz w:val="16"/>
          <w:szCs w:val="16"/>
        </w:rPr>
        <w:t>read(</w:t>
      </w:r>
      <w:proofErr w:type="gramEnd"/>
      <w:r w:rsidRPr="00480C5A">
        <w:rPr>
          <w:rFonts w:ascii="Times New Roman" w:hAnsi="Times New Roman" w:cs="Times New Roman"/>
          <w:sz w:val="16"/>
          <w:szCs w:val="16"/>
        </w:rPr>
        <w:t>Sol),</w:t>
      </w:r>
      <w:proofErr w:type="spellStart"/>
      <w:r w:rsidRPr="00480C5A">
        <w:rPr>
          <w:rFonts w:ascii="Times New Roman" w:hAnsi="Times New Roman" w:cs="Times New Roman"/>
          <w:sz w:val="16"/>
          <w:szCs w:val="16"/>
        </w:rPr>
        <w:t>nl</w:t>
      </w:r>
      <w:proofErr w:type="spellEnd"/>
      <w:r w:rsidRPr="00480C5A">
        <w:rPr>
          <w:rFonts w:ascii="Times New Roman" w:hAnsi="Times New Roman" w:cs="Times New Roman"/>
          <w:sz w:val="16"/>
          <w:szCs w:val="16"/>
        </w:rPr>
        <w:t>,</w:t>
      </w:r>
    </w:p>
    <w:p w14:paraId="3EB96DD0"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 xml:space="preserve">   </w:t>
      </w:r>
      <w:proofErr w:type="gramStart"/>
      <w:r w:rsidRPr="00480C5A">
        <w:rPr>
          <w:rFonts w:ascii="Times New Roman" w:hAnsi="Times New Roman" w:cs="Times New Roman"/>
          <w:sz w:val="16"/>
          <w:szCs w:val="16"/>
        </w:rPr>
        <w:t>write(</w:t>
      </w:r>
      <w:proofErr w:type="gramEnd"/>
      <w:r w:rsidRPr="00480C5A">
        <w:rPr>
          <w:rFonts w:ascii="Times New Roman" w:hAnsi="Times New Roman" w:cs="Times New Roman"/>
          <w:sz w:val="16"/>
          <w:szCs w:val="16"/>
        </w:rPr>
        <w:t>'Write the value of Sulphate: '),</w:t>
      </w:r>
    </w:p>
    <w:p w14:paraId="6AB6969B"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 xml:space="preserve">   </w:t>
      </w:r>
      <w:proofErr w:type="gramStart"/>
      <w:r w:rsidRPr="00480C5A">
        <w:rPr>
          <w:rFonts w:ascii="Times New Roman" w:hAnsi="Times New Roman" w:cs="Times New Roman"/>
          <w:sz w:val="16"/>
          <w:szCs w:val="16"/>
        </w:rPr>
        <w:t>read(</w:t>
      </w:r>
      <w:proofErr w:type="gramEnd"/>
      <w:r w:rsidRPr="00480C5A">
        <w:rPr>
          <w:rFonts w:ascii="Times New Roman" w:hAnsi="Times New Roman" w:cs="Times New Roman"/>
          <w:sz w:val="16"/>
          <w:szCs w:val="16"/>
        </w:rPr>
        <w:t>Sul),</w:t>
      </w:r>
      <w:proofErr w:type="spellStart"/>
      <w:r w:rsidRPr="00480C5A">
        <w:rPr>
          <w:rFonts w:ascii="Times New Roman" w:hAnsi="Times New Roman" w:cs="Times New Roman"/>
          <w:sz w:val="16"/>
          <w:szCs w:val="16"/>
        </w:rPr>
        <w:t>nl</w:t>
      </w:r>
      <w:proofErr w:type="spellEnd"/>
      <w:r w:rsidRPr="00480C5A">
        <w:rPr>
          <w:rFonts w:ascii="Times New Roman" w:hAnsi="Times New Roman" w:cs="Times New Roman"/>
          <w:sz w:val="16"/>
          <w:szCs w:val="16"/>
        </w:rPr>
        <w:t>,</w:t>
      </w:r>
    </w:p>
    <w:p w14:paraId="79BCB489"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 xml:space="preserve">   </w:t>
      </w:r>
    </w:p>
    <w:p w14:paraId="5766F21D"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 xml:space="preserve">   </w:t>
      </w:r>
      <w:proofErr w:type="gramStart"/>
      <w:r w:rsidRPr="00480C5A">
        <w:rPr>
          <w:rFonts w:ascii="Times New Roman" w:hAnsi="Times New Roman" w:cs="Times New Roman"/>
          <w:sz w:val="16"/>
          <w:szCs w:val="16"/>
        </w:rPr>
        <w:t>input(</w:t>
      </w:r>
      <w:proofErr w:type="spellStart"/>
      <w:proofErr w:type="gramEnd"/>
      <w:r w:rsidRPr="00480C5A">
        <w:rPr>
          <w:rFonts w:ascii="Times New Roman" w:hAnsi="Times New Roman" w:cs="Times New Roman"/>
          <w:sz w:val="16"/>
          <w:szCs w:val="16"/>
        </w:rPr>
        <w:t>Ph,Sol,Sul</w:t>
      </w:r>
      <w:proofErr w:type="spellEnd"/>
      <w:r w:rsidRPr="00480C5A">
        <w:rPr>
          <w:rFonts w:ascii="Times New Roman" w:hAnsi="Times New Roman" w:cs="Times New Roman"/>
          <w:sz w:val="16"/>
          <w:szCs w:val="16"/>
        </w:rPr>
        <w:t>).</w:t>
      </w:r>
    </w:p>
    <w:p w14:paraId="2363369A"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input(stop</w:t>
      </w:r>
      <w:proofErr w:type="gramStart"/>
      <w:r w:rsidRPr="00480C5A">
        <w:rPr>
          <w:rFonts w:ascii="Times New Roman" w:hAnsi="Times New Roman" w:cs="Times New Roman"/>
          <w:sz w:val="16"/>
          <w:szCs w:val="16"/>
        </w:rPr>
        <w:t>) :</w:t>
      </w:r>
      <w:proofErr w:type="gramEnd"/>
      <w:r w:rsidRPr="00480C5A">
        <w:rPr>
          <w:rFonts w:ascii="Times New Roman" w:hAnsi="Times New Roman" w:cs="Times New Roman"/>
          <w:sz w:val="16"/>
          <w:szCs w:val="16"/>
        </w:rPr>
        <w:t>- !.</w:t>
      </w:r>
    </w:p>
    <w:p w14:paraId="5ABD7071" w14:textId="77777777" w:rsidR="00480C5A" w:rsidRPr="00480C5A" w:rsidRDefault="00480C5A" w:rsidP="00480C5A">
      <w:pPr>
        <w:rPr>
          <w:rFonts w:ascii="Times New Roman" w:hAnsi="Times New Roman" w:cs="Times New Roman"/>
          <w:sz w:val="16"/>
          <w:szCs w:val="16"/>
        </w:rPr>
      </w:pPr>
      <w:proofErr w:type="gramStart"/>
      <w:r w:rsidRPr="00480C5A">
        <w:rPr>
          <w:rFonts w:ascii="Times New Roman" w:hAnsi="Times New Roman" w:cs="Times New Roman"/>
          <w:sz w:val="16"/>
          <w:szCs w:val="16"/>
        </w:rPr>
        <w:t>input(</w:t>
      </w:r>
      <w:proofErr w:type="spellStart"/>
      <w:proofErr w:type="gramEnd"/>
      <w:r w:rsidRPr="00480C5A">
        <w:rPr>
          <w:rFonts w:ascii="Times New Roman" w:hAnsi="Times New Roman" w:cs="Times New Roman"/>
          <w:sz w:val="16"/>
          <w:szCs w:val="16"/>
        </w:rPr>
        <w:t>Ph,Sol,Sul</w:t>
      </w:r>
      <w:proofErr w:type="spellEnd"/>
      <w:r w:rsidRPr="00480C5A">
        <w:rPr>
          <w:rFonts w:ascii="Times New Roman" w:hAnsi="Times New Roman" w:cs="Times New Roman"/>
          <w:sz w:val="16"/>
          <w:szCs w:val="16"/>
        </w:rPr>
        <w:t>):-</w:t>
      </w:r>
    </w:p>
    <w:p w14:paraId="308F8C39"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t>Ph &gt; 4.636,</w:t>
      </w:r>
    </w:p>
    <w:p w14:paraId="0E033323"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t>Sul =&lt; 387.796,</w:t>
      </w:r>
    </w:p>
    <w:p w14:paraId="2BCD83AF"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t>Sul &gt; 258.97,</w:t>
      </w:r>
    </w:p>
    <w:p w14:paraId="06418C5F"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r>
      <w:proofErr w:type="gramStart"/>
      <w:r w:rsidRPr="00480C5A">
        <w:rPr>
          <w:rFonts w:ascii="Times New Roman" w:hAnsi="Times New Roman" w:cs="Times New Roman"/>
          <w:sz w:val="16"/>
          <w:szCs w:val="16"/>
        </w:rPr>
        <w:t>write(</w:t>
      </w:r>
      <w:proofErr w:type="gramEnd"/>
      <w:r w:rsidRPr="00480C5A">
        <w:rPr>
          <w:rFonts w:ascii="Times New Roman" w:hAnsi="Times New Roman" w:cs="Times New Roman"/>
          <w:sz w:val="16"/>
          <w:szCs w:val="16"/>
        </w:rPr>
        <w:t>"The Results are"),</w:t>
      </w:r>
      <w:proofErr w:type="spellStart"/>
      <w:r w:rsidRPr="00480C5A">
        <w:rPr>
          <w:rFonts w:ascii="Times New Roman" w:hAnsi="Times New Roman" w:cs="Times New Roman"/>
          <w:sz w:val="16"/>
          <w:szCs w:val="16"/>
        </w:rPr>
        <w:t>nl,nl</w:t>
      </w:r>
      <w:proofErr w:type="spellEnd"/>
      <w:r w:rsidRPr="00480C5A">
        <w:rPr>
          <w:rFonts w:ascii="Times New Roman" w:hAnsi="Times New Roman" w:cs="Times New Roman"/>
          <w:sz w:val="16"/>
          <w:szCs w:val="16"/>
        </w:rPr>
        <w:t>,</w:t>
      </w:r>
    </w:p>
    <w:p w14:paraId="1BB2CA0B"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r>
      <w:proofErr w:type="gramStart"/>
      <w:r w:rsidRPr="00480C5A">
        <w:rPr>
          <w:rFonts w:ascii="Times New Roman" w:hAnsi="Times New Roman" w:cs="Times New Roman"/>
          <w:sz w:val="16"/>
          <w:szCs w:val="16"/>
        </w:rPr>
        <w:t>write(</w:t>
      </w:r>
      <w:proofErr w:type="gramEnd"/>
      <w:r w:rsidRPr="00480C5A">
        <w:rPr>
          <w:rFonts w:ascii="Times New Roman" w:hAnsi="Times New Roman" w:cs="Times New Roman"/>
          <w:sz w:val="16"/>
          <w:szCs w:val="16"/>
        </w:rPr>
        <w:t xml:space="preserve">" Non </w:t>
      </w:r>
      <w:proofErr w:type="spellStart"/>
      <w:r w:rsidRPr="00480C5A">
        <w:rPr>
          <w:rFonts w:ascii="Times New Roman" w:hAnsi="Times New Roman" w:cs="Times New Roman"/>
          <w:sz w:val="16"/>
          <w:szCs w:val="16"/>
        </w:rPr>
        <w:t>Drinkalble</w:t>
      </w:r>
      <w:proofErr w:type="spellEnd"/>
      <w:r w:rsidRPr="00480C5A">
        <w:rPr>
          <w:rFonts w:ascii="Times New Roman" w:hAnsi="Times New Roman" w:cs="Times New Roman"/>
          <w:sz w:val="16"/>
          <w:szCs w:val="16"/>
        </w:rPr>
        <w:t>"),</w:t>
      </w:r>
      <w:proofErr w:type="spellStart"/>
      <w:r w:rsidRPr="00480C5A">
        <w:rPr>
          <w:rFonts w:ascii="Times New Roman" w:hAnsi="Times New Roman" w:cs="Times New Roman"/>
          <w:sz w:val="16"/>
          <w:szCs w:val="16"/>
        </w:rPr>
        <w:t>nl</w:t>
      </w:r>
      <w:proofErr w:type="spellEnd"/>
      <w:r w:rsidRPr="00480C5A">
        <w:rPr>
          <w:rFonts w:ascii="Times New Roman" w:hAnsi="Times New Roman" w:cs="Times New Roman"/>
          <w:sz w:val="16"/>
          <w:szCs w:val="16"/>
        </w:rPr>
        <w:t>,</w:t>
      </w:r>
    </w:p>
    <w:p w14:paraId="34FDBDF2"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r>
      <w:proofErr w:type="gramStart"/>
      <w:r w:rsidRPr="00480C5A">
        <w:rPr>
          <w:rFonts w:ascii="Times New Roman" w:hAnsi="Times New Roman" w:cs="Times New Roman"/>
          <w:sz w:val="16"/>
          <w:szCs w:val="16"/>
        </w:rPr>
        <w:t>write(</w:t>
      </w:r>
      <w:proofErr w:type="gramEnd"/>
      <w:r w:rsidRPr="00480C5A">
        <w:rPr>
          <w:rFonts w:ascii="Times New Roman" w:hAnsi="Times New Roman" w:cs="Times New Roman"/>
          <w:sz w:val="16"/>
          <w:szCs w:val="16"/>
        </w:rPr>
        <w:t xml:space="preserve">" </w:t>
      </w:r>
      <w:proofErr w:type="spellStart"/>
      <w:r w:rsidRPr="00480C5A">
        <w:rPr>
          <w:rFonts w:ascii="Times New Roman" w:hAnsi="Times New Roman" w:cs="Times New Roman"/>
          <w:sz w:val="16"/>
          <w:szCs w:val="16"/>
        </w:rPr>
        <w:t>proba</w:t>
      </w:r>
      <w:proofErr w:type="spellEnd"/>
      <w:r w:rsidRPr="00480C5A">
        <w:rPr>
          <w:rFonts w:ascii="Times New Roman" w:hAnsi="Times New Roman" w:cs="Times New Roman"/>
          <w:sz w:val="16"/>
          <w:szCs w:val="16"/>
        </w:rPr>
        <w:t>: 62.19%"),</w:t>
      </w:r>
      <w:proofErr w:type="spellStart"/>
      <w:r w:rsidRPr="00480C5A">
        <w:rPr>
          <w:rFonts w:ascii="Times New Roman" w:hAnsi="Times New Roman" w:cs="Times New Roman"/>
          <w:sz w:val="16"/>
          <w:szCs w:val="16"/>
        </w:rPr>
        <w:t>nl</w:t>
      </w:r>
      <w:proofErr w:type="spellEnd"/>
      <w:r w:rsidRPr="00480C5A">
        <w:rPr>
          <w:rFonts w:ascii="Times New Roman" w:hAnsi="Times New Roman" w:cs="Times New Roman"/>
          <w:sz w:val="16"/>
          <w:szCs w:val="16"/>
        </w:rPr>
        <w:t>.</w:t>
      </w:r>
    </w:p>
    <w:p w14:paraId="056CBE5D" w14:textId="4DD5A660" w:rsidR="00480C5A" w:rsidRPr="00480C5A" w:rsidRDefault="00480C5A" w:rsidP="00480C5A">
      <w:pPr>
        <w:rPr>
          <w:rFonts w:ascii="Times New Roman" w:hAnsi="Times New Roman" w:cs="Times New Roman"/>
          <w:sz w:val="16"/>
          <w:szCs w:val="16"/>
        </w:rPr>
      </w:pPr>
    </w:p>
    <w:p w14:paraId="37CFBA45" w14:textId="77777777" w:rsidR="00480C5A" w:rsidRPr="00480C5A" w:rsidRDefault="00480C5A" w:rsidP="00480C5A">
      <w:pPr>
        <w:rPr>
          <w:rFonts w:ascii="Times New Roman" w:hAnsi="Times New Roman" w:cs="Times New Roman"/>
          <w:sz w:val="16"/>
          <w:szCs w:val="16"/>
        </w:rPr>
      </w:pPr>
      <w:proofErr w:type="gramStart"/>
      <w:r w:rsidRPr="00480C5A">
        <w:rPr>
          <w:rFonts w:ascii="Times New Roman" w:hAnsi="Times New Roman" w:cs="Times New Roman"/>
          <w:sz w:val="16"/>
          <w:szCs w:val="16"/>
        </w:rPr>
        <w:t>input(</w:t>
      </w:r>
      <w:proofErr w:type="spellStart"/>
      <w:proofErr w:type="gramEnd"/>
      <w:r w:rsidRPr="00480C5A">
        <w:rPr>
          <w:rFonts w:ascii="Times New Roman" w:hAnsi="Times New Roman" w:cs="Times New Roman"/>
          <w:sz w:val="16"/>
          <w:szCs w:val="16"/>
        </w:rPr>
        <w:t>Ph,Sol,Sul</w:t>
      </w:r>
      <w:proofErr w:type="spellEnd"/>
      <w:r w:rsidRPr="00480C5A">
        <w:rPr>
          <w:rFonts w:ascii="Times New Roman" w:hAnsi="Times New Roman" w:cs="Times New Roman"/>
          <w:sz w:val="16"/>
          <w:szCs w:val="16"/>
        </w:rPr>
        <w:t>):-</w:t>
      </w:r>
    </w:p>
    <w:p w14:paraId="3729C3A8"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t>Ph =&lt; 7.61,</w:t>
      </w:r>
    </w:p>
    <w:p w14:paraId="5843CEA9"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t>Sul &gt; 387.796,</w:t>
      </w:r>
    </w:p>
    <w:p w14:paraId="3C5BFFF0"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r>
      <w:proofErr w:type="gramStart"/>
      <w:r w:rsidRPr="00480C5A">
        <w:rPr>
          <w:rFonts w:ascii="Times New Roman" w:hAnsi="Times New Roman" w:cs="Times New Roman"/>
          <w:sz w:val="16"/>
          <w:szCs w:val="16"/>
        </w:rPr>
        <w:t>write(</w:t>
      </w:r>
      <w:proofErr w:type="gramEnd"/>
      <w:r w:rsidRPr="00480C5A">
        <w:rPr>
          <w:rFonts w:ascii="Times New Roman" w:hAnsi="Times New Roman" w:cs="Times New Roman"/>
          <w:sz w:val="16"/>
          <w:szCs w:val="16"/>
        </w:rPr>
        <w:t>"The Results are"),</w:t>
      </w:r>
      <w:proofErr w:type="spellStart"/>
      <w:r w:rsidRPr="00480C5A">
        <w:rPr>
          <w:rFonts w:ascii="Times New Roman" w:hAnsi="Times New Roman" w:cs="Times New Roman"/>
          <w:sz w:val="16"/>
          <w:szCs w:val="16"/>
        </w:rPr>
        <w:t>nl,nl</w:t>
      </w:r>
      <w:proofErr w:type="spellEnd"/>
      <w:r w:rsidRPr="00480C5A">
        <w:rPr>
          <w:rFonts w:ascii="Times New Roman" w:hAnsi="Times New Roman" w:cs="Times New Roman"/>
          <w:sz w:val="16"/>
          <w:szCs w:val="16"/>
        </w:rPr>
        <w:t>,</w:t>
      </w:r>
    </w:p>
    <w:p w14:paraId="30766C29"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t>write("</w:t>
      </w:r>
      <w:proofErr w:type="spellStart"/>
      <w:r w:rsidRPr="00480C5A">
        <w:rPr>
          <w:rFonts w:ascii="Times New Roman" w:hAnsi="Times New Roman" w:cs="Times New Roman"/>
          <w:sz w:val="16"/>
          <w:szCs w:val="16"/>
        </w:rPr>
        <w:t>Drinkalble</w:t>
      </w:r>
      <w:proofErr w:type="spellEnd"/>
      <w:r w:rsidRPr="00480C5A">
        <w:rPr>
          <w:rFonts w:ascii="Times New Roman" w:hAnsi="Times New Roman" w:cs="Times New Roman"/>
          <w:sz w:val="16"/>
          <w:szCs w:val="16"/>
        </w:rPr>
        <w:t>"</w:t>
      </w:r>
      <w:proofErr w:type="gramStart"/>
      <w:r w:rsidRPr="00480C5A">
        <w:rPr>
          <w:rFonts w:ascii="Times New Roman" w:hAnsi="Times New Roman" w:cs="Times New Roman"/>
          <w:sz w:val="16"/>
          <w:szCs w:val="16"/>
        </w:rPr>
        <w:t>),</w:t>
      </w:r>
      <w:proofErr w:type="spellStart"/>
      <w:r w:rsidRPr="00480C5A">
        <w:rPr>
          <w:rFonts w:ascii="Times New Roman" w:hAnsi="Times New Roman" w:cs="Times New Roman"/>
          <w:sz w:val="16"/>
          <w:szCs w:val="16"/>
        </w:rPr>
        <w:t>nl</w:t>
      </w:r>
      <w:proofErr w:type="spellEnd"/>
      <w:proofErr w:type="gramEnd"/>
      <w:r w:rsidRPr="00480C5A">
        <w:rPr>
          <w:rFonts w:ascii="Times New Roman" w:hAnsi="Times New Roman" w:cs="Times New Roman"/>
          <w:sz w:val="16"/>
          <w:szCs w:val="16"/>
        </w:rPr>
        <w:t>,</w:t>
      </w:r>
    </w:p>
    <w:p w14:paraId="4A202FCB"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r>
      <w:proofErr w:type="gramStart"/>
      <w:r w:rsidRPr="00480C5A">
        <w:rPr>
          <w:rFonts w:ascii="Times New Roman" w:hAnsi="Times New Roman" w:cs="Times New Roman"/>
          <w:sz w:val="16"/>
          <w:szCs w:val="16"/>
        </w:rPr>
        <w:t>write(</w:t>
      </w:r>
      <w:proofErr w:type="gramEnd"/>
      <w:r w:rsidRPr="00480C5A">
        <w:rPr>
          <w:rFonts w:ascii="Times New Roman" w:hAnsi="Times New Roman" w:cs="Times New Roman"/>
          <w:sz w:val="16"/>
          <w:szCs w:val="16"/>
        </w:rPr>
        <w:t xml:space="preserve">" </w:t>
      </w:r>
      <w:proofErr w:type="spellStart"/>
      <w:r w:rsidRPr="00480C5A">
        <w:rPr>
          <w:rFonts w:ascii="Times New Roman" w:hAnsi="Times New Roman" w:cs="Times New Roman"/>
          <w:sz w:val="16"/>
          <w:szCs w:val="16"/>
        </w:rPr>
        <w:t>proba</w:t>
      </w:r>
      <w:proofErr w:type="spellEnd"/>
      <w:r w:rsidRPr="00480C5A">
        <w:rPr>
          <w:rFonts w:ascii="Times New Roman" w:hAnsi="Times New Roman" w:cs="Times New Roman"/>
          <w:sz w:val="16"/>
          <w:szCs w:val="16"/>
        </w:rPr>
        <w:t>: 66.04%"),</w:t>
      </w:r>
      <w:proofErr w:type="spellStart"/>
      <w:r w:rsidRPr="00480C5A">
        <w:rPr>
          <w:rFonts w:ascii="Times New Roman" w:hAnsi="Times New Roman" w:cs="Times New Roman"/>
          <w:sz w:val="16"/>
          <w:szCs w:val="16"/>
        </w:rPr>
        <w:t>nl</w:t>
      </w:r>
      <w:proofErr w:type="spellEnd"/>
      <w:r w:rsidRPr="00480C5A">
        <w:rPr>
          <w:rFonts w:ascii="Times New Roman" w:hAnsi="Times New Roman" w:cs="Times New Roman"/>
          <w:sz w:val="16"/>
          <w:szCs w:val="16"/>
        </w:rPr>
        <w:t>.</w:t>
      </w:r>
    </w:p>
    <w:p w14:paraId="4FD662DA"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r>
    </w:p>
    <w:p w14:paraId="6E9B1272" w14:textId="77777777" w:rsidR="00480C5A" w:rsidRPr="00480C5A" w:rsidRDefault="00480C5A" w:rsidP="00480C5A">
      <w:pPr>
        <w:rPr>
          <w:rFonts w:ascii="Times New Roman" w:hAnsi="Times New Roman" w:cs="Times New Roman"/>
          <w:sz w:val="16"/>
          <w:szCs w:val="16"/>
        </w:rPr>
      </w:pPr>
      <w:proofErr w:type="gramStart"/>
      <w:r w:rsidRPr="00480C5A">
        <w:rPr>
          <w:rFonts w:ascii="Times New Roman" w:hAnsi="Times New Roman" w:cs="Times New Roman"/>
          <w:sz w:val="16"/>
          <w:szCs w:val="16"/>
        </w:rPr>
        <w:t>input(</w:t>
      </w:r>
      <w:proofErr w:type="spellStart"/>
      <w:proofErr w:type="gramEnd"/>
      <w:r w:rsidRPr="00480C5A">
        <w:rPr>
          <w:rFonts w:ascii="Times New Roman" w:hAnsi="Times New Roman" w:cs="Times New Roman"/>
          <w:sz w:val="16"/>
          <w:szCs w:val="16"/>
        </w:rPr>
        <w:t>Ph,Sol,Sul</w:t>
      </w:r>
      <w:proofErr w:type="spellEnd"/>
      <w:r w:rsidRPr="00480C5A">
        <w:rPr>
          <w:rFonts w:ascii="Times New Roman" w:hAnsi="Times New Roman" w:cs="Times New Roman"/>
          <w:sz w:val="16"/>
          <w:szCs w:val="16"/>
        </w:rPr>
        <w:t>):-</w:t>
      </w:r>
    </w:p>
    <w:p w14:paraId="4E1F83AB"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t>Ph =&lt; 4.636,</w:t>
      </w:r>
    </w:p>
    <w:p w14:paraId="2A0B1276"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t>Sul =&lt; 387.796,</w:t>
      </w:r>
    </w:p>
    <w:p w14:paraId="05CFFC75"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t>Sul &gt; 258.97,</w:t>
      </w:r>
    </w:p>
    <w:p w14:paraId="1714C1D7"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r>
      <w:proofErr w:type="gramStart"/>
      <w:r w:rsidRPr="00480C5A">
        <w:rPr>
          <w:rFonts w:ascii="Times New Roman" w:hAnsi="Times New Roman" w:cs="Times New Roman"/>
          <w:sz w:val="16"/>
          <w:szCs w:val="16"/>
        </w:rPr>
        <w:t>write(</w:t>
      </w:r>
      <w:proofErr w:type="gramEnd"/>
      <w:r w:rsidRPr="00480C5A">
        <w:rPr>
          <w:rFonts w:ascii="Times New Roman" w:hAnsi="Times New Roman" w:cs="Times New Roman"/>
          <w:sz w:val="16"/>
          <w:szCs w:val="16"/>
        </w:rPr>
        <w:t>"The Results are"),</w:t>
      </w:r>
      <w:proofErr w:type="spellStart"/>
      <w:r w:rsidRPr="00480C5A">
        <w:rPr>
          <w:rFonts w:ascii="Times New Roman" w:hAnsi="Times New Roman" w:cs="Times New Roman"/>
          <w:sz w:val="16"/>
          <w:szCs w:val="16"/>
        </w:rPr>
        <w:t>nl,nl</w:t>
      </w:r>
      <w:proofErr w:type="spellEnd"/>
      <w:r w:rsidRPr="00480C5A">
        <w:rPr>
          <w:rFonts w:ascii="Times New Roman" w:hAnsi="Times New Roman" w:cs="Times New Roman"/>
          <w:sz w:val="16"/>
          <w:szCs w:val="16"/>
        </w:rPr>
        <w:t>,</w:t>
      </w:r>
    </w:p>
    <w:p w14:paraId="125D0477" w14:textId="77777777"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r>
      <w:proofErr w:type="gramStart"/>
      <w:r w:rsidRPr="00480C5A">
        <w:rPr>
          <w:rFonts w:ascii="Times New Roman" w:hAnsi="Times New Roman" w:cs="Times New Roman"/>
          <w:sz w:val="16"/>
          <w:szCs w:val="16"/>
        </w:rPr>
        <w:t>write(</w:t>
      </w:r>
      <w:proofErr w:type="gramEnd"/>
      <w:r w:rsidRPr="00480C5A">
        <w:rPr>
          <w:rFonts w:ascii="Times New Roman" w:hAnsi="Times New Roman" w:cs="Times New Roman"/>
          <w:sz w:val="16"/>
          <w:szCs w:val="16"/>
        </w:rPr>
        <w:t xml:space="preserve">"Non </w:t>
      </w:r>
      <w:proofErr w:type="spellStart"/>
      <w:r w:rsidRPr="00480C5A">
        <w:rPr>
          <w:rFonts w:ascii="Times New Roman" w:hAnsi="Times New Roman" w:cs="Times New Roman"/>
          <w:sz w:val="16"/>
          <w:szCs w:val="16"/>
        </w:rPr>
        <w:t>Drinkalble</w:t>
      </w:r>
      <w:proofErr w:type="spellEnd"/>
      <w:r w:rsidRPr="00480C5A">
        <w:rPr>
          <w:rFonts w:ascii="Times New Roman" w:hAnsi="Times New Roman" w:cs="Times New Roman"/>
          <w:sz w:val="16"/>
          <w:szCs w:val="16"/>
        </w:rPr>
        <w:t>"),</w:t>
      </w:r>
      <w:proofErr w:type="spellStart"/>
      <w:r w:rsidRPr="00480C5A">
        <w:rPr>
          <w:rFonts w:ascii="Times New Roman" w:hAnsi="Times New Roman" w:cs="Times New Roman"/>
          <w:sz w:val="16"/>
          <w:szCs w:val="16"/>
        </w:rPr>
        <w:t>nl</w:t>
      </w:r>
      <w:proofErr w:type="spellEnd"/>
      <w:r w:rsidRPr="00480C5A">
        <w:rPr>
          <w:rFonts w:ascii="Times New Roman" w:hAnsi="Times New Roman" w:cs="Times New Roman"/>
          <w:sz w:val="16"/>
          <w:szCs w:val="16"/>
        </w:rPr>
        <w:t>,</w:t>
      </w:r>
    </w:p>
    <w:p w14:paraId="452AC1EE" w14:textId="1580F4EB" w:rsidR="00480C5A" w:rsidRPr="00480C5A" w:rsidRDefault="00480C5A" w:rsidP="00480C5A">
      <w:pPr>
        <w:rPr>
          <w:rFonts w:ascii="Times New Roman" w:hAnsi="Times New Roman" w:cs="Times New Roman"/>
          <w:sz w:val="16"/>
          <w:szCs w:val="16"/>
        </w:rPr>
      </w:pPr>
      <w:r w:rsidRPr="00480C5A">
        <w:rPr>
          <w:rFonts w:ascii="Times New Roman" w:hAnsi="Times New Roman" w:cs="Times New Roman"/>
          <w:sz w:val="16"/>
          <w:szCs w:val="16"/>
        </w:rPr>
        <w:tab/>
      </w:r>
      <w:proofErr w:type="gramStart"/>
      <w:r w:rsidRPr="00480C5A">
        <w:rPr>
          <w:rFonts w:ascii="Times New Roman" w:hAnsi="Times New Roman" w:cs="Times New Roman"/>
          <w:sz w:val="16"/>
          <w:szCs w:val="16"/>
        </w:rPr>
        <w:t>write(</w:t>
      </w:r>
      <w:proofErr w:type="gramEnd"/>
      <w:r w:rsidRPr="00480C5A">
        <w:rPr>
          <w:rFonts w:ascii="Times New Roman" w:hAnsi="Times New Roman" w:cs="Times New Roman"/>
          <w:sz w:val="16"/>
          <w:szCs w:val="16"/>
        </w:rPr>
        <w:t xml:space="preserve">" </w:t>
      </w:r>
      <w:proofErr w:type="spellStart"/>
      <w:r w:rsidRPr="00480C5A">
        <w:rPr>
          <w:rFonts w:ascii="Times New Roman" w:hAnsi="Times New Roman" w:cs="Times New Roman"/>
          <w:sz w:val="16"/>
          <w:szCs w:val="16"/>
        </w:rPr>
        <w:t>proba</w:t>
      </w:r>
      <w:proofErr w:type="spellEnd"/>
      <w:r w:rsidRPr="00480C5A">
        <w:rPr>
          <w:rFonts w:ascii="Times New Roman" w:hAnsi="Times New Roman" w:cs="Times New Roman"/>
          <w:sz w:val="16"/>
          <w:szCs w:val="16"/>
        </w:rPr>
        <w:t>: 79.45%"),</w:t>
      </w:r>
      <w:proofErr w:type="spellStart"/>
      <w:r w:rsidRPr="00480C5A">
        <w:rPr>
          <w:rFonts w:ascii="Times New Roman" w:hAnsi="Times New Roman" w:cs="Times New Roman"/>
          <w:sz w:val="16"/>
          <w:szCs w:val="16"/>
        </w:rPr>
        <w:t>nl</w:t>
      </w:r>
      <w:proofErr w:type="spellEnd"/>
      <w:r w:rsidRPr="00480C5A">
        <w:rPr>
          <w:rFonts w:ascii="Times New Roman" w:hAnsi="Times New Roman" w:cs="Times New Roman"/>
          <w:sz w:val="16"/>
          <w:szCs w:val="16"/>
        </w:rPr>
        <w:t>.</w:t>
      </w:r>
    </w:p>
    <w:p w14:paraId="35009D39" w14:textId="77777777" w:rsidR="00742448" w:rsidRPr="00742448" w:rsidRDefault="00742448" w:rsidP="00742448">
      <w:pPr>
        <w:rPr>
          <w:rFonts w:ascii="Times New Roman" w:hAnsi="Times New Roman" w:cs="Times New Roman"/>
          <w:sz w:val="16"/>
          <w:szCs w:val="16"/>
        </w:rPr>
      </w:pPr>
      <w:proofErr w:type="gramStart"/>
      <w:r w:rsidRPr="00742448">
        <w:rPr>
          <w:rFonts w:ascii="Times New Roman" w:hAnsi="Times New Roman" w:cs="Times New Roman"/>
          <w:sz w:val="16"/>
          <w:szCs w:val="16"/>
        </w:rPr>
        <w:t>Input(</w:t>
      </w:r>
      <w:proofErr w:type="spellStart"/>
      <w:proofErr w:type="gramEnd"/>
      <w:r w:rsidRPr="00742448">
        <w:rPr>
          <w:rFonts w:ascii="Times New Roman" w:hAnsi="Times New Roman" w:cs="Times New Roman"/>
          <w:sz w:val="16"/>
          <w:szCs w:val="16"/>
        </w:rPr>
        <w:t>Ph,Sol,Sul</w:t>
      </w:r>
      <w:proofErr w:type="spellEnd"/>
      <w:r w:rsidRPr="00742448">
        <w:rPr>
          <w:rFonts w:ascii="Times New Roman" w:hAnsi="Times New Roman" w:cs="Times New Roman"/>
          <w:sz w:val="16"/>
          <w:szCs w:val="16"/>
        </w:rPr>
        <w:t>):-</w:t>
      </w:r>
    </w:p>
    <w:p w14:paraId="739C6F7E"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lastRenderedPageBreak/>
        <w:tab/>
        <w:t>Ph &gt; 7.61,</w:t>
      </w:r>
    </w:p>
    <w:p w14:paraId="536E222B"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Sul &gt; 387.796,</w:t>
      </w:r>
    </w:p>
    <w:p w14:paraId="4321ACF4"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"The Results are"),</w:t>
      </w:r>
      <w:proofErr w:type="spellStart"/>
      <w:r w:rsidRPr="00742448">
        <w:rPr>
          <w:rFonts w:ascii="Times New Roman" w:hAnsi="Times New Roman" w:cs="Times New Roman"/>
          <w:sz w:val="16"/>
          <w:szCs w:val="16"/>
        </w:rPr>
        <w:t>nl,nl</w:t>
      </w:r>
      <w:proofErr w:type="spellEnd"/>
      <w:r w:rsidRPr="00742448">
        <w:rPr>
          <w:rFonts w:ascii="Times New Roman" w:hAnsi="Times New Roman" w:cs="Times New Roman"/>
          <w:sz w:val="16"/>
          <w:szCs w:val="16"/>
        </w:rPr>
        <w:t>,</w:t>
      </w:r>
    </w:p>
    <w:p w14:paraId="7DF4E49A"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 xml:space="preserve">"non </w:t>
      </w:r>
      <w:proofErr w:type="spellStart"/>
      <w:r w:rsidRPr="00742448">
        <w:rPr>
          <w:rFonts w:ascii="Times New Roman" w:hAnsi="Times New Roman" w:cs="Times New Roman"/>
          <w:sz w:val="16"/>
          <w:szCs w:val="16"/>
        </w:rPr>
        <w:t>Drinkalble</w:t>
      </w:r>
      <w:proofErr w:type="spellEnd"/>
      <w:r w:rsidRPr="00742448">
        <w:rPr>
          <w:rFonts w:ascii="Times New Roman" w:hAnsi="Times New Roman" w:cs="Times New Roman"/>
          <w:sz w:val="16"/>
          <w:szCs w:val="16"/>
        </w:rPr>
        <w:t>"),</w:t>
      </w:r>
      <w:proofErr w:type="spellStart"/>
      <w:r w:rsidRPr="00742448">
        <w:rPr>
          <w:rFonts w:ascii="Times New Roman" w:hAnsi="Times New Roman" w:cs="Times New Roman"/>
          <w:sz w:val="16"/>
          <w:szCs w:val="16"/>
        </w:rPr>
        <w:t>nl</w:t>
      </w:r>
      <w:proofErr w:type="spellEnd"/>
      <w:r w:rsidRPr="00742448">
        <w:rPr>
          <w:rFonts w:ascii="Times New Roman" w:hAnsi="Times New Roman" w:cs="Times New Roman"/>
          <w:sz w:val="16"/>
          <w:szCs w:val="16"/>
        </w:rPr>
        <w:t>,</w:t>
      </w:r>
    </w:p>
    <w:p w14:paraId="36F2F197"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 xml:space="preserve">" </w:t>
      </w:r>
      <w:proofErr w:type="spellStart"/>
      <w:r w:rsidRPr="00742448">
        <w:rPr>
          <w:rFonts w:ascii="Times New Roman" w:hAnsi="Times New Roman" w:cs="Times New Roman"/>
          <w:sz w:val="16"/>
          <w:szCs w:val="16"/>
        </w:rPr>
        <w:t>proba</w:t>
      </w:r>
      <w:proofErr w:type="spellEnd"/>
      <w:r w:rsidRPr="00742448">
        <w:rPr>
          <w:rFonts w:ascii="Times New Roman" w:hAnsi="Times New Roman" w:cs="Times New Roman"/>
          <w:sz w:val="16"/>
          <w:szCs w:val="16"/>
        </w:rPr>
        <w:t>: 78.08%"),</w:t>
      </w:r>
      <w:proofErr w:type="spellStart"/>
      <w:r w:rsidRPr="00742448">
        <w:rPr>
          <w:rFonts w:ascii="Times New Roman" w:hAnsi="Times New Roman" w:cs="Times New Roman"/>
          <w:sz w:val="16"/>
          <w:szCs w:val="16"/>
        </w:rPr>
        <w:t>nl</w:t>
      </w:r>
      <w:proofErr w:type="spellEnd"/>
      <w:r w:rsidRPr="00742448">
        <w:rPr>
          <w:rFonts w:ascii="Times New Roman" w:hAnsi="Times New Roman" w:cs="Times New Roman"/>
          <w:sz w:val="16"/>
          <w:szCs w:val="16"/>
        </w:rPr>
        <w:t>.</w:t>
      </w:r>
    </w:p>
    <w:p w14:paraId="212AFB42" w14:textId="77777777" w:rsidR="00742448" w:rsidRPr="00742448" w:rsidRDefault="00742448" w:rsidP="00742448">
      <w:pPr>
        <w:rPr>
          <w:rFonts w:ascii="Times New Roman" w:hAnsi="Times New Roman" w:cs="Times New Roman"/>
          <w:sz w:val="16"/>
          <w:szCs w:val="16"/>
        </w:rPr>
      </w:pPr>
    </w:p>
    <w:p w14:paraId="08F5DECF" w14:textId="77777777" w:rsidR="00742448" w:rsidRPr="00742448" w:rsidRDefault="00742448" w:rsidP="00742448">
      <w:pPr>
        <w:rPr>
          <w:rFonts w:ascii="Times New Roman" w:hAnsi="Times New Roman" w:cs="Times New Roman"/>
          <w:sz w:val="16"/>
          <w:szCs w:val="16"/>
        </w:rPr>
      </w:pPr>
      <w:proofErr w:type="gramStart"/>
      <w:r w:rsidRPr="00742448">
        <w:rPr>
          <w:rFonts w:ascii="Times New Roman" w:hAnsi="Times New Roman" w:cs="Times New Roman"/>
          <w:sz w:val="16"/>
          <w:szCs w:val="16"/>
        </w:rPr>
        <w:t>Input(</w:t>
      </w:r>
      <w:proofErr w:type="spellStart"/>
      <w:proofErr w:type="gramEnd"/>
      <w:r w:rsidRPr="00742448">
        <w:rPr>
          <w:rFonts w:ascii="Times New Roman" w:hAnsi="Times New Roman" w:cs="Times New Roman"/>
          <w:sz w:val="16"/>
          <w:szCs w:val="16"/>
        </w:rPr>
        <w:t>Ph,Sol,Sul</w:t>
      </w:r>
      <w:proofErr w:type="spellEnd"/>
      <w:r w:rsidRPr="00742448">
        <w:rPr>
          <w:rFonts w:ascii="Times New Roman" w:hAnsi="Times New Roman" w:cs="Times New Roman"/>
          <w:sz w:val="16"/>
          <w:szCs w:val="16"/>
        </w:rPr>
        <w:t>):-</w:t>
      </w:r>
    </w:p>
    <w:p w14:paraId="5B7157C8"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Ph &gt; 5.825,</w:t>
      </w:r>
    </w:p>
    <w:p w14:paraId="2641706B"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Sul =&lt; 258.97,</w:t>
      </w:r>
    </w:p>
    <w:p w14:paraId="37828DC4"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Sol &gt; 21161.408,</w:t>
      </w:r>
    </w:p>
    <w:p w14:paraId="26856A54"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"The Results are"),</w:t>
      </w:r>
      <w:proofErr w:type="spellStart"/>
      <w:r w:rsidRPr="00742448">
        <w:rPr>
          <w:rFonts w:ascii="Times New Roman" w:hAnsi="Times New Roman" w:cs="Times New Roman"/>
          <w:sz w:val="16"/>
          <w:szCs w:val="16"/>
        </w:rPr>
        <w:t>nl,nl</w:t>
      </w:r>
      <w:proofErr w:type="spellEnd"/>
      <w:r w:rsidRPr="00742448">
        <w:rPr>
          <w:rFonts w:ascii="Times New Roman" w:hAnsi="Times New Roman" w:cs="Times New Roman"/>
          <w:sz w:val="16"/>
          <w:szCs w:val="16"/>
        </w:rPr>
        <w:t>,</w:t>
      </w:r>
    </w:p>
    <w:p w14:paraId="674CCEFD"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write("</w:t>
      </w:r>
      <w:proofErr w:type="spellStart"/>
      <w:r w:rsidRPr="00742448">
        <w:rPr>
          <w:rFonts w:ascii="Times New Roman" w:hAnsi="Times New Roman" w:cs="Times New Roman"/>
          <w:sz w:val="16"/>
          <w:szCs w:val="16"/>
        </w:rPr>
        <w:t>Drinkalble</w:t>
      </w:r>
      <w:proofErr w:type="spellEnd"/>
      <w:r w:rsidRPr="00742448">
        <w:rPr>
          <w:rFonts w:ascii="Times New Roman" w:hAnsi="Times New Roman" w:cs="Times New Roman"/>
          <w:sz w:val="16"/>
          <w:szCs w:val="16"/>
        </w:rPr>
        <w:t>"</w:t>
      </w:r>
      <w:proofErr w:type="gramStart"/>
      <w:r w:rsidRPr="00742448">
        <w:rPr>
          <w:rFonts w:ascii="Times New Roman" w:hAnsi="Times New Roman" w:cs="Times New Roman"/>
          <w:sz w:val="16"/>
          <w:szCs w:val="16"/>
        </w:rPr>
        <w:t>),</w:t>
      </w:r>
      <w:proofErr w:type="spellStart"/>
      <w:r w:rsidRPr="00742448">
        <w:rPr>
          <w:rFonts w:ascii="Times New Roman" w:hAnsi="Times New Roman" w:cs="Times New Roman"/>
          <w:sz w:val="16"/>
          <w:szCs w:val="16"/>
        </w:rPr>
        <w:t>nl</w:t>
      </w:r>
      <w:proofErr w:type="spellEnd"/>
      <w:proofErr w:type="gramEnd"/>
      <w:r w:rsidRPr="00742448">
        <w:rPr>
          <w:rFonts w:ascii="Times New Roman" w:hAnsi="Times New Roman" w:cs="Times New Roman"/>
          <w:sz w:val="16"/>
          <w:szCs w:val="16"/>
        </w:rPr>
        <w:t>,</w:t>
      </w:r>
    </w:p>
    <w:p w14:paraId="08AD9BC7"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 xml:space="preserve">" </w:t>
      </w:r>
      <w:proofErr w:type="spellStart"/>
      <w:r w:rsidRPr="00742448">
        <w:rPr>
          <w:rFonts w:ascii="Times New Roman" w:hAnsi="Times New Roman" w:cs="Times New Roman"/>
          <w:sz w:val="16"/>
          <w:szCs w:val="16"/>
        </w:rPr>
        <w:t>proba</w:t>
      </w:r>
      <w:proofErr w:type="spellEnd"/>
      <w:r w:rsidRPr="00742448">
        <w:rPr>
          <w:rFonts w:ascii="Times New Roman" w:hAnsi="Times New Roman" w:cs="Times New Roman"/>
          <w:sz w:val="16"/>
          <w:szCs w:val="16"/>
        </w:rPr>
        <w:t>: 94.34%"),</w:t>
      </w:r>
      <w:proofErr w:type="spellStart"/>
      <w:r w:rsidRPr="00742448">
        <w:rPr>
          <w:rFonts w:ascii="Times New Roman" w:hAnsi="Times New Roman" w:cs="Times New Roman"/>
          <w:sz w:val="16"/>
          <w:szCs w:val="16"/>
        </w:rPr>
        <w:t>nl</w:t>
      </w:r>
      <w:proofErr w:type="spellEnd"/>
      <w:r w:rsidRPr="00742448">
        <w:rPr>
          <w:rFonts w:ascii="Times New Roman" w:hAnsi="Times New Roman" w:cs="Times New Roman"/>
          <w:sz w:val="16"/>
          <w:szCs w:val="16"/>
        </w:rPr>
        <w:t>.</w:t>
      </w:r>
    </w:p>
    <w:p w14:paraId="073DC8EF"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
    <w:p w14:paraId="68522FAB" w14:textId="77777777" w:rsidR="00742448" w:rsidRPr="00742448" w:rsidRDefault="00742448" w:rsidP="00742448">
      <w:pPr>
        <w:rPr>
          <w:rFonts w:ascii="Times New Roman" w:hAnsi="Times New Roman" w:cs="Times New Roman"/>
          <w:sz w:val="16"/>
          <w:szCs w:val="16"/>
        </w:rPr>
      </w:pPr>
      <w:proofErr w:type="gramStart"/>
      <w:r w:rsidRPr="00742448">
        <w:rPr>
          <w:rFonts w:ascii="Times New Roman" w:hAnsi="Times New Roman" w:cs="Times New Roman"/>
          <w:sz w:val="16"/>
          <w:szCs w:val="16"/>
        </w:rPr>
        <w:t>input(</w:t>
      </w:r>
      <w:proofErr w:type="spellStart"/>
      <w:proofErr w:type="gramEnd"/>
      <w:r w:rsidRPr="00742448">
        <w:rPr>
          <w:rFonts w:ascii="Times New Roman" w:hAnsi="Times New Roman" w:cs="Times New Roman"/>
          <w:sz w:val="16"/>
          <w:szCs w:val="16"/>
        </w:rPr>
        <w:t>Ph,Sol,Sul</w:t>
      </w:r>
      <w:proofErr w:type="spellEnd"/>
      <w:r w:rsidRPr="00742448">
        <w:rPr>
          <w:rFonts w:ascii="Times New Roman" w:hAnsi="Times New Roman" w:cs="Times New Roman"/>
          <w:sz w:val="16"/>
          <w:szCs w:val="16"/>
        </w:rPr>
        <w:t>):-</w:t>
      </w:r>
    </w:p>
    <w:p w14:paraId="33FBB1D3"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Ph =&lt; 7.947,</w:t>
      </w:r>
    </w:p>
    <w:p w14:paraId="59E1CB69"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Sul =&lt; 258.97,</w:t>
      </w:r>
    </w:p>
    <w:p w14:paraId="46455A3A"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Sol =&lt; 21161.408,</w:t>
      </w:r>
    </w:p>
    <w:p w14:paraId="6DA3502A"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"The Results are"),</w:t>
      </w:r>
      <w:proofErr w:type="spellStart"/>
      <w:r w:rsidRPr="00742448">
        <w:rPr>
          <w:rFonts w:ascii="Times New Roman" w:hAnsi="Times New Roman" w:cs="Times New Roman"/>
          <w:sz w:val="16"/>
          <w:szCs w:val="16"/>
        </w:rPr>
        <w:t>nl,nl</w:t>
      </w:r>
      <w:proofErr w:type="spellEnd"/>
      <w:r w:rsidRPr="00742448">
        <w:rPr>
          <w:rFonts w:ascii="Times New Roman" w:hAnsi="Times New Roman" w:cs="Times New Roman"/>
          <w:sz w:val="16"/>
          <w:szCs w:val="16"/>
        </w:rPr>
        <w:t>,</w:t>
      </w:r>
    </w:p>
    <w:p w14:paraId="2D474715"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 xml:space="preserve">"Non </w:t>
      </w:r>
      <w:proofErr w:type="spellStart"/>
      <w:r w:rsidRPr="00742448">
        <w:rPr>
          <w:rFonts w:ascii="Times New Roman" w:hAnsi="Times New Roman" w:cs="Times New Roman"/>
          <w:sz w:val="16"/>
          <w:szCs w:val="16"/>
        </w:rPr>
        <w:t>Drinkalble</w:t>
      </w:r>
      <w:proofErr w:type="spellEnd"/>
      <w:r w:rsidRPr="00742448">
        <w:rPr>
          <w:rFonts w:ascii="Times New Roman" w:hAnsi="Times New Roman" w:cs="Times New Roman"/>
          <w:sz w:val="16"/>
          <w:szCs w:val="16"/>
        </w:rPr>
        <w:t>"),</w:t>
      </w:r>
      <w:proofErr w:type="spellStart"/>
      <w:r w:rsidRPr="00742448">
        <w:rPr>
          <w:rFonts w:ascii="Times New Roman" w:hAnsi="Times New Roman" w:cs="Times New Roman"/>
          <w:sz w:val="16"/>
          <w:szCs w:val="16"/>
        </w:rPr>
        <w:t>nl</w:t>
      </w:r>
      <w:proofErr w:type="spellEnd"/>
      <w:r w:rsidRPr="00742448">
        <w:rPr>
          <w:rFonts w:ascii="Times New Roman" w:hAnsi="Times New Roman" w:cs="Times New Roman"/>
          <w:sz w:val="16"/>
          <w:szCs w:val="16"/>
        </w:rPr>
        <w:t>,</w:t>
      </w:r>
    </w:p>
    <w:p w14:paraId="227EB2CB"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 xml:space="preserve">" </w:t>
      </w:r>
      <w:proofErr w:type="spellStart"/>
      <w:r w:rsidRPr="00742448">
        <w:rPr>
          <w:rFonts w:ascii="Times New Roman" w:hAnsi="Times New Roman" w:cs="Times New Roman"/>
          <w:sz w:val="16"/>
          <w:szCs w:val="16"/>
        </w:rPr>
        <w:t>proba</w:t>
      </w:r>
      <w:proofErr w:type="spellEnd"/>
      <w:r w:rsidRPr="00742448">
        <w:rPr>
          <w:rFonts w:ascii="Times New Roman" w:hAnsi="Times New Roman" w:cs="Times New Roman"/>
          <w:sz w:val="16"/>
          <w:szCs w:val="16"/>
        </w:rPr>
        <w:t>: 73.91%"),</w:t>
      </w:r>
      <w:proofErr w:type="spellStart"/>
      <w:r w:rsidRPr="00742448">
        <w:rPr>
          <w:rFonts w:ascii="Times New Roman" w:hAnsi="Times New Roman" w:cs="Times New Roman"/>
          <w:sz w:val="16"/>
          <w:szCs w:val="16"/>
        </w:rPr>
        <w:t>nl</w:t>
      </w:r>
      <w:proofErr w:type="spellEnd"/>
      <w:r w:rsidRPr="00742448">
        <w:rPr>
          <w:rFonts w:ascii="Times New Roman" w:hAnsi="Times New Roman" w:cs="Times New Roman"/>
          <w:sz w:val="16"/>
          <w:szCs w:val="16"/>
        </w:rPr>
        <w:t>.</w:t>
      </w:r>
    </w:p>
    <w:p w14:paraId="719DD821" w14:textId="77777777" w:rsidR="00742448" w:rsidRPr="00742448" w:rsidRDefault="00742448" w:rsidP="00742448">
      <w:pPr>
        <w:rPr>
          <w:rFonts w:ascii="Times New Roman" w:hAnsi="Times New Roman" w:cs="Times New Roman"/>
          <w:sz w:val="16"/>
          <w:szCs w:val="16"/>
        </w:rPr>
      </w:pPr>
    </w:p>
    <w:p w14:paraId="4F7967A4" w14:textId="77777777" w:rsidR="00742448" w:rsidRPr="00742448" w:rsidRDefault="00742448" w:rsidP="00742448">
      <w:pPr>
        <w:rPr>
          <w:rFonts w:ascii="Times New Roman" w:hAnsi="Times New Roman" w:cs="Times New Roman"/>
          <w:sz w:val="16"/>
          <w:szCs w:val="16"/>
        </w:rPr>
      </w:pPr>
      <w:proofErr w:type="gramStart"/>
      <w:r w:rsidRPr="00742448">
        <w:rPr>
          <w:rFonts w:ascii="Times New Roman" w:hAnsi="Times New Roman" w:cs="Times New Roman"/>
          <w:sz w:val="16"/>
          <w:szCs w:val="16"/>
        </w:rPr>
        <w:t>input(</w:t>
      </w:r>
      <w:proofErr w:type="spellStart"/>
      <w:proofErr w:type="gramEnd"/>
      <w:r w:rsidRPr="00742448">
        <w:rPr>
          <w:rFonts w:ascii="Times New Roman" w:hAnsi="Times New Roman" w:cs="Times New Roman"/>
          <w:sz w:val="16"/>
          <w:szCs w:val="16"/>
        </w:rPr>
        <w:t>Ph,Sol,Sul</w:t>
      </w:r>
      <w:proofErr w:type="spellEnd"/>
      <w:r w:rsidRPr="00742448">
        <w:rPr>
          <w:rFonts w:ascii="Times New Roman" w:hAnsi="Times New Roman" w:cs="Times New Roman"/>
          <w:sz w:val="16"/>
          <w:szCs w:val="16"/>
        </w:rPr>
        <w:t>):-</w:t>
      </w:r>
    </w:p>
    <w:p w14:paraId="7F89EFF1"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Ph =&lt; 5.825,</w:t>
      </w:r>
    </w:p>
    <w:p w14:paraId="69C6E9EF"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Sul =&lt; 258.97,</w:t>
      </w:r>
    </w:p>
    <w:p w14:paraId="0F09598F"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Sol &gt; 21161.408,</w:t>
      </w:r>
    </w:p>
    <w:p w14:paraId="74BD6D5B"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"The Results are"),</w:t>
      </w:r>
      <w:proofErr w:type="spellStart"/>
      <w:r w:rsidRPr="00742448">
        <w:rPr>
          <w:rFonts w:ascii="Times New Roman" w:hAnsi="Times New Roman" w:cs="Times New Roman"/>
          <w:sz w:val="16"/>
          <w:szCs w:val="16"/>
        </w:rPr>
        <w:t>nl,nl</w:t>
      </w:r>
      <w:proofErr w:type="spellEnd"/>
      <w:r w:rsidRPr="00742448">
        <w:rPr>
          <w:rFonts w:ascii="Times New Roman" w:hAnsi="Times New Roman" w:cs="Times New Roman"/>
          <w:sz w:val="16"/>
          <w:szCs w:val="16"/>
        </w:rPr>
        <w:t>,</w:t>
      </w:r>
    </w:p>
    <w:p w14:paraId="221934EC"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 xml:space="preserve">"Non </w:t>
      </w:r>
      <w:proofErr w:type="spellStart"/>
      <w:r w:rsidRPr="00742448">
        <w:rPr>
          <w:rFonts w:ascii="Times New Roman" w:hAnsi="Times New Roman" w:cs="Times New Roman"/>
          <w:sz w:val="16"/>
          <w:szCs w:val="16"/>
        </w:rPr>
        <w:t>Drinkalble</w:t>
      </w:r>
      <w:proofErr w:type="spellEnd"/>
      <w:r w:rsidRPr="00742448">
        <w:rPr>
          <w:rFonts w:ascii="Times New Roman" w:hAnsi="Times New Roman" w:cs="Times New Roman"/>
          <w:sz w:val="16"/>
          <w:szCs w:val="16"/>
        </w:rPr>
        <w:t>"),</w:t>
      </w:r>
      <w:proofErr w:type="spellStart"/>
      <w:r w:rsidRPr="00742448">
        <w:rPr>
          <w:rFonts w:ascii="Times New Roman" w:hAnsi="Times New Roman" w:cs="Times New Roman"/>
          <w:sz w:val="16"/>
          <w:szCs w:val="16"/>
        </w:rPr>
        <w:t>nl</w:t>
      </w:r>
      <w:proofErr w:type="spellEnd"/>
      <w:r w:rsidRPr="00742448">
        <w:rPr>
          <w:rFonts w:ascii="Times New Roman" w:hAnsi="Times New Roman" w:cs="Times New Roman"/>
          <w:sz w:val="16"/>
          <w:szCs w:val="16"/>
        </w:rPr>
        <w:t>,</w:t>
      </w:r>
    </w:p>
    <w:p w14:paraId="3C0FF4C3"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 xml:space="preserve">" </w:t>
      </w:r>
      <w:proofErr w:type="spellStart"/>
      <w:r w:rsidRPr="00742448">
        <w:rPr>
          <w:rFonts w:ascii="Times New Roman" w:hAnsi="Times New Roman" w:cs="Times New Roman"/>
          <w:sz w:val="16"/>
          <w:szCs w:val="16"/>
        </w:rPr>
        <w:t>proba</w:t>
      </w:r>
      <w:proofErr w:type="spellEnd"/>
      <w:r w:rsidRPr="00742448">
        <w:rPr>
          <w:rFonts w:ascii="Times New Roman" w:hAnsi="Times New Roman" w:cs="Times New Roman"/>
          <w:sz w:val="16"/>
          <w:szCs w:val="16"/>
        </w:rPr>
        <w:t>: 50.0%"),</w:t>
      </w:r>
      <w:proofErr w:type="spellStart"/>
      <w:r w:rsidRPr="00742448">
        <w:rPr>
          <w:rFonts w:ascii="Times New Roman" w:hAnsi="Times New Roman" w:cs="Times New Roman"/>
          <w:sz w:val="16"/>
          <w:szCs w:val="16"/>
        </w:rPr>
        <w:t>nl</w:t>
      </w:r>
      <w:proofErr w:type="spellEnd"/>
      <w:r w:rsidRPr="00742448">
        <w:rPr>
          <w:rFonts w:ascii="Times New Roman" w:hAnsi="Times New Roman" w:cs="Times New Roman"/>
          <w:sz w:val="16"/>
          <w:szCs w:val="16"/>
        </w:rPr>
        <w:t>.</w:t>
      </w:r>
    </w:p>
    <w:p w14:paraId="4B2DAB11" w14:textId="77777777" w:rsidR="00742448" w:rsidRPr="00742448" w:rsidRDefault="00742448" w:rsidP="00742448">
      <w:pPr>
        <w:rPr>
          <w:rFonts w:ascii="Times New Roman" w:hAnsi="Times New Roman" w:cs="Times New Roman"/>
          <w:sz w:val="16"/>
          <w:szCs w:val="16"/>
        </w:rPr>
      </w:pPr>
    </w:p>
    <w:p w14:paraId="320876EE" w14:textId="77777777" w:rsidR="00742448" w:rsidRPr="00742448" w:rsidRDefault="00742448" w:rsidP="00742448">
      <w:pPr>
        <w:rPr>
          <w:rFonts w:ascii="Times New Roman" w:hAnsi="Times New Roman" w:cs="Times New Roman"/>
          <w:sz w:val="16"/>
          <w:szCs w:val="16"/>
        </w:rPr>
      </w:pPr>
      <w:proofErr w:type="gramStart"/>
      <w:r w:rsidRPr="00742448">
        <w:rPr>
          <w:rFonts w:ascii="Times New Roman" w:hAnsi="Times New Roman" w:cs="Times New Roman"/>
          <w:sz w:val="16"/>
          <w:szCs w:val="16"/>
        </w:rPr>
        <w:t>input(</w:t>
      </w:r>
      <w:proofErr w:type="spellStart"/>
      <w:proofErr w:type="gramEnd"/>
      <w:r w:rsidRPr="00742448">
        <w:rPr>
          <w:rFonts w:ascii="Times New Roman" w:hAnsi="Times New Roman" w:cs="Times New Roman"/>
          <w:sz w:val="16"/>
          <w:szCs w:val="16"/>
        </w:rPr>
        <w:t>Ph,Sol,Sul</w:t>
      </w:r>
      <w:proofErr w:type="spellEnd"/>
      <w:r w:rsidRPr="00742448">
        <w:rPr>
          <w:rFonts w:ascii="Times New Roman" w:hAnsi="Times New Roman" w:cs="Times New Roman"/>
          <w:sz w:val="16"/>
          <w:szCs w:val="16"/>
        </w:rPr>
        <w:t>):-</w:t>
      </w:r>
    </w:p>
    <w:p w14:paraId="09C75471"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Ph &gt; 7.947,</w:t>
      </w:r>
    </w:p>
    <w:p w14:paraId="3EFF2D92"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lastRenderedPageBreak/>
        <w:tab/>
        <w:t>Sul =&lt; 258.97,</w:t>
      </w:r>
    </w:p>
    <w:p w14:paraId="5E840E8E"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Sol =&lt; 21161.408,</w:t>
      </w:r>
    </w:p>
    <w:p w14:paraId="0B2F5999"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"The Results are"),</w:t>
      </w:r>
      <w:proofErr w:type="spellStart"/>
      <w:r w:rsidRPr="00742448">
        <w:rPr>
          <w:rFonts w:ascii="Times New Roman" w:hAnsi="Times New Roman" w:cs="Times New Roman"/>
          <w:sz w:val="16"/>
          <w:szCs w:val="16"/>
        </w:rPr>
        <w:t>nl,nl</w:t>
      </w:r>
      <w:proofErr w:type="spellEnd"/>
      <w:r w:rsidRPr="00742448">
        <w:rPr>
          <w:rFonts w:ascii="Times New Roman" w:hAnsi="Times New Roman" w:cs="Times New Roman"/>
          <w:sz w:val="16"/>
          <w:szCs w:val="16"/>
        </w:rPr>
        <w:t>,</w:t>
      </w:r>
    </w:p>
    <w:p w14:paraId="328CE74C" w14:textId="77777777" w:rsidR="00742448"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t>write("</w:t>
      </w:r>
      <w:proofErr w:type="spellStart"/>
      <w:r w:rsidRPr="00742448">
        <w:rPr>
          <w:rFonts w:ascii="Times New Roman" w:hAnsi="Times New Roman" w:cs="Times New Roman"/>
          <w:sz w:val="16"/>
          <w:szCs w:val="16"/>
        </w:rPr>
        <w:t>Drinkalble</w:t>
      </w:r>
      <w:proofErr w:type="spellEnd"/>
      <w:r w:rsidRPr="00742448">
        <w:rPr>
          <w:rFonts w:ascii="Times New Roman" w:hAnsi="Times New Roman" w:cs="Times New Roman"/>
          <w:sz w:val="16"/>
          <w:szCs w:val="16"/>
        </w:rPr>
        <w:t>"</w:t>
      </w:r>
      <w:proofErr w:type="gramStart"/>
      <w:r w:rsidRPr="00742448">
        <w:rPr>
          <w:rFonts w:ascii="Times New Roman" w:hAnsi="Times New Roman" w:cs="Times New Roman"/>
          <w:sz w:val="16"/>
          <w:szCs w:val="16"/>
        </w:rPr>
        <w:t>),</w:t>
      </w:r>
      <w:proofErr w:type="spellStart"/>
      <w:r w:rsidRPr="00742448">
        <w:rPr>
          <w:rFonts w:ascii="Times New Roman" w:hAnsi="Times New Roman" w:cs="Times New Roman"/>
          <w:sz w:val="16"/>
          <w:szCs w:val="16"/>
        </w:rPr>
        <w:t>nl</w:t>
      </w:r>
      <w:proofErr w:type="spellEnd"/>
      <w:proofErr w:type="gramEnd"/>
      <w:r w:rsidRPr="00742448">
        <w:rPr>
          <w:rFonts w:ascii="Times New Roman" w:hAnsi="Times New Roman" w:cs="Times New Roman"/>
          <w:sz w:val="16"/>
          <w:szCs w:val="16"/>
        </w:rPr>
        <w:t>,</w:t>
      </w:r>
    </w:p>
    <w:p w14:paraId="3976A4D4" w14:textId="62922899" w:rsidR="00480C5A" w:rsidRPr="00742448" w:rsidRDefault="00742448" w:rsidP="00742448">
      <w:pPr>
        <w:rPr>
          <w:rFonts w:ascii="Times New Roman" w:hAnsi="Times New Roman" w:cs="Times New Roman"/>
          <w:sz w:val="16"/>
          <w:szCs w:val="16"/>
        </w:rPr>
      </w:pPr>
      <w:r w:rsidRPr="00742448">
        <w:rPr>
          <w:rFonts w:ascii="Times New Roman" w:hAnsi="Times New Roman" w:cs="Times New Roman"/>
          <w:sz w:val="16"/>
          <w:szCs w:val="16"/>
        </w:rPr>
        <w:tab/>
      </w:r>
      <w:proofErr w:type="gramStart"/>
      <w:r w:rsidRPr="00742448">
        <w:rPr>
          <w:rFonts w:ascii="Times New Roman" w:hAnsi="Times New Roman" w:cs="Times New Roman"/>
          <w:sz w:val="16"/>
          <w:szCs w:val="16"/>
        </w:rPr>
        <w:t>write(</w:t>
      </w:r>
      <w:proofErr w:type="gramEnd"/>
      <w:r w:rsidRPr="00742448">
        <w:rPr>
          <w:rFonts w:ascii="Times New Roman" w:hAnsi="Times New Roman" w:cs="Times New Roman"/>
          <w:sz w:val="16"/>
          <w:szCs w:val="16"/>
        </w:rPr>
        <w:t xml:space="preserve">" </w:t>
      </w:r>
      <w:proofErr w:type="spellStart"/>
      <w:r w:rsidRPr="00742448">
        <w:rPr>
          <w:rFonts w:ascii="Times New Roman" w:hAnsi="Times New Roman" w:cs="Times New Roman"/>
          <w:sz w:val="16"/>
          <w:szCs w:val="16"/>
        </w:rPr>
        <w:t>proba</w:t>
      </w:r>
      <w:proofErr w:type="spellEnd"/>
      <w:r w:rsidRPr="00742448">
        <w:rPr>
          <w:rFonts w:ascii="Times New Roman" w:hAnsi="Times New Roman" w:cs="Times New Roman"/>
          <w:sz w:val="16"/>
          <w:szCs w:val="16"/>
        </w:rPr>
        <w:t>: 100.0%"),</w:t>
      </w:r>
      <w:proofErr w:type="spellStart"/>
      <w:r w:rsidRPr="00742448">
        <w:rPr>
          <w:rFonts w:ascii="Times New Roman" w:hAnsi="Times New Roman" w:cs="Times New Roman"/>
          <w:sz w:val="16"/>
          <w:szCs w:val="16"/>
        </w:rPr>
        <w:t>nl</w:t>
      </w:r>
      <w:proofErr w:type="spellEnd"/>
      <w:r w:rsidRPr="00742448">
        <w:rPr>
          <w:rFonts w:ascii="Times New Roman" w:hAnsi="Times New Roman" w:cs="Times New Roman"/>
          <w:sz w:val="16"/>
          <w:szCs w:val="16"/>
        </w:rPr>
        <w:t>.</w:t>
      </w:r>
    </w:p>
    <w:p w14:paraId="21C843CA" w14:textId="038FDD4E" w:rsidR="00FA715D" w:rsidRPr="00E40850" w:rsidRDefault="00B542A0" w:rsidP="005D5F4A">
      <w:pPr>
        <w:numPr>
          <w:ilvl w:val="1"/>
          <w:numId w:val="6"/>
        </w:numPr>
        <w:rPr>
          <w:rFonts w:ascii="Tahoma" w:eastAsia="Tahoma" w:hAnsi="Tahoma" w:cs="Tahoma"/>
          <w:b/>
          <w:i/>
          <w:iCs/>
          <w:sz w:val="28"/>
          <w:szCs w:val="28"/>
        </w:rPr>
      </w:pPr>
      <w:r w:rsidRPr="00E40850">
        <w:rPr>
          <w:rFonts w:ascii="Times New Roman" w:hAnsi="Times New Roman" w:cs="Times New Roman"/>
          <w:i/>
          <w:iCs/>
          <w:sz w:val="24"/>
          <w:szCs w:val="24"/>
        </w:rPr>
        <w:t>Get water properties as input from the user and classify whether water is potable or not</w:t>
      </w:r>
    </w:p>
    <w:tbl>
      <w:tblPr>
        <w:tblStyle w:val="TableGrid"/>
        <w:tblW w:w="0" w:type="auto"/>
        <w:tblLook w:val="04A0" w:firstRow="1" w:lastRow="0" w:firstColumn="1" w:lastColumn="0" w:noHBand="0" w:noVBand="1"/>
      </w:tblPr>
      <w:tblGrid>
        <w:gridCol w:w="4972"/>
        <w:gridCol w:w="4378"/>
      </w:tblGrid>
      <w:tr w:rsidR="00260B50" w14:paraId="3CC2F468" w14:textId="77777777" w:rsidTr="00260B50">
        <w:tc>
          <w:tcPr>
            <w:tcW w:w="4675" w:type="dxa"/>
          </w:tcPr>
          <w:p w14:paraId="36B73376" w14:textId="643D610E" w:rsidR="00260B50" w:rsidRPr="00651E86" w:rsidRDefault="00651E86" w:rsidP="004C76CC">
            <w:pPr>
              <w:rPr>
                <w:rFonts w:ascii="Tahoma" w:eastAsia="Tahoma" w:hAnsi="Tahoma" w:cs="Tahoma"/>
                <w:b/>
              </w:rPr>
            </w:pPr>
            <w:r w:rsidRPr="00651E86">
              <w:rPr>
                <w:rFonts w:ascii="Tahoma" w:eastAsia="Tahoma" w:hAnsi="Tahoma" w:cs="Tahoma"/>
                <w:b/>
              </w:rPr>
              <w:t>Input Values with Drinkable</w:t>
            </w:r>
          </w:p>
        </w:tc>
        <w:tc>
          <w:tcPr>
            <w:tcW w:w="4675" w:type="dxa"/>
          </w:tcPr>
          <w:p w14:paraId="2D3DF3E9" w14:textId="413F27F6" w:rsidR="00260B50" w:rsidRPr="00651E86" w:rsidRDefault="00651E86" w:rsidP="004C76CC">
            <w:pPr>
              <w:rPr>
                <w:rFonts w:ascii="Tahoma" w:eastAsia="Tahoma" w:hAnsi="Tahoma" w:cs="Tahoma"/>
                <w:b/>
              </w:rPr>
            </w:pPr>
            <w:r w:rsidRPr="00651E86">
              <w:rPr>
                <w:rFonts w:ascii="Tahoma" w:eastAsia="Tahoma" w:hAnsi="Tahoma" w:cs="Tahoma"/>
                <w:b/>
              </w:rPr>
              <w:t>Input Values with Non-Drinkable</w:t>
            </w:r>
          </w:p>
        </w:tc>
      </w:tr>
      <w:tr w:rsidR="00260B50" w14:paraId="3658D692" w14:textId="77777777" w:rsidTr="00260B50">
        <w:tc>
          <w:tcPr>
            <w:tcW w:w="4675" w:type="dxa"/>
          </w:tcPr>
          <w:p w14:paraId="1E270D8E" w14:textId="3A731A8E" w:rsidR="00260B50" w:rsidRDefault="00260B50" w:rsidP="004C76CC">
            <w:pPr>
              <w:rPr>
                <w:rFonts w:ascii="Tahoma" w:eastAsia="Tahoma" w:hAnsi="Tahoma" w:cs="Tahoma"/>
                <w:b/>
                <w:sz w:val="28"/>
                <w:szCs w:val="28"/>
              </w:rPr>
            </w:pPr>
            <w:r>
              <w:rPr>
                <w:noProof/>
              </w:rPr>
              <w:drawing>
                <wp:inline distT="0" distB="0" distL="0" distR="0" wp14:anchorId="6CCE8BA1" wp14:editId="47BB3076">
                  <wp:extent cx="3048000" cy="165701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56619" cy="1661703"/>
                          </a:xfrm>
                          <a:prstGeom prst="rect">
                            <a:avLst/>
                          </a:prstGeom>
                        </pic:spPr>
                      </pic:pic>
                    </a:graphicData>
                  </a:graphic>
                </wp:inline>
              </w:drawing>
            </w:r>
          </w:p>
        </w:tc>
        <w:tc>
          <w:tcPr>
            <w:tcW w:w="4675" w:type="dxa"/>
          </w:tcPr>
          <w:p w14:paraId="5B3FB6E8" w14:textId="21C0DE8E" w:rsidR="00260B50" w:rsidRDefault="00C73E45" w:rsidP="004C76CC">
            <w:pPr>
              <w:rPr>
                <w:rFonts w:ascii="Tahoma" w:eastAsia="Tahoma" w:hAnsi="Tahoma" w:cs="Tahoma"/>
                <w:b/>
                <w:sz w:val="28"/>
                <w:szCs w:val="28"/>
              </w:rPr>
            </w:pPr>
            <w:r>
              <w:rPr>
                <w:noProof/>
              </w:rPr>
              <w:drawing>
                <wp:inline distT="0" distB="0" distL="0" distR="0" wp14:anchorId="7F26B451" wp14:editId="6AD03FCE">
                  <wp:extent cx="2657484" cy="149352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7129" cy="1498941"/>
                          </a:xfrm>
                          <a:prstGeom prst="rect">
                            <a:avLst/>
                          </a:prstGeom>
                        </pic:spPr>
                      </pic:pic>
                    </a:graphicData>
                  </a:graphic>
                </wp:inline>
              </w:drawing>
            </w:r>
          </w:p>
        </w:tc>
      </w:tr>
    </w:tbl>
    <w:p w14:paraId="41299D3A" w14:textId="77777777" w:rsidR="004C76CC" w:rsidRDefault="004C76CC" w:rsidP="004C76CC">
      <w:pPr>
        <w:rPr>
          <w:rFonts w:ascii="Tahoma" w:eastAsia="Tahoma" w:hAnsi="Tahoma" w:cs="Tahoma"/>
          <w:b/>
          <w:sz w:val="28"/>
          <w:szCs w:val="28"/>
        </w:rPr>
      </w:pPr>
    </w:p>
    <w:p w14:paraId="5B1FF626" w14:textId="3BAEBA33" w:rsidR="00C1344C" w:rsidRDefault="00C1344C">
      <w:pPr>
        <w:pStyle w:val="Heading1"/>
        <w:numPr>
          <w:ilvl w:val="0"/>
          <w:numId w:val="6"/>
        </w:numPr>
        <w:rPr>
          <w:rFonts w:ascii="Tahoma" w:eastAsia="Tahoma" w:hAnsi="Tahoma" w:cs="Tahoma"/>
        </w:rPr>
      </w:pPr>
      <w:bookmarkStart w:id="17" w:name="_Toc82954265"/>
      <w:r>
        <w:rPr>
          <w:rFonts w:ascii="Tahoma" w:eastAsia="Tahoma" w:hAnsi="Tahoma" w:cs="Tahoma"/>
        </w:rPr>
        <w:t>Testing Summary</w:t>
      </w:r>
      <w:bookmarkEnd w:id="17"/>
    </w:p>
    <w:p w14:paraId="392A0EDE" w14:textId="798284D7" w:rsidR="00C1344C" w:rsidRDefault="00ED4828" w:rsidP="00C1344C">
      <w:pPr>
        <w:rPr>
          <w:lang w:eastAsia="en-US"/>
        </w:rPr>
      </w:pPr>
      <w:r>
        <w:rPr>
          <w:lang w:eastAsia="en-US"/>
        </w:rPr>
        <w:object w:dxaOrig="1520" w:dyaOrig="988" w14:anchorId="2FC6B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2pt;height:49.2pt" o:ole="">
            <v:imagedata r:id="rId28" o:title=""/>
          </v:shape>
          <o:OLEObject Type="Embed" ProgID="Excel.Sheet.12" ShapeID="_x0000_i1027" DrawAspect="Icon" ObjectID="_1693567083" r:id="rId29"/>
        </w:object>
      </w:r>
    </w:p>
    <w:p w14:paraId="4B1C7AC7" w14:textId="77777777" w:rsidR="001E45AE" w:rsidRPr="00C1344C" w:rsidRDefault="001E45AE" w:rsidP="00C1344C">
      <w:pPr>
        <w:rPr>
          <w:lang w:eastAsia="en-US"/>
        </w:rPr>
      </w:pPr>
    </w:p>
    <w:p w14:paraId="603707F1" w14:textId="02B0FE7F" w:rsidR="00A14776" w:rsidRDefault="00602D73">
      <w:pPr>
        <w:pStyle w:val="Heading1"/>
        <w:numPr>
          <w:ilvl w:val="0"/>
          <w:numId w:val="6"/>
        </w:numPr>
        <w:rPr>
          <w:rFonts w:ascii="Tahoma" w:eastAsia="Tahoma" w:hAnsi="Tahoma" w:cs="Tahoma"/>
        </w:rPr>
      </w:pPr>
      <w:bookmarkStart w:id="18" w:name="_Toc82954266"/>
      <w:r>
        <w:rPr>
          <w:rFonts w:ascii="Tahoma" w:eastAsia="Tahoma" w:hAnsi="Tahoma" w:cs="Tahoma"/>
        </w:rPr>
        <w:t>Assumptions &amp; Considerations</w:t>
      </w:r>
      <w:bookmarkEnd w:id="18"/>
    </w:p>
    <w:tbl>
      <w:tblPr>
        <w:tblStyle w:val="a1"/>
        <w:tblW w:w="9535"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8725"/>
      </w:tblGrid>
      <w:tr w:rsidR="00A14776" w14:paraId="603707F4" w14:textId="77777777">
        <w:tc>
          <w:tcPr>
            <w:tcW w:w="810" w:type="dxa"/>
          </w:tcPr>
          <w:p w14:paraId="603707F2" w14:textId="77777777" w:rsidR="00A14776" w:rsidRDefault="00602D73">
            <w:pPr>
              <w:ind w:right="110"/>
              <w:jc w:val="center"/>
              <w:rPr>
                <w:b/>
              </w:rPr>
            </w:pPr>
            <w:proofErr w:type="spellStart"/>
            <w:proofErr w:type="gramStart"/>
            <w:r>
              <w:rPr>
                <w:b/>
              </w:rPr>
              <w:t>S.No</w:t>
            </w:r>
            <w:proofErr w:type="spellEnd"/>
            <w:proofErr w:type="gramEnd"/>
          </w:p>
        </w:tc>
        <w:tc>
          <w:tcPr>
            <w:tcW w:w="8725" w:type="dxa"/>
          </w:tcPr>
          <w:p w14:paraId="603707F3" w14:textId="77777777" w:rsidR="00A14776" w:rsidRDefault="00602D73">
            <w:pPr>
              <w:ind w:right="110"/>
              <w:jc w:val="center"/>
              <w:rPr>
                <w:b/>
              </w:rPr>
            </w:pPr>
            <w:r>
              <w:rPr>
                <w:b/>
              </w:rPr>
              <w:t>Detailed Description</w:t>
            </w:r>
          </w:p>
        </w:tc>
      </w:tr>
      <w:tr w:rsidR="00A14776" w14:paraId="603707F7" w14:textId="77777777">
        <w:tc>
          <w:tcPr>
            <w:tcW w:w="810" w:type="dxa"/>
          </w:tcPr>
          <w:p w14:paraId="603707F5" w14:textId="77777777" w:rsidR="00A14776" w:rsidRPr="00E40850" w:rsidRDefault="00602D73">
            <w:pPr>
              <w:ind w:right="110"/>
              <w:jc w:val="both"/>
              <w:rPr>
                <w:rFonts w:ascii="Arial" w:hAnsi="Arial" w:cs="Arial"/>
                <w:sz w:val="20"/>
                <w:szCs w:val="20"/>
              </w:rPr>
            </w:pPr>
            <w:r w:rsidRPr="00E40850">
              <w:rPr>
                <w:rFonts w:ascii="Arial" w:hAnsi="Arial" w:cs="Arial"/>
                <w:sz w:val="20"/>
                <w:szCs w:val="20"/>
              </w:rPr>
              <w:t>1</w:t>
            </w:r>
          </w:p>
        </w:tc>
        <w:tc>
          <w:tcPr>
            <w:tcW w:w="8725" w:type="dxa"/>
          </w:tcPr>
          <w:p w14:paraId="603707F6" w14:textId="65C96174" w:rsidR="00A14776" w:rsidRPr="00E40850" w:rsidRDefault="00BF3223">
            <w:pPr>
              <w:pBdr>
                <w:top w:val="nil"/>
                <w:left w:val="nil"/>
                <w:bottom w:val="nil"/>
                <w:right w:val="nil"/>
                <w:between w:val="nil"/>
              </w:pBdr>
              <w:spacing w:after="160"/>
              <w:rPr>
                <w:rFonts w:ascii="Arial" w:hAnsi="Arial" w:cs="Arial"/>
                <w:color w:val="000000"/>
                <w:sz w:val="20"/>
                <w:szCs w:val="20"/>
              </w:rPr>
            </w:pPr>
            <w:r w:rsidRPr="00E40850">
              <w:rPr>
                <w:rFonts w:ascii="Arial" w:hAnsi="Arial" w:cs="Arial"/>
                <w:color w:val="000000"/>
                <w:sz w:val="20"/>
                <w:szCs w:val="20"/>
              </w:rPr>
              <w:t xml:space="preserve">While doing the equal frequency </w:t>
            </w:r>
            <w:proofErr w:type="spellStart"/>
            <w:r w:rsidRPr="00E40850">
              <w:rPr>
                <w:rFonts w:ascii="Arial" w:hAnsi="Arial" w:cs="Arial"/>
                <w:color w:val="000000"/>
                <w:sz w:val="20"/>
                <w:szCs w:val="20"/>
              </w:rPr>
              <w:t>discretiser</w:t>
            </w:r>
            <w:proofErr w:type="spellEnd"/>
            <w:r w:rsidRPr="00E40850">
              <w:rPr>
                <w:rFonts w:ascii="Arial" w:hAnsi="Arial" w:cs="Arial"/>
                <w:color w:val="000000"/>
                <w:sz w:val="20"/>
                <w:szCs w:val="20"/>
              </w:rPr>
              <w:t xml:space="preserve">, we tested the model ranging </w:t>
            </w:r>
            <w:r w:rsidR="00B5782A" w:rsidRPr="00E40850">
              <w:rPr>
                <w:rFonts w:ascii="Arial" w:hAnsi="Arial" w:cs="Arial"/>
                <w:color w:val="000000"/>
                <w:sz w:val="20"/>
                <w:szCs w:val="20"/>
              </w:rPr>
              <w:t xml:space="preserve">the </w:t>
            </w:r>
            <w:r w:rsidR="00CD10FB" w:rsidRPr="00E40850">
              <w:rPr>
                <w:rFonts w:ascii="Arial" w:hAnsi="Arial" w:cs="Arial"/>
                <w:color w:val="000000"/>
                <w:sz w:val="20"/>
                <w:szCs w:val="20"/>
              </w:rPr>
              <w:t xml:space="preserve">bin size </w:t>
            </w:r>
            <w:r w:rsidR="00D13718" w:rsidRPr="00E40850">
              <w:rPr>
                <w:rFonts w:ascii="Arial" w:hAnsi="Arial" w:cs="Arial"/>
                <w:color w:val="000000"/>
                <w:sz w:val="20"/>
                <w:szCs w:val="20"/>
              </w:rPr>
              <w:t xml:space="preserve">from </w:t>
            </w:r>
            <w:r w:rsidRPr="00E40850">
              <w:rPr>
                <w:rFonts w:ascii="Arial" w:hAnsi="Arial" w:cs="Arial"/>
                <w:color w:val="000000"/>
                <w:sz w:val="20"/>
                <w:szCs w:val="20"/>
              </w:rPr>
              <w:t>3 till 20</w:t>
            </w:r>
            <w:r w:rsidR="0016789F" w:rsidRPr="00E40850">
              <w:rPr>
                <w:rFonts w:ascii="Arial" w:hAnsi="Arial" w:cs="Arial"/>
                <w:color w:val="000000"/>
                <w:sz w:val="20"/>
                <w:szCs w:val="20"/>
              </w:rPr>
              <w:t xml:space="preserve"> as larger bin size gives more accuracy</w:t>
            </w:r>
            <w:r w:rsidR="00CD10FB" w:rsidRPr="00E40850">
              <w:rPr>
                <w:rFonts w:ascii="Arial" w:hAnsi="Arial" w:cs="Arial"/>
                <w:color w:val="000000"/>
                <w:sz w:val="20"/>
                <w:szCs w:val="20"/>
              </w:rPr>
              <w:t xml:space="preserve">. </w:t>
            </w:r>
            <w:r w:rsidR="001E45AE" w:rsidRPr="00E40850">
              <w:rPr>
                <w:rFonts w:ascii="Arial" w:hAnsi="Arial" w:cs="Arial"/>
                <w:color w:val="000000"/>
                <w:sz w:val="20"/>
                <w:szCs w:val="20"/>
              </w:rPr>
              <w:t>However</w:t>
            </w:r>
            <w:r w:rsidR="00CD10FB" w:rsidRPr="00E40850">
              <w:rPr>
                <w:rFonts w:ascii="Arial" w:hAnsi="Arial" w:cs="Arial"/>
                <w:color w:val="000000"/>
                <w:sz w:val="20"/>
                <w:szCs w:val="20"/>
              </w:rPr>
              <w:t xml:space="preserve">, when we choose </w:t>
            </w:r>
            <w:r w:rsidR="00D13718" w:rsidRPr="00E40850">
              <w:rPr>
                <w:rFonts w:ascii="Arial" w:hAnsi="Arial" w:cs="Arial"/>
                <w:color w:val="000000"/>
                <w:sz w:val="20"/>
                <w:szCs w:val="20"/>
              </w:rPr>
              <w:t xml:space="preserve">larger bin size the </w:t>
            </w:r>
            <w:r w:rsidR="006405FE" w:rsidRPr="00E40850">
              <w:rPr>
                <w:rFonts w:ascii="Arial" w:hAnsi="Arial" w:cs="Arial"/>
                <w:color w:val="000000"/>
                <w:sz w:val="20"/>
                <w:szCs w:val="20"/>
              </w:rPr>
              <w:t>model is taking time for doing the evaluation</w:t>
            </w:r>
            <w:r w:rsidR="00B85A4A" w:rsidRPr="00E40850">
              <w:rPr>
                <w:rFonts w:ascii="Arial" w:hAnsi="Arial" w:cs="Arial"/>
                <w:color w:val="000000"/>
                <w:sz w:val="20"/>
                <w:szCs w:val="20"/>
              </w:rPr>
              <w:t xml:space="preserve"> due to computational power of local PC. Thus, we have chosen a</w:t>
            </w:r>
            <w:r w:rsidR="0016789F" w:rsidRPr="00E40850">
              <w:rPr>
                <w:rFonts w:ascii="Arial" w:hAnsi="Arial" w:cs="Arial"/>
                <w:color w:val="000000"/>
                <w:sz w:val="20"/>
                <w:szCs w:val="20"/>
              </w:rPr>
              <w:t>n</w:t>
            </w:r>
            <w:r w:rsidR="00B85A4A" w:rsidRPr="00E40850">
              <w:rPr>
                <w:rFonts w:ascii="Arial" w:hAnsi="Arial" w:cs="Arial"/>
                <w:color w:val="000000"/>
                <w:sz w:val="20"/>
                <w:szCs w:val="20"/>
              </w:rPr>
              <w:t xml:space="preserve"> optimal value – 13 for better performance. </w:t>
            </w:r>
          </w:p>
        </w:tc>
      </w:tr>
    </w:tbl>
    <w:p w14:paraId="60370801" w14:textId="77777777" w:rsidR="00A14776" w:rsidRDefault="00A14776">
      <w:pPr>
        <w:ind w:left="1440" w:right="110" w:firstLine="720"/>
        <w:jc w:val="both"/>
      </w:pPr>
    </w:p>
    <w:sectPr w:rsidR="00A14776" w:rsidSect="00AD1498">
      <w:headerReference w:type="default" r:id="rId30"/>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7CCB8" w14:textId="77777777" w:rsidR="0074759A" w:rsidRDefault="0074759A">
      <w:pPr>
        <w:spacing w:after="0" w:line="240" w:lineRule="auto"/>
      </w:pPr>
      <w:r>
        <w:separator/>
      </w:r>
    </w:p>
  </w:endnote>
  <w:endnote w:type="continuationSeparator" w:id="0">
    <w:p w14:paraId="7AC27007" w14:textId="77777777" w:rsidR="0074759A" w:rsidRDefault="00747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95B43" w14:textId="77777777" w:rsidR="0074759A" w:rsidRDefault="0074759A">
      <w:pPr>
        <w:spacing w:after="0" w:line="240" w:lineRule="auto"/>
      </w:pPr>
      <w:r>
        <w:separator/>
      </w:r>
    </w:p>
  </w:footnote>
  <w:footnote w:type="continuationSeparator" w:id="0">
    <w:p w14:paraId="32F53C9C" w14:textId="77777777" w:rsidR="0074759A" w:rsidRDefault="00747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080E" w14:textId="77777777" w:rsidR="00A14776" w:rsidRDefault="00602D73">
    <w:pPr>
      <w:pBdr>
        <w:top w:val="nil"/>
        <w:left w:val="nil"/>
        <w:bottom w:val="nil"/>
        <w:right w:val="nil"/>
        <w:between w:val="nil"/>
      </w:pBdr>
      <w:tabs>
        <w:tab w:val="center" w:pos="4680"/>
        <w:tab w:val="right" w:pos="9360"/>
      </w:tabs>
      <w:spacing w:after="0" w:line="240" w:lineRule="auto"/>
      <w:jc w:val="center"/>
      <w:rPr>
        <w:b/>
        <w:color w:val="000000"/>
        <w:sz w:val="28"/>
        <w:szCs w:val="28"/>
      </w:rPr>
    </w:pPr>
    <w:r>
      <w:rPr>
        <w:noProof/>
        <w:color w:val="000000"/>
      </w:rPr>
      <w:drawing>
        <wp:inline distT="0" distB="0" distL="0" distR="0" wp14:anchorId="60370813" wp14:editId="60370814">
          <wp:extent cx="1195891" cy="46918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195891" cy="469185"/>
                  </a:xfrm>
                  <a:prstGeom prst="rect">
                    <a:avLst/>
                  </a:prstGeom>
                  <a:ln/>
                </pic:spPr>
              </pic:pic>
            </a:graphicData>
          </a:graphic>
        </wp:inline>
      </w:drawing>
    </w:r>
  </w:p>
  <w:p w14:paraId="6037080F" w14:textId="77777777" w:rsidR="00A14776" w:rsidRDefault="00602D73">
    <w:pPr>
      <w:pBdr>
        <w:top w:val="nil"/>
        <w:left w:val="nil"/>
        <w:bottom w:val="nil"/>
        <w:right w:val="nil"/>
        <w:between w:val="nil"/>
      </w:pBdr>
      <w:tabs>
        <w:tab w:val="center" w:pos="4680"/>
        <w:tab w:val="right" w:pos="9360"/>
      </w:tabs>
      <w:spacing w:after="0" w:line="240" w:lineRule="auto"/>
      <w:jc w:val="center"/>
      <w:rPr>
        <w:b/>
        <w:color w:val="000000"/>
        <w:sz w:val="28"/>
        <w:szCs w:val="28"/>
      </w:rPr>
    </w:pPr>
    <w:r>
      <w:rPr>
        <w:b/>
        <w:color w:val="000000"/>
        <w:sz w:val="28"/>
        <w:szCs w:val="28"/>
      </w:rPr>
      <w:t>Work Integrated Learning Program Division</w:t>
    </w:r>
  </w:p>
  <w:p w14:paraId="60370810" w14:textId="77777777" w:rsidR="00A14776" w:rsidRDefault="00602D73">
    <w:pPr>
      <w:pBdr>
        <w:top w:val="nil"/>
        <w:left w:val="nil"/>
        <w:bottom w:val="nil"/>
        <w:right w:val="nil"/>
        <w:between w:val="nil"/>
      </w:pBdr>
      <w:tabs>
        <w:tab w:val="center" w:pos="4680"/>
        <w:tab w:val="right" w:pos="9360"/>
      </w:tabs>
      <w:spacing w:after="0" w:line="240" w:lineRule="auto"/>
      <w:jc w:val="center"/>
      <w:rPr>
        <w:b/>
        <w:color w:val="000000"/>
        <w:sz w:val="28"/>
        <w:szCs w:val="28"/>
      </w:rPr>
    </w:pPr>
    <w:r>
      <w:rPr>
        <w:b/>
        <w:color w:val="000000"/>
        <w:sz w:val="28"/>
        <w:szCs w:val="28"/>
      </w:rPr>
      <w:t>M. Tech (Data Science and Engineering)</w:t>
    </w:r>
  </w:p>
  <w:p w14:paraId="60370811" w14:textId="77777777" w:rsidR="00A14776" w:rsidRDefault="00602D73">
    <w:pPr>
      <w:pBdr>
        <w:top w:val="nil"/>
        <w:left w:val="nil"/>
        <w:bottom w:val="nil"/>
        <w:right w:val="nil"/>
        <w:between w:val="nil"/>
      </w:pBdr>
      <w:tabs>
        <w:tab w:val="center" w:pos="4680"/>
        <w:tab w:val="right" w:pos="9360"/>
      </w:tabs>
      <w:spacing w:after="0" w:line="240" w:lineRule="auto"/>
      <w:jc w:val="center"/>
      <w:rPr>
        <w:b/>
        <w:color w:val="000000"/>
        <w:sz w:val="28"/>
        <w:szCs w:val="28"/>
      </w:rPr>
    </w:pPr>
    <w:r>
      <w:rPr>
        <w:b/>
        <w:color w:val="000000"/>
        <w:sz w:val="28"/>
        <w:szCs w:val="28"/>
      </w:rPr>
      <w:t>Academic Year 2020-2021</w:t>
    </w:r>
  </w:p>
  <w:p w14:paraId="60370812" w14:textId="77777777" w:rsidR="00A14776" w:rsidRDefault="00602D73">
    <w:pPr>
      <w:pBdr>
        <w:top w:val="nil"/>
        <w:left w:val="nil"/>
        <w:bottom w:val="nil"/>
        <w:right w:val="nil"/>
        <w:between w:val="nil"/>
      </w:pBdr>
      <w:tabs>
        <w:tab w:val="center" w:pos="4680"/>
        <w:tab w:val="right" w:pos="9360"/>
      </w:tabs>
      <w:spacing w:after="0" w:line="240" w:lineRule="auto"/>
      <w:jc w:val="center"/>
      <w:rPr>
        <w:b/>
        <w:color w:val="000000"/>
        <w:sz w:val="28"/>
        <w:szCs w:val="28"/>
      </w:rPr>
    </w:pPr>
    <w:r>
      <w:rPr>
        <w:b/>
        <w:color w:val="000000"/>
        <w:sz w:val="28"/>
        <w:szCs w:val="28"/>
      </w:rPr>
      <w:tab/>
    </w:r>
    <w:r>
      <w:rPr>
        <w:b/>
        <w:color w:val="000000"/>
        <w:sz w:val="28"/>
        <w:szCs w:val="28"/>
      </w:rPr>
      <w:tab/>
    </w: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A474D3"/>
    <w:multiLevelType w:val="hybridMultilevel"/>
    <w:tmpl w:val="A53B7E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1119EC"/>
    <w:multiLevelType w:val="hybridMultilevel"/>
    <w:tmpl w:val="41E692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858B9"/>
    <w:multiLevelType w:val="hybridMultilevel"/>
    <w:tmpl w:val="02DE3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370E4E"/>
    <w:multiLevelType w:val="multilevel"/>
    <w:tmpl w:val="EF52B8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5241955"/>
    <w:multiLevelType w:val="hybridMultilevel"/>
    <w:tmpl w:val="EEC37DA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5A2174C"/>
    <w:multiLevelType w:val="multilevel"/>
    <w:tmpl w:val="01183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67F28F6"/>
    <w:multiLevelType w:val="multilevel"/>
    <w:tmpl w:val="5D5AB9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2025F9"/>
    <w:multiLevelType w:val="multilevel"/>
    <w:tmpl w:val="1C74DFCC"/>
    <w:lvl w:ilvl="0">
      <w:start w:val="1"/>
      <w:numFmt w:val="bullet"/>
      <w:pStyle w:val="Heading1"/>
      <w:lvlText w:val="●"/>
      <w:lvlJc w:val="left"/>
      <w:pPr>
        <w:ind w:left="1440" w:hanging="360"/>
      </w:pPr>
      <w:rPr>
        <w:u w:val="none"/>
      </w:rPr>
    </w:lvl>
    <w:lvl w:ilvl="1">
      <w:start w:val="1"/>
      <w:numFmt w:val="bullet"/>
      <w:pStyle w:val="Heading2"/>
      <w:lvlText w:val="○"/>
      <w:lvlJc w:val="left"/>
      <w:pPr>
        <w:ind w:left="2160" w:hanging="360"/>
      </w:pPr>
      <w:rPr>
        <w:u w:val="none"/>
      </w:rPr>
    </w:lvl>
    <w:lvl w:ilvl="2">
      <w:start w:val="1"/>
      <w:numFmt w:val="bullet"/>
      <w:lvlText w:val="■"/>
      <w:lvlJc w:val="left"/>
      <w:pPr>
        <w:ind w:left="2880" w:hanging="360"/>
      </w:pPr>
      <w:rPr>
        <w:u w:val="none"/>
      </w:rPr>
    </w:lvl>
    <w:lvl w:ilvl="3">
      <w:start w:val="1"/>
      <w:numFmt w:val="bullet"/>
      <w:pStyle w:val="Heading4"/>
      <w:lvlText w:val="●"/>
      <w:lvlJc w:val="left"/>
      <w:pPr>
        <w:ind w:left="3600" w:hanging="360"/>
      </w:pPr>
      <w:rPr>
        <w:u w:val="none"/>
      </w:rPr>
    </w:lvl>
    <w:lvl w:ilvl="4">
      <w:start w:val="1"/>
      <w:numFmt w:val="bullet"/>
      <w:pStyle w:val="Heading5"/>
      <w:lvlText w:val="○"/>
      <w:lvlJc w:val="left"/>
      <w:pPr>
        <w:ind w:left="4320" w:hanging="360"/>
      </w:pPr>
      <w:rPr>
        <w:u w:val="none"/>
      </w:rPr>
    </w:lvl>
    <w:lvl w:ilvl="5">
      <w:start w:val="1"/>
      <w:numFmt w:val="bullet"/>
      <w:pStyle w:val="Heading6"/>
      <w:lvlText w:val="■"/>
      <w:lvlJc w:val="left"/>
      <w:pPr>
        <w:ind w:left="5040" w:hanging="360"/>
      </w:pPr>
      <w:rPr>
        <w:u w:val="none"/>
      </w:rPr>
    </w:lvl>
    <w:lvl w:ilvl="6">
      <w:start w:val="1"/>
      <w:numFmt w:val="bullet"/>
      <w:pStyle w:val="Heading7"/>
      <w:lvlText w:val="●"/>
      <w:lvlJc w:val="left"/>
      <w:pPr>
        <w:ind w:left="5760" w:hanging="360"/>
      </w:pPr>
      <w:rPr>
        <w:u w:val="none"/>
      </w:rPr>
    </w:lvl>
    <w:lvl w:ilvl="7">
      <w:start w:val="1"/>
      <w:numFmt w:val="bullet"/>
      <w:pStyle w:val="Heading8"/>
      <w:lvlText w:val="○"/>
      <w:lvlJc w:val="left"/>
      <w:pPr>
        <w:ind w:left="6480" w:hanging="360"/>
      </w:pPr>
      <w:rPr>
        <w:u w:val="none"/>
      </w:rPr>
    </w:lvl>
    <w:lvl w:ilvl="8">
      <w:start w:val="1"/>
      <w:numFmt w:val="bullet"/>
      <w:pStyle w:val="Heading9"/>
      <w:lvlText w:val="■"/>
      <w:lvlJc w:val="left"/>
      <w:pPr>
        <w:ind w:left="7200" w:hanging="360"/>
      </w:pPr>
      <w:rPr>
        <w:u w:val="none"/>
      </w:rPr>
    </w:lvl>
  </w:abstractNum>
  <w:abstractNum w:abstractNumId="8" w15:restartNumberingAfterBreak="0">
    <w:nsid w:val="4B1809BB"/>
    <w:multiLevelType w:val="multilevel"/>
    <w:tmpl w:val="54DE5F40"/>
    <w:lvl w:ilvl="0">
      <w:start w:val="1"/>
      <w:numFmt w:val="decimal"/>
      <w:lvlText w:val="%1"/>
      <w:lvlJc w:val="left"/>
      <w:pPr>
        <w:ind w:left="0" w:firstLine="0"/>
      </w:pPr>
    </w:lvl>
    <w:lvl w:ilvl="1">
      <w:start w:val="1"/>
      <w:numFmt w:val="decimal"/>
      <w:lvlText w:val="%1.%2"/>
      <w:lvlJc w:val="left"/>
      <w:pPr>
        <w:ind w:left="0" w:firstLine="0"/>
      </w:pPr>
      <w:rPr>
        <w:rFonts w:ascii="Arial" w:hAnsi="Arial" w:cs="Arial" w:hint="default"/>
        <w:b/>
        <w:bCs/>
        <w:i/>
        <w:iCs/>
        <w:sz w:val="24"/>
        <w:szCs w:val="24"/>
      </w:rPr>
    </w:lvl>
    <w:lvl w:ilvl="2">
      <w:start w:val="1"/>
      <w:numFmt w:val="decimal"/>
      <w:lvlText w:val="%1.%2.%3"/>
      <w:lvlJc w:val="left"/>
      <w:pPr>
        <w:ind w:left="0" w:firstLine="28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DDB21F4"/>
    <w:multiLevelType w:val="hybridMultilevel"/>
    <w:tmpl w:val="920A14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8543B3"/>
    <w:multiLevelType w:val="multilevel"/>
    <w:tmpl w:val="D2102BDE"/>
    <w:lvl w:ilvl="0">
      <w:start w:val="3"/>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60515E4C"/>
    <w:multiLevelType w:val="hybridMultilevel"/>
    <w:tmpl w:val="9658360E"/>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4B24509"/>
    <w:multiLevelType w:val="hybridMultilevel"/>
    <w:tmpl w:val="61A21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282B5A"/>
    <w:multiLevelType w:val="hybridMultilevel"/>
    <w:tmpl w:val="24786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8AA1F1E"/>
    <w:multiLevelType w:val="hybridMultilevel"/>
    <w:tmpl w:val="D49E5CE8"/>
    <w:lvl w:ilvl="0" w:tplc="E860570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6C2C3264"/>
    <w:multiLevelType w:val="multilevel"/>
    <w:tmpl w:val="A566B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28E0018"/>
    <w:multiLevelType w:val="multilevel"/>
    <w:tmpl w:val="6D28F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6AE3938"/>
    <w:multiLevelType w:val="hybridMultilevel"/>
    <w:tmpl w:val="C9CC461E"/>
    <w:lvl w:ilvl="0" w:tplc="40090017">
      <w:start w:val="1"/>
      <w:numFmt w:val="lowerLetter"/>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18" w15:restartNumberingAfterBreak="0">
    <w:nsid w:val="79DB246D"/>
    <w:multiLevelType w:val="hybridMultilevel"/>
    <w:tmpl w:val="56009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783E22"/>
    <w:multiLevelType w:val="hybridMultilevel"/>
    <w:tmpl w:val="C1A43A7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16"/>
  </w:num>
  <w:num w:numId="4">
    <w:abstractNumId w:val="15"/>
  </w:num>
  <w:num w:numId="5">
    <w:abstractNumId w:val="3"/>
  </w:num>
  <w:num w:numId="6">
    <w:abstractNumId w:val="8"/>
  </w:num>
  <w:num w:numId="7">
    <w:abstractNumId w:val="10"/>
  </w:num>
  <w:num w:numId="8">
    <w:abstractNumId w:val="5"/>
  </w:num>
  <w:num w:numId="9">
    <w:abstractNumId w:val="7"/>
  </w:num>
  <w:num w:numId="10">
    <w:abstractNumId w:val="7"/>
  </w:num>
  <w:num w:numId="11">
    <w:abstractNumId w:val="7"/>
  </w:num>
  <w:num w:numId="12">
    <w:abstractNumId w:val="14"/>
  </w:num>
  <w:num w:numId="13">
    <w:abstractNumId w:val="7"/>
  </w:num>
  <w:num w:numId="14">
    <w:abstractNumId w:val="2"/>
  </w:num>
  <w:num w:numId="15">
    <w:abstractNumId w:val="7"/>
  </w:num>
  <w:num w:numId="16">
    <w:abstractNumId w:val="7"/>
  </w:num>
  <w:num w:numId="17">
    <w:abstractNumId w:val="4"/>
  </w:num>
  <w:num w:numId="18">
    <w:abstractNumId w:val="0"/>
  </w:num>
  <w:num w:numId="19">
    <w:abstractNumId w:val="1"/>
  </w:num>
  <w:num w:numId="20">
    <w:abstractNumId w:val="17"/>
  </w:num>
  <w:num w:numId="21">
    <w:abstractNumId w:val="11"/>
  </w:num>
  <w:num w:numId="22">
    <w:abstractNumId w:val="7"/>
  </w:num>
  <w:num w:numId="23">
    <w:abstractNumId w:val="7"/>
  </w:num>
  <w:num w:numId="24">
    <w:abstractNumId w:val="12"/>
  </w:num>
  <w:num w:numId="25">
    <w:abstractNumId w:val="18"/>
  </w:num>
  <w:num w:numId="26">
    <w:abstractNumId w:val="9"/>
  </w:num>
  <w:num w:numId="27">
    <w:abstractNumId w:val="1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776"/>
    <w:rsid w:val="000047CE"/>
    <w:rsid w:val="00017FF2"/>
    <w:rsid w:val="00023A52"/>
    <w:rsid w:val="00025D96"/>
    <w:rsid w:val="00050C77"/>
    <w:rsid w:val="000607D6"/>
    <w:rsid w:val="00083497"/>
    <w:rsid w:val="000932EF"/>
    <w:rsid w:val="0009757E"/>
    <w:rsid w:val="000A4D94"/>
    <w:rsid w:val="000B3A0E"/>
    <w:rsid w:val="000C12A4"/>
    <w:rsid w:val="00100EBB"/>
    <w:rsid w:val="00101110"/>
    <w:rsid w:val="00102D0E"/>
    <w:rsid w:val="0011491B"/>
    <w:rsid w:val="001153ED"/>
    <w:rsid w:val="00121D54"/>
    <w:rsid w:val="00125148"/>
    <w:rsid w:val="00127FD2"/>
    <w:rsid w:val="00156899"/>
    <w:rsid w:val="0016789F"/>
    <w:rsid w:val="001875F5"/>
    <w:rsid w:val="001B1417"/>
    <w:rsid w:val="001B4ACE"/>
    <w:rsid w:val="001C0FC2"/>
    <w:rsid w:val="001D0304"/>
    <w:rsid w:val="001E1E72"/>
    <w:rsid w:val="001E45AE"/>
    <w:rsid w:val="001F70F4"/>
    <w:rsid w:val="0020684C"/>
    <w:rsid w:val="00213578"/>
    <w:rsid w:val="00213E7F"/>
    <w:rsid w:val="0022211E"/>
    <w:rsid w:val="00260AED"/>
    <w:rsid w:val="00260B50"/>
    <w:rsid w:val="00277C61"/>
    <w:rsid w:val="00295AB9"/>
    <w:rsid w:val="002A3A03"/>
    <w:rsid w:val="002C49CF"/>
    <w:rsid w:val="002C729A"/>
    <w:rsid w:val="002F3A85"/>
    <w:rsid w:val="003038C8"/>
    <w:rsid w:val="00305163"/>
    <w:rsid w:val="003239DF"/>
    <w:rsid w:val="0032732F"/>
    <w:rsid w:val="00344FC3"/>
    <w:rsid w:val="00345DBC"/>
    <w:rsid w:val="00361DF6"/>
    <w:rsid w:val="00370903"/>
    <w:rsid w:val="00387722"/>
    <w:rsid w:val="0038794C"/>
    <w:rsid w:val="003A228D"/>
    <w:rsid w:val="003B6150"/>
    <w:rsid w:val="003D2F96"/>
    <w:rsid w:val="004079AD"/>
    <w:rsid w:val="00452358"/>
    <w:rsid w:val="00456FD3"/>
    <w:rsid w:val="004666FC"/>
    <w:rsid w:val="00473423"/>
    <w:rsid w:val="00474ACE"/>
    <w:rsid w:val="00476B45"/>
    <w:rsid w:val="00480C5A"/>
    <w:rsid w:val="00481F01"/>
    <w:rsid w:val="00493C13"/>
    <w:rsid w:val="00497599"/>
    <w:rsid w:val="004C34AF"/>
    <w:rsid w:val="004C51D7"/>
    <w:rsid w:val="004C76CC"/>
    <w:rsid w:val="004E4FB6"/>
    <w:rsid w:val="0051052B"/>
    <w:rsid w:val="00510DE0"/>
    <w:rsid w:val="00526B99"/>
    <w:rsid w:val="005470F4"/>
    <w:rsid w:val="00551058"/>
    <w:rsid w:val="00574DD8"/>
    <w:rsid w:val="005B1681"/>
    <w:rsid w:val="005B3989"/>
    <w:rsid w:val="005C0D7C"/>
    <w:rsid w:val="005C73F7"/>
    <w:rsid w:val="005D5F4A"/>
    <w:rsid w:val="005E2D0C"/>
    <w:rsid w:val="005E3845"/>
    <w:rsid w:val="00602D73"/>
    <w:rsid w:val="00610511"/>
    <w:rsid w:val="00626AF3"/>
    <w:rsid w:val="00626B44"/>
    <w:rsid w:val="006405FE"/>
    <w:rsid w:val="00644A54"/>
    <w:rsid w:val="00651E86"/>
    <w:rsid w:val="006864B9"/>
    <w:rsid w:val="006A5C0A"/>
    <w:rsid w:val="006A75F2"/>
    <w:rsid w:val="006C746D"/>
    <w:rsid w:val="006D0EBF"/>
    <w:rsid w:val="006D5795"/>
    <w:rsid w:val="006E62AB"/>
    <w:rsid w:val="0070677E"/>
    <w:rsid w:val="00712122"/>
    <w:rsid w:val="00712962"/>
    <w:rsid w:val="00742448"/>
    <w:rsid w:val="0074759A"/>
    <w:rsid w:val="00787B35"/>
    <w:rsid w:val="007A2DCE"/>
    <w:rsid w:val="007A3733"/>
    <w:rsid w:val="007B4592"/>
    <w:rsid w:val="007B5C3C"/>
    <w:rsid w:val="007D4E55"/>
    <w:rsid w:val="007E2764"/>
    <w:rsid w:val="007E51B0"/>
    <w:rsid w:val="007E6D02"/>
    <w:rsid w:val="00807DC5"/>
    <w:rsid w:val="00834823"/>
    <w:rsid w:val="00845422"/>
    <w:rsid w:val="00866BC6"/>
    <w:rsid w:val="0087638A"/>
    <w:rsid w:val="008A7D5A"/>
    <w:rsid w:val="008B34A0"/>
    <w:rsid w:val="008D0F96"/>
    <w:rsid w:val="008D6436"/>
    <w:rsid w:val="008F11AB"/>
    <w:rsid w:val="008F4717"/>
    <w:rsid w:val="00913497"/>
    <w:rsid w:val="00922699"/>
    <w:rsid w:val="009276FD"/>
    <w:rsid w:val="00946713"/>
    <w:rsid w:val="009508A1"/>
    <w:rsid w:val="00970596"/>
    <w:rsid w:val="009A3557"/>
    <w:rsid w:val="009D4F43"/>
    <w:rsid w:val="009D5D93"/>
    <w:rsid w:val="009D6636"/>
    <w:rsid w:val="009D6F3E"/>
    <w:rsid w:val="009E0339"/>
    <w:rsid w:val="009E5386"/>
    <w:rsid w:val="00A11735"/>
    <w:rsid w:val="00A14776"/>
    <w:rsid w:val="00A23804"/>
    <w:rsid w:val="00A27638"/>
    <w:rsid w:val="00A3201C"/>
    <w:rsid w:val="00A54EC4"/>
    <w:rsid w:val="00A95930"/>
    <w:rsid w:val="00AB70E3"/>
    <w:rsid w:val="00AD1498"/>
    <w:rsid w:val="00AD1C0F"/>
    <w:rsid w:val="00AF4978"/>
    <w:rsid w:val="00AF5940"/>
    <w:rsid w:val="00B30E9B"/>
    <w:rsid w:val="00B542A0"/>
    <w:rsid w:val="00B5782A"/>
    <w:rsid w:val="00B724AC"/>
    <w:rsid w:val="00B7316F"/>
    <w:rsid w:val="00B764DD"/>
    <w:rsid w:val="00B85A4A"/>
    <w:rsid w:val="00B9750C"/>
    <w:rsid w:val="00BC44D4"/>
    <w:rsid w:val="00BD1720"/>
    <w:rsid w:val="00BF3108"/>
    <w:rsid w:val="00BF3223"/>
    <w:rsid w:val="00BF7F90"/>
    <w:rsid w:val="00C1344C"/>
    <w:rsid w:val="00C37992"/>
    <w:rsid w:val="00C527B5"/>
    <w:rsid w:val="00C73E45"/>
    <w:rsid w:val="00C82261"/>
    <w:rsid w:val="00C828CC"/>
    <w:rsid w:val="00C836F6"/>
    <w:rsid w:val="00CB2A8D"/>
    <w:rsid w:val="00CB3D7C"/>
    <w:rsid w:val="00CB79C4"/>
    <w:rsid w:val="00CD10FB"/>
    <w:rsid w:val="00CE1B6E"/>
    <w:rsid w:val="00CE3EF2"/>
    <w:rsid w:val="00CF4D36"/>
    <w:rsid w:val="00D027EF"/>
    <w:rsid w:val="00D0552B"/>
    <w:rsid w:val="00D13718"/>
    <w:rsid w:val="00D15014"/>
    <w:rsid w:val="00D32131"/>
    <w:rsid w:val="00D42DC1"/>
    <w:rsid w:val="00D5735F"/>
    <w:rsid w:val="00D63120"/>
    <w:rsid w:val="00D65908"/>
    <w:rsid w:val="00D726D8"/>
    <w:rsid w:val="00D7703C"/>
    <w:rsid w:val="00D808CB"/>
    <w:rsid w:val="00DA145C"/>
    <w:rsid w:val="00DA2CFF"/>
    <w:rsid w:val="00DA6AF6"/>
    <w:rsid w:val="00DB1EB6"/>
    <w:rsid w:val="00DC3D77"/>
    <w:rsid w:val="00DC4C90"/>
    <w:rsid w:val="00E01EBF"/>
    <w:rsid w:val="00E040DE"/>
    <w:rsid w:val="00E11892"/>
    <w:rsid w:val="00E1200C"/>
    <w:rsid w:val="00E2182E"/>
    <w:rsid w:val="00E34DA7"/>
    <w:rsid w:val="00E40850"/>
    <w:rsid w:val="00E50B82"/>
    <w:rsid w:val="00E779FF"/>
    <w:rsid w:val="00E837BA"/>
    <w:rsid w:val="00E9054A"/>
    <w:rsid w:val="00E92AE1"/>
    <w:rsid w:val="00E9779B"/>
    <w:rsid w:val="00EA083B"/>
    <w:rsid w:val="00EB292C"/>
    <w:rsid w:val="00EC056E"/>
    <w:rsid w:val="00EC3FE3"/>
    <w:rsid w:val="00EC55DA"/>
    <w:rsid w:val="00ED036B"/>
    <w:rsid w:val="00ED4828"/>
    <w:rsid w:val="00EF5925"/>
    <w:rsid w:val="00F14F94"/>
    <w:rsid w:val="00F46337"/>
    <w:rsid w:val="00F65D71"/>
    <w:rsid w:val="00F76D70"/>
    <w:rsid w:val="00FA715D"/>
    <w:rsid w:val="00FB3921"/>
    <w:rsid w:val="00FC4BB3"/>
    <w:rsid w:val="00FD2D70"/>
    <w:rsid w:val="00FD4D15"/>
    <w:rsid w:val="00FF5525"/>
    <w:rsid w:val="00FF6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0755"/>
  <w15:docId w15:val="{95287BDE-5F04-47FD-9EAA-0C2FE691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917"/>
    <w:pPr>
      <w:keepNext/>
      <w:numPr>
        <w:numId w:val="1"/>
      </w:numPr>
      <w:overflowPunct w:val="0"/>
      <w:autoSpaceDE w:val="0"/>
      <w:autoSpaceDN w:val="0"/>
      <w:adjustRightInd w:val="0"/>
      <w:spacing w:before="360" w:after="240" w:line="240" w:lineRule="auto"/>
      <w:textAlignment w:val="baseline"/>
      <w:outlineLvl w:val="0"/>
    </w:pPr>
    <w:rPr>
      <w:rFonts w:ascii="Arial" w:eastAsia="Times New Roman" w:hAnsi="Arial" w:cs="Times New Roman"/>
      <w:b/>
      <w:kern w:val="28"/>
      <w:sz w:val="28"/>
      <w:szCs w:val="20"/>
      <w:lang w:eastAsia="en-US"/>
    </w:rPr>
  </w:style>
  <w:style w:type="paragraph" w:styleId="Heading2">
    <w:name w:val="heading 2"/>
    <w:basedOn w:val="Normal"/>
    <w:next w:val="Normal"/>
    <w:link w:val="Heading2Char"/>
    <w:uiPriority w:val="9"/>
    <w:unhideWhenUsed/>
    <w:qFormat/>
    <w:rsid w:val="008E6917"/>
    <w:pPr>
      <w:keepNext/>
      <w:numPr>
        <w:ilvl w:val="1"/>
        <w:numId w:val="1"/>
      </w:numPr>
      <w:tabs>
        <w:tab w:val="left" w:pos="1440"/>
      </w:tabs>
      <w:overflowPunct w:val="0"/>
      <w:autoSpaceDE w:val="0"/>
      <w:autoSpaceDN w:val="0"/>
      <w:adjustRightInd w:val="0"/>
      <w:spacing w:before="360" w:after="240" w:line="240" w:lineRule="auto"/>
      <w:textAlignment w:val="baseline"/>
      <w:outlineLvl w:val="1"/>
    </w:pPr>
    <w:rPr>
      <w:rFonts w:ascii="Arial" w:eastAsia="Times New Roman" w:hAnsi="Arial" w:cs="Times New Roman"/>
      <w:b/>
      <w:i/>
      <w:sz w:val="24"/>
      <w:szCs w:val="20"/>
      <w:lang w:eastAsia="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E6917"/>
    <w:pPr>
      <w:keepNext/>
      <w:numPr>
        <w:ilvl w:val="3"/>
        <w:numId w:val="1"/>
      </w:numPr>
      <w:overflowPunct w:val="0"/>
      <w:autoSpaceDE w:val="0"/>
      <w:autoSpaceDN w:val="0"/>
      <w:adjustRightInd w:val="0"/>
      <w:spacing w:before="360" w:after="240" w:line="240" w:lineRule="auto"/>
      <w:textAlignment w:val="baseline"/>
      <w:outlineLvl w:val="3"/>
    </w:pPr>
    <w:rPr>
      <w:rFonts w:ascii="Times New Roman" w:eastAsia="Times New Roman" w:hAnsi="Times New Roman" w:cs="Times New Roman"/>
      <w:b/>
      <w:i/>
      <w:sz w:val="24"/>
      <w:szCs w:val="20"/>
      <w:lang w:eastAsia="en-US"/>
    </w:rPr>
  </w:style>
  <w:style w:type="paragraph" w:styleId="Heading5">
    <w:name w:val="heading 5"/>
    <w:basedOn w:val="Normal"/>
    <w:next w:val="Normal"/>
    <w:link w:val="Heading5Char"/>
    <w:uiPriority w:val="9"/>
    <w:semiHidden/>
    <w:unhideWhenUsed/>
    <w:qFormat/>
    <w:rsid w:val="008E6917"/>
    <w:pPr>
      <w:numPr>
        <w:ilvl w:val="4"/>
        <w:numId w:val="1"/>
      </w:numPr>
      <w:overflowPunct w:val="0"/>
      <w:autoSpaceDE w:val="0"/>
      <w:autoSpaceDN w:val="0"/>
      <w:adjustRightInd w:val="0"/>
      <w:spacing w:before="240" w:after="60" w:line="240" w:lineRule="auto"/>
      <w:textAlignment w:val="baseline"/>
      <w:outlineLvl w:val="4"/>
    </w:pPr>
    <w:rPr>
      <w:rFonts w:ascii="Arial" w:eastAsia="Times New Roman" w:hAnsi="Arial" w:cs="Times New Roman"/>
      <w:szCs w:val="20"/>
      <w:lang w:eastAsia="en-US"/>
    </w:rPr>
  </w:style>
  <w:style w:type="paragraph" w:styleId="Heading6">
    <w:name w:val="heading 6"/>
    <w:basedOn w:val="Normal"/>
    <w:next w:val="Normal"/>
    <w:link w:val="Heading6Char"/>
    <w:uiPriority w:val="9"/>
    <w:semiHidden/>
    <w:unhideWhenUsed/>
    <w:qFormat/>
    <w:rsid w:val="008E6917"/>
    <w:pPr>
      <w:keepNext/>
      <w:numPr>
        <w:ilvl w:val="5"/>
        <w:numId w:val="1"/>
      </w:numPr>
      <w:spacing w:after="0" w:line="240" w:lineRule="auto"/>
      <w:jc w:val="both"/>
      <w:outlineLvl w:val="5"/>
    </w:pPr>
    <w:rPr>
      <w:rFonts w:ascii="Courier" w:eastAsia="Times New Roman" w:hAnsi="Courier" w:cs="Times New Roman"/>
      <w:b/>
      <w:bCs/>
      <w:sz w:val="16"/>
      <w:szCs w:val="24"/>
      <w:lang w:eastAsia="en-US"/>
    </w:rPr>
  </w:style>
  <w:style w:type="paragraph" w:styleId="Heading7">
    <w:name w:val="heading 7"/>
    <w:basedOn w:val="Normal"/>
    <w:next w:val="Normal"/>
    <w:link w:val="Heading7Char"/>
    <w:qFormat/>
    <w:rsid w:val="008E6917"/>
    <w:pPr>
      <w:numPr>
        <w:ilvl w:val="6"/>
        <w:numId w:val="1"/>
      </w:numPr>
      <w:spacing w:before="240" w:after="60" w:line="240" w:lineRule="auto"/>
      <w:outlineLvl w:val="6"/>
    </w:pPr>
    <w:rPr>
      <w:rFonts w:ascii="Times New Roman" w:eastAsia="Times New Roman" w:hAnsi="Times New Roman" w:cs="Times New Roman"/>
      <w:sz w:val="24"/>
      <w:szCs w:val="24"/>
      <w:lang w:eastAsia="en-US"/>
    </w:rPr>
  </w:style>
  <w:style w:type="paragraph" w:styleId="Heading8">
    <w:name w:val="heading 8"/>
    <w:basedOn w:val="Normal"/>
    <w:next w:val="Normal"/>
    <w:link w:val="Heading8Char"/>
    <w:qFormat/>
    <w:rsid w:val="008E6917"/>
    <w:pPr>
      <w:numPr>
        <w:ilvl w:val="7"/>
        <w:numId w:val="1"/>
      </w:numPr>
      <w:spacing w:before="240" w:after="60" w:line="240" w:lineRule="auto"/>
      <w:outlineLvl w:val="7"/>
    </w:pPr>
    <w:rPr>
      <w:rFonts w:ascii="Times New Roman" w:eastAsia="Times New Roman" w:hAnsi="Times New Roman" w:cs="Times New Roman"/>
      <w:i/>
      <w:iCs/>
      <w:sz w:val="24"/>
      <w:szCs w:val="24"/>
      <w:lang w:eastAsia="en-US"/>
    </w:rPr>
  </w:style>
  <w:style w:type="paragraph" w:styleId="Heading9">
    <w:name w:val="heading 9"/>
    <w:basedOn w:val="Normal"/>
    <w:next w:val="Normal"/>
    <w:link w:val="Heading9Char"/>
    <w:qFormat/>
    <w:rsid w:val="008E6917"/>
    <w:pPr>
      <w:numPr>
        <w:ilvl w:val="8"/>
        <w:numId w:val="1"/>
      </w:numPr>
      <w:spacing w:before="240" w:after="60" w:line="240" w:lineRule="auto"/>
      <w:outlineLvl w:val="8"/>
    </w:pPr>
    <w:rPr>
      <w:rFonts w:ascii="Arial" w:eastAsia="Times New Roman" w:hAnsi="Arial" w:cs="Arial"/>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E6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917"/>
  </w:style>
  <w:style w:type="paragraph" w:styleId="Footer">
    <w:name w:val="footer"/>
    <w:basedOn w:val="Normal"/>
    <w:link w:val="FooterChar"/>
    <w:uiPriority w:val="99"/>
    <w:unhideWhenUsed/>
    <w:rsid w:val="008E6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917"/>
  </w:style>
  <w:style w:type="paragraph" w:customStyle="1" w:styleId="Normal1">
    <w:name w:val="Normal1"/>
    <w:basedOn w:val="Normal"/>
    <w:rsid w:val="008E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en-US"/>
    </w:rPr>
  </w:style>
  <w:style w:type="character" w:styleId="Hyperlink">
    <w:name w:val="Hyperlink"/>
    <w:uiPriority w:val="99"/>
    <w:rsid w:val="008E6917"/>
    <w:rPr>
      <w:color w:val="0000FF"/>
      <w:u w:val="single"/>
    </w:rPr>
  </w:style>
  <w:style w:type="paragraph" w:styleId="TOC1">
    <w:name w:val="toc 1"/>
    <w:basedOn w:val="Normal"/>
    <w:next w:val="Normal"/>
    <w:autoRedefine/>
    <w:uiPriority w:val="39"/>
    <w:rsid w:val="008E6917"/>
    <w:pPr>
      <w:spacing w:after="0" w:line="240" w:lineRule="auto"/>
    </w:pPr>
    <w:rPr>
      <w:rFonts w:ascii="Times New Roman" w:eastAsia="Times New Roman" w:hAnsi="Times New Roman" w:cs="Tahoma"/>
      <w:sz w:val="24"/>
      <w:szCs w:val="24"/>
      <w:lang w:eastAsia="en-US"/>
    </w:rPr>
  </w:style>
  <w:style w:type="paragraph" w:styleId="TOC2">
    <w:name w:val="toc 2"/>
    <w:basedOn w:val="Normal"/>
    <w:next w:val="Normal"/>
    <w:autoRedefine/>
    <w:uiPriority w:val="39"/>
    <w:rsid w:val="008E6917"/>
    <w:pPr>
      <w:overflowPunct w:val="0"/>
      <w:autoSpaceDE w:val="0"/>
      <w:autoSpaceDN w:val="0"/>
      <w:adjustRightInd w:val="0"/>
      <w:spacing w:after="0" w:line="240" w:lineRule="auto"/>
      <w:ind w:left="200"/>
      <w:textAlignment w:val="baseline"/>
    </w:pPr>
    <w:rPr>
      <w:rFonts w:ascii="Times New Roman" w:eastAsia="Times New Roman" w:hAnsi="Times New Roman" w:cs="Times New Roman"/>
      <w:sz w:val="24"/>
      <w:szCs w:val="20"/>
      <w:lang w:eastAsia="en-US"/>
    </w:rPr>
  </w:style>
  <w:style w:type="character" w:customStyle="1" w:styleId="Heading1Char">
    <w:name w:val="Heading 1 Char"/>
    <w:basedOn w:val="DefaultParagraphFont"/>
    <w:link w:val="Heading1"/>
    <w:rsid w:val="008E6917"/>
    <w:rPr>
      <w:rFonts w:ascii="Arial" w:eastAsia="Times New Roman" w:hAnsi="Arial" w:cs="Times New Roman"/>
      <w:b/>
      <w:kern w:val="28"/>
      <w:sz w:val="28"/>
      <w:szCs w:val="20"/>
      <w:lang w:eastAsia="en-US" w:bidi="ar-SA"/>
    </w:rPr>
  </w:style>
  <w:style w:type="character" w:customStyle="1" w:styleId="Heading2Char">
    <w:name w:val="Heading 2 Char"/>
    <w:basedOn w:val="DefaultParagraphFont"/>
    <w:link w:val="Heading2"/>
    <w:rsid w:val="008E6917"/>
    <w:rPr>
      <w:rFonts w:ascii="Arial" w:eastAsia="Times New Roman" w:hAnsi="Arial" w:cs="Times New Roman"/>
      <w:b/>
      <w:i/>
      <w:sz w:val="24"/>
      <w:szCs w:val="20"/>
      <w:lang w:eastAsia="en-US" w:bidi="ar-SA"/>
    </w:rPr>
  </w:style>
  <w:style w:type="character" w:customStyle="1" w:styleId="Heading4Char">
    <w:name w:val="Heading 4 Char"/>
    <w:basedOn w:val="DefaultParagraphFont"/>
    <w:link w:val="Heading4"/>
    <w:rsid w:val="008E6917"/>
    <w:rPr>
      <w:rFonts w:ascii="Times New Roman" w:eastAsia="Times New Roman" w:hAnsi="Times New Roman" w:cs="Times New Roman"/>
      <w:b/>
      <w:i/>
      <w:sz w:val="24"/>
      <w:szCs w:val="20"/>
      <w:lang w:eastAsia="en-US" w:bidi="ar-SA"/>
    </w:rPr>
  </w:style>
  <w:style w:type="character" w:customStyle="1" w:styleId="Heading5Char">
    <w:name w:val="Heading 5 Char"/>
    <w:basedOn w:val="DefaultParagraphFont"/>
    <w:link w:val="Heading5"/>
    <w:rsid w:val="008E6917"/>
    <w:rPr>
      <w:rFonts w:ascii="Arial" w:eastAsia="Times New Roman" w:hAnsi="Arial" w:cs="Times New Roman"/>
      <w:szCs w:val="20"/>
      <w:lang w:eastAsia="en-US" w:bidi="ar-SA"/>
    </w:rPr>
  </w:style>
  <w:style w:type="character" w:customStyle="1" w:styleId="Heading6Char">
    <w:name w:val="Heading 6 Char"/>
    <w:basedOn w:val="DefaultParagraphFont"/>
    <w:link w:val="Heading6"/>
    <w:rsid w:val="008E6917"/>
    <w:rPr>
      <w:rFonts w:ascii="Courier" w:eastAsia="Times New Roman" w:hAnsi="Courier" w:cs="Times New Roman"/>
      <w:b/>
      <w:bCs/>
      <w:sz w:val="16"/>
      <w:szCs w:val="24"/>
      <w:lang w:eastAsia="en-US" w:bidi="ar-SA"/>
    </w:rPr>
  </w:style>
  <w:style w:type="character" w:customStyle="1" w:styleId="Heading7Char">
    <w:name w:val="Heading 7 Char"/>
    <w:basedOn w:val="DefaultParagraphFont"/>
    <w:link w:val="Heading7"/>
    <w:rsid w:val="008E6917"/>
    <w:rPr>
      <w:rFonts w:ascii="Times New Roman" w:eastAsia="Times New Roman" w:hAnsi="Times New Roman" w:cs="Times New Roman"/>
      <w:sz w:val="24"/>
      <w:szCs w:val="24"/>
      <w:lang w:eastAsia="en-US" w:bidi="ar-SA"/>
    </w:rPr>
  </w:style>
  <w:style w:type="character" w:customStyle="1" w:styleId="Heading8Char">
    <w:name w:val="Heading 8 Char"/>
    <w:basedOn w:val="DefaultParagraphFont"/>
    <w:link w:val="Heading8"/>
    <w:rsid w:val="008E6917"/>
    <w:rPr>
      <w:rFonts w:ascii="Times New Roman" w:eastAsia="Times New Roman" w:hAnsi="Times New Roman" w:cs="Times New Roman"/>
      <w:i/>
      <w:iCs/>
      <w:sz w:val="24"/>
      <w:szCs w:val="24"/>
      <w:lang w:eastAsia="en-US" w:bidi="ar-SA"/>
    </w:rPr>
  </w:style>
  <w:style w:type="character" w:customStyle="1" w:styleId="Heading9Char">
    <w:name w:val="Heading 9 Char"/>
    <w:basedOn w:val="DefaultParagraphFont"/>
    <w:link w:val="Heading9"/>
    <w:rsid w:val="008E6917"/>
    <w:rPr>
      <w:rFonts w:ascii="Arial" w:eastAsia="Times New Roman" w:hAnsi="Arial" w:cs="Arial"/>
      <w:lang w:eastAsia="en-US" w:bidi="ar-SA"/>
    </w:rPr>
  </w:style>
  <w:style w:type="paragraph" w:customStyle="1" w:styleId="Default">
    <w:name w:val="Default"/>
    <w:rsid w:val="00D0157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430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C5B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527B2"/>
    <w:pPr>
      <w:ind w:left="720"/>
      <w:contextualSpacing/>
    </w:pPr>
  </w:style>
  <w:style w:type="character" w:styleId="Strong">
    <w:name w:val="Strong"/>
    <w:basedOn w:val="DefaultParagraphFont"/>
    <w:uiPriority w:val="22"/>
    <w:qFormat/>
    <w:rsid w:val="00603113"/>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paragraph" w:styleId="NoSpacing">
    <w:name w:val="No Spacing"/>
    <w:uiPriority w:val="1"/>
    <w:qFormat/>
    <w:rsid w:val="00B9750C"/>
    <w:pPr>
      <w:spacing w:after="0" w:line="240" w:lineRule="auto"/>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3B6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3B6150"/>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4329">
      <w:bodyDiv w:val="1"/>
      <w:marLeft w:val="0"/>
      <w:marRight w:val="0"/>
      <w:marTop w:val="0"/>
      <w:marBottom w:val="0"/>
      <w:divBdr>
        <w:top w:val="none" w:sz="0" w:space="0" w:color="auto"/>
        <w:left w:val="none" w:sz="0" w:space="0" w:color="auto"/>
        <w:bottom w:val="none" w:sz="0" w:space="0" w:color="auto"/>
        <w:right w:val="none" w:sz="0" w:space="0" w:color="auto"/>
      </w:divBdr>
    </w:div>
    <w:div w:id="122624995">
      <w:bodyDiv w:val="1"/>
      <w:marLeft w:val="0"/>
      <w:marRight w:val="0"/>
      <w:marTop w:val="0"/>
      <w:marBottom w:val="0"/>
      <w:divBdr>
        <w:top w:val="none" w:sz="0" w:space="0" w:color="auto"/>
        <w:left w:val="none" w:sz="0" w:space="0" w:color="auto"/>
        <w:bottom w:val="none" w:sz="0" w:space="0" w:color="auto"/>
        <w:right w:val="none" w:sz="0" w:space="0" w:color="auto"/>
      </w:divBdr>
    </w:div>
    <w:div w:id="150485072">
      <w:bodyDiv w:val="1"/>
      <w:marLeft w:val="0"/>
      <w:marRight w:val="0"/>
      <w:marTop w:val="0"/>
      <w:marBottom w:val="0"/>
      <w:divBdr>
        <w:top w:val="none" w:sz="0" w:space="0" w:color="auto"/>
        <w:left w:val="none" w:sz="0" w:space="0" w:color="auto"/>
        <w:bottom w:val="none" w:sz="0" w:space="0" w:color="auto"/>
        <w:right w:val="none" w:sz="0" w:space="0" w:color="auto"/>
      </w:divBdr>
    </w:div>
    <w:div w:id="164593047">
      <w:bodyDiv w:val="1"/>
      <w:marLeft w:val="0"/>
      <w:marRight w:val="0"/>
      <w:marTop w:val="0"/>
      <w:marBottom w:val="0"/>
      <w:divBdr>
        <w:top w:val="none" w:sz="0" w:space="0" w:color="auto"/>
        <w:left w:val="none" w:sz="0" w:space="0" w:color="auto"/>
        <w:bottom w:val="none" w:sz="0" w:space="0" w:color="auto"/>
        <w:right w:val="none" w:sz="0" w:space="0" w:color="auto"/>
      </w:divBdr>
    </w:div>
    <w:div w:id="470442284">
      <w:bodyDiv w:val="1"/>
      <w:marLeft w:val="0"/>
      <w:marRight w:val="0"/>
      <w:marTop w:val="0"/>
      <w:marBottom w:val="0"/>
      <w:divBdr>
        <w:top w:val="none" w:sz="0" w:space="0" w:color="auto"/>
        <w:left w:val="none" w:sz="0" w:space="0" w:color="auto"/>
        <w:bottom w:val="none" w:sz="0" w:space="0" w:color="auto"/>
        <w:right w:val="none" w:sz="0" w:space="0" w:color="auto"/>
      </w:divBdr>
    </w:div>
    <w:div w:id="528371640">
      <w:bodyDiv w:val="1"/>
      <w:marLeft w:val="0"/>
      <w:marRight w:val="0"/>
      <w:marTop w:val="0"/>
      <w:marBottom w:val="0"/>
      <w:divBdr>
        <w:top w:val="none" w:sz="0" w:space="0" w:color="auto"/>
        <w:left w:val="none" w:sz="0" w:space="0" w:color="auto"/>
        <w:bottom w:val="none" w:sz="0" w:space="0" w:color="auto"/>
        <w:right w:val="none" w:sz="0" w:space="0" w:color="auto"/>
      </w:divBdr>
    </w:div>
    <w:div w:id="572159424">
      <w:bodyDiv w:val="1"/>
      <w:marLeft w:val="0"/>
      <w:marRight w:val="0"/>
      <w:marTop w:val="0"/>
      <w:marBottom w:val="0"/>
      <w:divBdr>
        <w:top w:val="none" w:sz="0" w:space="0" w:color="auto"/>
        <w:left w:val="none" w:sz="0" w:space="0" w:color="auto"/>
        <w:bottom w:val="none" w:sz="0" w:space="0" w:color="auto"/>
        <w:right w:val="none" w:sz="0" w:space="0" w:color="auto"/>
      </w:divBdr>
    </w:div>
    <w:div w:id="798378971">
      <w:bodyDiv w:val="1"/>
      <w:marLeft w:val="0"/>
      <w:marRight w:val="0"/>
      <w:marTop w:val="0"/>
      <w:marBottom w:val="0"/>
      <w:divBdr>
        <w:top w:val="none" w:sz="0" w:space="0" w:color="auto"/>
        <w:left w:val="none" w:sz="0" w:space="0" w:color="auto"/>
        <w:bottom w:val="none" w:sz="0" w:space="0" w:color="auto"/>
        <w:right w:val="none" w:sz="0" w:space="0" w:color="auto"/>
      </w:divBdr>
    </w:div>
    <w:div w:id="1009915708">
      <w:bodyDiv w:val="1"/>
      <w:marLeft w:val="0"/>
      <w:marRight w:val="0"/>
      <w:marTop w:val="0"/>
      <w:marBottom w:val="0"/>
      <w:divBdr>
        <w:top w:val="none" w:sz="0" w:space="0" w:color="auto"/>
        <w:left w:val="none" w:sz="0" w:space="0" w:color="auto"/>
        <w:bottom w:val="none" w:sz="0" w:space="0" w:color="auto"/>
        <w:right w:val="none" w:sz="0" w:space="0" w:color="auto"/>
      </w:divBdr>
    </w:div>
    <w:div w:id="1092973470">
      <w:bodyDiv w:val="1"/>
      <w:marLeft w:val="0"/>
      <w:marRight w:val="0"/>
      <w:marTop w:val="0"/>
      <w:marBottom w:val="0"/>
      <w:divBdr>
        <w:top w:val="none" w:sz="0" w:space="0" w:color="auto"/>
        <w:left w:val="none" w:sz="0" w:space="0" w:color="auto"/>
        <w:bottom w:val="none" w:sz="0" w:space="0" w:color="auto"/>
        <w:right w:val="none" w:sz="0" w:space="0" w:color="auto"/>
      </w:divBdr>
    </w:div>
    <w:div w:id="1158689016">
      <w:bodyDiv w:val="1"/>
      <w:marLeft w:val="0"/>
      <w:marRight w:val="0"/>
      <w:marTop w:val="0"/>
      <w:marBottom w:val="0"/>
      <w:divBdr>
        <w:top w:val="none" w:sz="0" w:space="0" w:color="auto"/>
        <w:left w:val="none" w:sz="0" w:space="0" w:color="auto"/>
        <w:bottom w:val="none" w:sz="0" w:space="0" w:color="auto"/>
        <w:right w:val="none" w:sz="0" w:space="0" w:color="auto"/>
      </w:divBdr>
    </w:div>
    <w:div w:id="1207597676">
      <w:bodyDiv w:val="1"/>
      <w:marLeft w:val="0"/>
      <w:marRight w:val="0"/>
      <w:marTop w:val="0"/>
      <w:marBottom w:val="0"/>
      <w:divBdr>
        <w:top w:val="none" w:sz="0" w:space="0" w:color="auto"/>
        <w:left w:val="none" w:sz="0" w:space="0" w:color="auto"/>
        <w:bottom w:val="none" w:sz="0" w:space="0" w:color="auto"/>
        <w:right w:val="none" w:sz="0" w:space="0" w:color="auto"/>
      </w:divBdr>
    </w:div>
    <w:div w:id="1220366536">
      <w:bodyDiv w:val="1"/>
      <w:marLeft w:val="0"/>
      <w:marRight w:val="0"/>
      <w:marTop w:val="0"/>
      <w:marBottom w:val="0"/>
      <w:divBdr>
        <w:top w:val="none" w:sz="0" w:space="0" w:color="auto"/>
        <w:left w:val="none" w:sz="0" w:space="0" w:color="auto"/>
        <w:bottom w:val="none" w:sz="0" w:space="0" w:color="auto"/>
        <w:right w:val="none" w:sz="0" w:space="0" w:color="auto"/>
      </w:divBdr>
      <w:divsChild>
        <w:div w:id="1075012118">
          <w:marLeft w:val="0"/>
          <w:marRight w:val="0"/>
          <w:marTop w:val="0"/>
          <w:marBottom w:val="0"/>
          <w:divBdr>
            <w:top w:val="single" w:sz="6" w:space="4" w:color="auto"/>
            <w:left w:val="single" w:sz="6" w:space="4" w:color="auto"/>
            <w:bottom w:val="single" w:sz="6" w:space="4" w:color="auto"/>
            <w:right w:val="single" w:sz="6" w:space="4" w:color="auto"/>
          </w:divBdr>
          <w:divsChild>
            <w:div w:id="1440762326">
              <w:marLeft w:val="0"/>
              <w:marRight w:val="0"/>
              <w:marTop w:val="0"/>
              <w:marBottom w:val="0"/>
              <w:divBdr>
                <w:top w:val="none" w:sz="0" w:space="0" w:color="auto"/>
                <w:left w:val="none" w:sz="0" w:space="0" w:color="auto"/>
                <w:bottom w:val="none" w:sz="0" w:space="0" w:color="auto"/>
                <w:right w:val="none" w:sz="0" w:space="0" w:color="auto"/>
              </w:divBdr>
              <w:divsChild>
                <w:div w:id="2145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0036">
          <w:marLeft w:val="0"/>
          <w:marRight w:val="0"/>
          <w:marTop w:val="0"/>
          <w:marBottom w:val="0"/>
          <w:divBdr>
            <w:top w:val="single" w:sz="6" w:space="4" w:color="auto"/>
            <w:left w:val="single" w:sz="6" w:space="4" w:color="auto"/>
            <w:bottom w:val="single" w:sz="6" w:space="4" w:color="auto"/>
            <w:right w:val="single" w:sz="6" w:space="4" w:color="auto"/>
          </w:divBdr>
          <w:divsChild>
            <w:div w:id="1666931028">
              <w:marLeft w:val="0"/>
              <w:marRight w:val="0"/>
              <w:marTop w:val="0"/>
              <w:marBottom w:val="0"/>
              <w:divBdr>
                <w:top w:val="none" w:sz="0" w:space="0" w:color="auto"/>
                <w:left w:val="none" w:sz="0" w:space="0" w:color="auto"/>
                <w:bottom w:val="none" w:sz="0" w:space="0" w:color="auto"/>
                <w:right w:val="none" w:sz="0" w:space="0" w:color="auto"/>
              </w:divBdr>
              <w:divsChild>
                <w:div w:id="4508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426">
          <w:marLeft w:val="0"/>
          <w:marRight w:val="0"/>
          <w:marTop w:val="0"/>
          <w:marBottom w:val="0"/>
          <w:divBdr>
            <w:top w:val="single" w:sz="6" w:space="4" w:color="ABABAB"/>
            <w:left w:val="single" w:sz="6" w:space="4" w:color="ABABAB"/>
            <w:bottom w:val="single" w:sz="6" w:space="4" w:color="ABABAB"/>
            <w:right w:val="single" w:sz="6" w:space="4" w:color="ABABAB"/>
          </w:divBdr>
          <w:divsChild>
            <w:div w:id="2005551791">
              <w:marLeft w:val="0"/>
              <w:marRight w:val="0"/>
              <w:marTop w:val="0"/>
              <w:marBottom w:val="0"/>
              <w:divBdr>
                <w:top w:val="none" w:sz="0" w:space="0" w:color="auto"/>
                <w:left w:val="none" w:sz="0" w:space="0" w:color="auto"/>
                <w:bottom w:val="none" w:sz="0" w:space="0" w:color="auto"/>
                <w:right w:val="none" w:sz="0" w:space="0" w:color="auto"/>
              </w:divBdr>
              <w:divsChild>
                <w:div w:id="5368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54906">
      <w:bodyDiv w:val="1"/>
      <w:marLeft w:val="0"/>
      <w:marRight w:val="0"/>
      <w:marTop w:val="0"/>
      <w:marBottom w:val="0"/>
      <w:divBdr>
        <w:top w:val="none" w:sz="0" w:space="0" w:color="auto"/>
        <w:left w:val="none" w:sz="0" w:space="0" w:color="auto"/>
        <w:bottom w:val="none" w:sz="0" w:space="0" w:color="auto"/>
        <w:right w:val="none" w:sz="0" w:space="0" w:color="auto"/>
      </w:divBdr>
    </w:div>
    <w:div w:id="1594631689">
      <w:bodyDiv w:val="1"/>
      <w:marLeft w:val="0"/>
      <w:marRight w:val="0"/>
      <w:marTop w:val="0"/>
      <w:marBottom w:val="0"/>
      <w:divBdr>
        <w:top w:val="none" w:sz="0" w:space="0" w:color="auto"/>
        <w:left w:val="none" w:sz="0" w:space="0" w:color="auto"/>
        <w:bottom w:val="none" w:sz="0" w:space="0" w:color="auto"/>
        <w:right w:val="none" w:sz="0" w:space="0" w:color="auto"/>
      </w:divBdr>
    </w:div>
    <w:div w:id="1616596204">
      <w:bodyDiv w:val="1"/>
      <w:marLeft w:val="0"/>
      <w:marRight w:val="0"/>
      <w:marTop w:val="0"/>
      <w:marBottom w:val="0"/>
      <w:divBdr>
        <w:top w:val="none" w:sz="0" w:space="0" w:color="auto"/>
        <w:left w:val="none" w:sz="0" w:space="0" w:color="auto"/>
        <w:bottom w:val="none" w:sz="0" w:space="0" w:color="auto"/>
        <w:right w:val="none" w:sz="0" w:space="0" w:color="auto"/>
      </w:divBdr>
    </w:div>
    <w:div w:id="1694837810">
      <w:bodyDiv w:val="1"/>
      <w:marLeft w:val="0"/>
      <w:marRight w:val="0"/>
      <w:marTop w:val="0"/>
      <w:marBottom w:val="0"/>
      <w:divBdr>
        <w:top w:val="none" w:sz="0" w:space="0" w:color="auto"/>
        <w:left w:val="none" w:sz="0" w:space="0" w:color="auto"/>
        <w:bottom w:val="none" w:sz="0" w:space="0" w:color="auto"/>
        <w:right w:val="none" w:sz="0" w:space="0" w:color="auto"/>
      </w:divBdr>
    </w:div>
    <w:div w:id="1783068933">
      <w:bodyDiv w:val="1"/>
      <w:marLeft w:val="0"/>
      <w:marRight w:val="0"/>
      <w:marTop w:val="0"/>
      <w:marBottom w:val="0"/>
      <w:divBdr>
        <w:top w:val="none" w:sz="0" w:space="0" w:color="auto"/>
        <w:left w:val="none" w:sz="0" w:space="0" w:color="auto"/>
        <w:bottom w:val="none" w:sz="0" w:space="0" w:color="auto"/>
        <w:right w:val="none" w:sz="0" w:space="0" w:color="auto"/>
      </w:divBdr>
    </w:div>
    <w:div w:id="1847329019">
      <w:bodyDiv w:val="1"/>
      <w:marLeft w:val="0"/>
      <w:marRight w:val="0"/>
      <w:marTop w:val="0"/>
      <w:marBottom w:val="0"/>
      <w:divBdr>
        <w:top w:val="none" w:sz="0" w:space="0" w:color="auto"/>
        <w:left w:val="none" w:sz="0" w:space="0" w:color="auto"/>
        <w:bottom w:val="none" w:sz="0" w:space="0" w:color="auto"/>
        <w:right w:val="none" w:sz="0" w:space="0" w:color="auto"/>
      </w:divBdr>
    </w:div>
    <w:div w:id="2099862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08F6drjtAYh0XEExTRMZErS9Vg==">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18</Pages>
  <Words>2562</Words>
  <Characters>14610</Characters>
  <Application>Microsoft Office Word</Application>
  <DocSecurity>0</DocSecurity>
  <Lines>121</Lines>
  <Paragraphs>34</Paragraphs>
  <ScaleCrop>false</ScaleCrop>
  <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Vijjapu, Gnaneswar</dc:creator>
  <cp:lastModifiedBy>Gnaneswar Vijjapu</cp:lastModifiedBy>
  <cp:revision>231</cp:revision>
  <dcterms:created xsi:type="dcterms:W3CDTF">2021-07-31T12:02:00Z</dcterms:created>
  <dcterms:modified xsi:type="dcterms:W3CDTF">2021-09-19T09:01:00Z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0x0101007EF655D34D316F41BDDA49FB03D8ABD1</vt:lpwstr>
  </property>
</Properties>
</file>