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782" w:rsidRPr="00FF34B8" w:rsidRDefault="00DE631D" w:rsidP="00DE631D">
      <w:pPr>
        <w:pStyle w:val="ListParagraph"/>
        <w:ind w:left="1418"/>
        <w:jc w:val="center"/>
        <w:rPr>
          <w:b/>
          <w:sz w:val="28"/>
          <w:szCs w:val="24"/>
        </w:rPr>
      </w:pPr>
      <w:r w:rsidRPr="00FF34B8">
        <w:rPr>
          <w:b/>
          <w:sz w:val="28"/>
          <w:szCs w:val="24"/>
        </w:rPr>
        <w:t>ATURAN-ATURAN</w:t>
      </w:r>
    </w:p>
    <w:p w:rsidR="00DE631D" w:rsidRDefault="00DE631D" w:rsidP="00DE631D">
      <w:pPr>
        <w:pStyle w:val="ListParagraph"/>
        <w:ind w:left="1418"/>
        <w:jc w:val="center"/>
        <w:rPr>
          <w:b/>
          <w:sz w:val="28"/>
          <w:szCs w:val="24"/>
          <w:u w:val="single"/>
        </w:rPr>
      </w:pPr>
      <w:r w:rsidRPr="00FF34B8">
        <w:rPr>
          <w:b/>
          <w:sz w:val="28"/>
          <w:szCs w:val="24"/>
          <w:u w:val="single"/>
        </w:rPr>
        <w:t>SIMPANAN KHAS PROJEK AR-RAHNU KODINAR</w:t>
      </w:r>
    </w:p>
    <w:p w:rsidR="001F1FD1" w:rsidRPr="00FF34B8" w:rsidRDefault="001F1FD1" w:rsidP="00DE631D">
      <w:pPr>
        <w:pStyle w:val="ListParagraph"/>
        <w:ind w:left="1418"/>
        <w:jc w:val="center"/>
        <w:rPr>
          <w:b/>
          <w:sz w:val="28"/>
          <w:szCs w:val="24"/>
          <w:u w:val="single"/>
        </w:rPr>
      </w:pPr>
    </w:p>
    <w:p w:rsidR="009B1E8C" w:rsidRDefault="009B1E8C" w:rsidP="00DE631D">
      <w:pPr>
        <w:pStyle w:val="ListParagraph"/>
        <w:ind w:left="1418"/>
        <w:jc w:val="center"/>
        <w:rPr>
          <w:b/>
          <w:sz w:val="24"/>
          <w:szCs w:val="24"/>
          <w:u w:val="single"/>
        </w:rPr>
      </w:pPr>
    </w:p>
    <w:p w:rsidR="009B1E8C" w:rsidRPr="001F1FD1" w:rsidRDefault="008735C2" w:rsidP="004633DB">
      <w:pPr>
        <w:pStyle w:val="ListParagraph"/>
        <w:numPr>
          <w:ilvl w:val="0"/>
          <w:numId w:val="23"/>
        </w:numPr>
        <w:ind w:left="426"/>
        <w:jc w:val="both"/>
        <w:rPr>
          <w:b/>
          <w:sz w:val="24"/>
          <w:szCs w:val="24"/>
          <w:u w:val="single"/>
        </w:rPr>
      </w:pPr>
      <w:r>
        <w:rPr>
          <w:b/>
          <w:sz w:val="24"/>
          <w:szCs w:val="24"/>
          <w:u w:val="single"/>
        </w:rPr>
        <w:t>AKTIVITI PELABURAN KHAS</w:t>
      </w:r>
    </w:p>
    <w:p w:rsidR="000126F2" w:rsidRPr="00024B21" w:rsidRDefault="000126F2" w:rsidP="004633DB">
      <w:pPr>
        <w:pStyle w:val="ListParagraph"/>
        <w:numPr>
          <w:ilvl w:val="0"/>
          <w:numId w:val="1"/>
        </w:numPr>
        <w:jc w:val="both"/>
        <w:rPr>
          <w:b/>
          <w:vanish/>
          <w:sz w:val="24"/>
          <w:szCs w:val="24"/>
          <w:u w:val="single"/>
        </w:rPr>
      </w:pPr>
    </w:p>
    <w:p w:rsidR="000126F2" w:rsidRPr="00024B21" w:rsidRDefault="000126F2" w:rsidP="004633DB">
      <w:pPr>
        <w:pStyle w:val="ListParagraph"/>
        <w:numPr>
          <w:ilvl w:val="0"/>
          <w:numId w:val="1"/>
        </w:numPr>
        <w:jc w:val="both"/>
        <w:rPr>
          <w:b/>
          <w:vanish/>
          <w:sz w:val="24"/>
          <w:szCs w:val="24"/>
          <w:u w:val="single"/>
        </w:rPr>
      </w:pPr>
    </w:p>
    <w:p w:rsidR="000126F2" w:rsidRPr="00024B21" w:rsidRDefault="000126F2" w:rsidP="004633DB">
      <w:pPr>
        <w:pStyle w:val="ListParagraph"/>
        <w:numPr>
          <w:ilvl w:val="0"/>
          <w:numId w:val="1"/>
        </w:numPr>
        <w:jc w:val="both"/>
        <w:rPr>
          <w:b/>
          <w:vanish/>
          <w:sz w:val="24"/>
          <w:szCs w:val="24"/>
          <w:u w:val="single"/>
        </w:rPr>
      </w:pPr>
    </w:p>
    <w:p w:rsidR="000126F2" w:rsidRPr="00024B21" w:rsidRDefault="000126F2" w:rsidP="004633DB">
      <w:pPr>
        <w:pStyle w:val="ListParagraph"/>
        <w:numPr>
          <w:ilvl w:val="0"/>
          <w:numId w:val="1"/>
        </w:numPr>
        <w:jc w:val="both"/>
        <w:rPr>
          <w:b/>
          <w:vanish/>
          <w:sz w:val="24"/>
          <w:szCs w:val="24"/>
          <w:u w:val="single"/>
        </w:rPr>
      </w:pPr>
    </w:p>
    <w:p w:rsidR="000126F2" w:rsidRPr="00024B21" w:rsidRDefault="000126F2" w:rsidP="004633DB">
      <w:pPr>
        <w:pStyle w:val="ListParagraph"/>
        <w:numPr>
          <w:ilvl w:val="0"/>
          <w:numId w:val="2"/>
        </w:numPr>
        <w:jc w:val="both"/>
        <w:rPr>
          <w:b/>
          <w:vanish/>
          <w:sz w:val="24"/>
          <w:szCs w:val="24"/>
          <w:u w:val="single"/>
        </w:rPr>
      </w:pPr>
    </w:p>
    <w:p w:rsidR="000126F2" w:rsidRPr="00024B21" w:rsidRDefault="000126F2" w:rsidP="004633DB">
      <w:pPr>
        <w:pStyle w:val="ListParagraph"/>
        <w:numPr>
          <w:ilvl w:val="0"/>
          <w:numId w:val="2"/>
        </w:numPr>
        <w:jc w:val="both"/>
        <w:rPr>
          <w:b/>
          <w:vanish/>
          <w:sz w:val="24"/>
          <w:szCs w:val="24"/>
          <w:u w:val="single"/>
        </w:rPr>
      </w:pPr>
    </w:p>
    <w:p w:rsidR="000126F2" w:rsidRPr="00024B21" w:rsidRDefault="000126F2" w:rsidP="004633DB">
      <w:pPr>
        <w:pStyle w:val="ListParagraph"/>
        <w:numPr>
          <w:ilvl w:val="0"/>
          <w:numId w:val="2"/>
        </w:numPr>
        <w:jc w:val="both"/>
        <w:rPr>
          <w:b/>
          <w:vanish/>
          <w:sz w:val="24"/>
          <w:szCs w:val="24"/>
          <w:u w:val="single"/>
        </w:rPr>
      </w:pPr>
    </w:p>
    <w:p w:rsidR="001E3BDD" w:rsidRPr="001E3BDD" w:rsidRDefault="00D850C7" w:rsidP="001E3BDD">
      <w:pPr>
        <w:pStyle w:val="Heading1"/>
        <w:rPr>
          <w:rFonts w:asciiTheme="minorHAnsi" w:hAnsiTheme="minorHAnsi" w:cstheme="minorHAnsi"/>
        </w:rPr>
      </w:pPr>
      <w:r w:rsidRPr="00024B21">
        <w:rPr>
          <w:rFonts w:asciiTheme="minorHAnsi" w:hAnsiTheme="minorHAnsi" w:cstheme="minorHAnsi"/>
          <w:color w:val="auto"/>
          <w:sz w:val="24"/>
          <w:u w:val="single"/>
        </w:rPr>
        <w:t>TAJUK</w:t>
      </w:r>
    </w:p>
    <w:p w:rsidR="001E3BDD" w:rsidRPr="001E3BDD" w:rsidRDefault="006D7FBC" w:rsidP="001E3BDD">
      <w:pPr>
        <w:pStyle w:val="Heading2"/>
        <w:jc w:val="both"/>
        <w:rPr>
          <w:rFonts w:asciiTheme="minorHAnsi" w:hAnsiTheme="minorHAnsi" w:cstheme="minorHAnsi"/>
          <w:b w:val="0"/>
          <w:color w:val="auto"/>
          <w:sz w:val="24"/>
          <w:szCs w:val="24"/>
        </w:rPr>
      </w:pPr>
      <w:proofErr w:type="gramStart"/>
      <w:r w:rsidRPr="001E3BDD">
        <w:rPr>
          <w:rFonts w:asciiTheme="minorHAnsi" w:hAnsiTheme="minorHAnsi" w:cstheme="minorHAnsi"/>
          <w:b w:val="0"/>
          <w:color w:val="auto"/>
          <w:sz w:val="24"/>
          <w:szCs w:val="24"/>
        </w:rPr>
        <w:t xml:space="preserve">Aturan ini </w:t>
      </w:r>
      <w:r w:rsidR="00EE626F" w:rsidRPr="001E3BDD">
        <w:rPr>
          <w:rFonts w:asciiTheme="minorHAnsi" w:hAnsiTheme="minorHAnsi" w:cstheme="minorHAnsi"/>
          <w:b w:val="0"/>
          <w:color w:val="auto"/>
          <w:sz w:val="24"/>
          <w:szCs w:val="24"/>
        </w:rPr>
        <w:t xml:space="preserve">adalah </w:t>
      </w:r>
      <w:r w:rsidRPr="001E3BDD">
        <w:rPr>
          <w:rFonts w:asciiTheme="minorHAnsi" w:hAnsiTheme="minorHAnsi" w:cstheme="minorHAnsi"/>
          <w:b w:val="0"/>
          <w:color w:val="auto"/>
          <w:sz w:val="24"/>
          <w:szCs w:val="24"/>
        </w:rPr>
        <w:t xml:space="preserve">dinamakan “Simpanan Khas Projek Ar-Rahnu” </w:t>
      </w:r>
      <w:r w:rsidR="00EE626F" w:rsidRPr="001E3BDD">
        <w:rPr>
          <w:rFonts w:asciiTheme="minorHAnsi" w:hAnsiTheme="minorHAnsi" w:cstheme="minorHAnsi"/>
          <w:b w:val="0"/>
          <w:color w:val="auto"/>
          <w:sz w:val="24"/>
          <w:szCs w:val="24"/>
        </w:rPr>
        <w:t>Koperasi Dinarpal Melaka Berhad (</w:t>
      </w:r>
      <w:r w:rsidRPr="001E3BDD">
        <w:rPr>
          <w:rFonts w:asciiTheme="minorHAnsi" w:hAnsiTheme="minorHAnsi" w:cstheme="minorHAnsi"/>
          <w:b w:val="0"/>
          <w:color w:val="auto"/>
          <w:sz w:val="24"/>
          <w:szCs w:val="24"/>
        </w:rPr>
        <w:t>KODINAR</w:t>
      </w:r>
      <w:r w:rsidR="00EE626F" w:rsidRPr="001E3BDD">
        <w:rPr>
          <w:rFonts w:asciiTheme="minorHAnsi" w:hAnsiTheme="minorHAnsi" w:cstheme="minorHAnsi"/>
          <w:b w:val="0"/>
          <w:color w:val="auto"/>
          <w:sz w:val="24"/>
          <w:szCs w:val="24"/>
        </w:rPr>
        <w:t>)</w:t>
      </w:r>
      <w:r w:rsidRPr="001E3BDD">
        <w:rPr>
          <w:rFonts w:asciiTheme="minorHAnsi" w:hAnsiTheme="minorHAnsi" w:cstheme="minorHAnsi"/>
          <w:b w:val="0"/>
          <w:color w:val="auto"/>
          <w:sz w:val="24"/>
          <w:szCs w:val="24"/>
        </w:rPr>
        <w:t>.</w:t>
      </w:r>
      <w:proofErr w:type="gramEnd"/>
    </w:p>
    <w:p w:rsidR="0053177F" w:rsidRDefault="004E5A0D" w:rsidP="0053177F">
      <w:pPr>
        <w:pStyle w:val="Heading2"/>
        <w:jc w:val="both"/>
        <w:rPr>
          <w:rFonts w:asciiTheme="minorHAnsi" w:hAnsiTheme="minorHAnsi" w:cstheme="minorHAnsi"/>
          <w:b w:val="0"/>
          <w:color w:val="auto"/>
          <w:sz w:val="24"/>
          <w:szCs w:val="24"/>
        </w:rPr>
      </w:pPr>
      <w:proofErr w:type="gramStart"/>
      <w:r w:rsidRPr="001E3BDD">
        <w:rPr>
          <w:rFonts w:asciiTheme="minorHAnsi" w:hAnsiTheme="minorHAnsi" w:cstheme="minorHAnsi"/>
          <w:b w:val="0"/>
          <w:color w:val="auto"/>
          <w:sz w:val="24"/>
          <w:szCs w:val="24"/>
        </w:rPr>
        <w:t>Per</w:t>
      </w:r>
      <w:r w:rsidR="00BF3866" w:rsidRPr="001E3BDD">
        <w:rPr>
          <w:rFonts w:asciiTheme="minorHAnsi" w:hAnsiTheme="minorHAnsi" w:cstheme="minorHAnsi"/>
          <w:b w:val="0"/>
          <w:color w:val="auto"/>
          <w:sz w:val="24"/>
          <w:szCs w:val="24"/>
        </w:rPr>
        <w:t>aturan ini diwujudkan di bawah Undang-Undang K</w:t>
      </w:r>
      <w:r w:rsidRPr="001E3BDD">
        <w:rPr>
          <w:rFonts w:asciiTheme="minorHAnsi" w:hAnsiTheme="minorHAnsi" w:cstheme="minorHAnsi"/>
          <w:b w:val="0"/>
          <w:color w:val="auto"/>
          <w:sz w:val="24"/>
          <w:szCs w:val="24"/>
        </w:rPr>
        <w:t xml:space="preserve">ecil </w:t>
      </w:r>
      <w:r w:rsidR="00E86E2C">
        <w:rPr>
          <w:rFonts w:asciiTheme="minorHAnsi" w:hAnsiTheme="minorHAnsi" w:cstheme="minorHAnsi"/>
          <w:b w:val="0"/>
          <w:color w:val="auto"/>
          <w:sz w:val="24"/>
          <w:szCs w:val="24"/>
        </w:rPr>
        <w:t>87</w:t>
      </w:r>
      <w:r w:rsidRPr="001E3BDD">
        <w:rPr>
          <w:rFonts w:asciiTheme="minorHAnsi" w:hAnsiTheme="minorHAnsi" w:cstheme="minorHAnsi"/>
          <w:b w:val="0"/>
          <w:color w:val="auto"/>
          <w:sz w:val="24"/>
          <w:szCs w:val="24"/>
        </w:rPr>
        <w:t xml:space="preserve"> dikuatkuasakan selepas persetujuan dan kelulusan mesyuarat agung tahunan KODINAR.</w:t>
      </w:r>
      <w:proofErr w:type="gramEnd"/>
    </w:p>
    <w:p w:rsidR="0053177F" w:rsidRPr="00033CA5" w:rsidRDefault="0053177F" w:rsidP="0053177F">
      <w:pPr>
        <w:pStyle w:val="Heading1"/>
      </w:pPr>
      <w:r w:rsidRPr="00FE1EB2">
        <w:rPr>
          <w:rFonts w:asciiTheme="minorHAnsi" w:hAnsiTheme="minorHAnsi" w:cstheme="minorHAnsi"/>
          <w:color w:val="auto"/>
          <w:sz w:val="24"/>
          <w:u w:val="single"/>
        </w:rPr>
        <w:t>DEFINISI</w:t>
      </w:r>
    </w:p>
    <w:p w:rsidR="0053177F" w:rsidRPr="0053177F" w:rsidRDefault="0053177F" w:rsidP="0053177F">
      <w:pPr>
        <w:pStyle w:val="Heading2"/>
        <w:jc w:val="both"/>
        <w:rPr>
          <w:rFonts w:asciiTheme="minorHAnsi" w:hAnsiTheme="minorHAnsi" w:cstheme="minorHAnsi"/>
          <w:b w:val="0"/>
          <w:color w:val="auto"/>
          <w:sz w:val="24"/>
        </w:rPr>
      </w:pPr>
      <w:r w:rsidRPr="0053177F">
        <w:rPr>
          <w:rFonts w:asciiTheme="minorHAnsi" w:hAnsiTheme="minorHAnsi" w:cstheme="minorHAnsi"/>
          <w:b w:val="0"/>
          <w:color w:val="auto"/>
          <w:sz w:val="24"/>
        </w:rPr>
        <w:t>Di dalam peraturan ini, melainkan ada sesuatu perkara atau perkataan yang berlainan maknanya maka tafsiran berikut adalah dipakai:</w:t>
      </w:r>
    </w:p>
    <w:p w:rsidR="0053177F" w:rsidRDefault="0053177F" w:rsidP="0053177F">
      <w:pPr>
        <w:pStyle w:val="ListParagraph"/>
        <w:ind w:left="576"/>
        <w:jc w:val="both"/>
        <w:rPr>
          <w:b/>
          <w:sz w:val="24"/>
          <w:szCs w:val="24"/>
        </w:rPr>
      </w:pPr>
    </w:p>
    <w:p w:rsidR="0053177F" w:rsidRDefault="0053177F" w:rsidP="0053177F">
      <w:pPr>
        <w:pStyle w:val="ListParagraph"/>
        <w:ind w:left="576"/>
        <w:jc w:val="both"/>
        <w:rPr>
          <w:sz w:val="24"/>
          <w:szCs w:val="24"/>
        </w:rPr>
      </w:pPr>
      <w:proofErr w:type="gramStart"/>
      <w:r w:rsidRPr="00E96240">
        <w:rPr>
          <w:b/>
          <w:sz w:val="24"/>
          <w:szCs w:val="24"/>
        </w:rPr>
        <w:t>“Akta”</w:t>
      </w:r>
      <w:r w:rsidRPr="00E96240">
        <w:rPr>
          <w:sz w:val="24"/>
          <w:szCs w:val="24"/>
        </w:rPr>
        <w:t xml:space="preserve"> ertinya Akta Koperasi 1993 dan pindaan yang </w:t>
      </w:r>
      <w:r>
        <w:rPr>
          <w:sz w:val="24"/>
          <w:szCs w:val="24"/>
        </w:rPr>
        <w:t xml:space="preserve">dibuat kepadanya dari semasa ke </w:t>
      </w:r>
      <w:r w:rsidRPr="00E96240">
        <w:rPr>
          <w:sz w:val="24"/>
          <w:szCs w:val="24"/>
        </w:rPr>
        <w:t>semasa.</w:t>
      </w:r>
      <w:proofErr w:type="gramEnd"/>
      <w:r>
        <w:rPr>
          <w:sz w:val="24"/>
          <w:szCs w:val="24"/>
        </w:rPr>
        <w:t xml:space="preserve"> </w:t>
      </w:r>
    </w:p>
    <w:p w:rsidR="0053177F" w:rsidRDefault="0053177F" w:rsidP="0053177F">
      <w:pPr>
        <w:pStyle w:val="ListParagraph"/>
        <w:ind w:left="576"/>
        <w:jc w:val="both"/>
        <w:rPr>
          <w:b/>
          <w:sz w:val="24"/>
          <w:szCs w:val="24"/>
        </w:rPr>
      </w:pPr>
    </w:p>
    <w:p w:rsidR="0053177F" w:rsidRPr="00D07134" w:rsidRDefault="0053177F" w:rsidP="0053177F">
      <w:pPr>
        <w:pStyle w:val="ListParagraph"/>
        <w:ind w:left="576"/>
        <w:jc w:val="both"/>
        <w:rPr>
          <w:sz w:val="24"/>
          <w:szCs w:val="24"/>
        </w:rPr>
      </w:pPr>
      <w:r>
        <w:rPr>
          <w:b/>
          <w:sz w:val="24"/>
          <w:szCs w:val="24"/>
        </w:rPr>
        <w:t>“</w:t>
      </w:r>
      <w:proofErr w:type="gramStart"/>
      <w:r>
        <w:rPr>
          <w:b/>
          <w:sz w:val="24"/>
          <w:szCs w:val="24"/>
        </w:rPr>
        <w:t>anggota</w:t>
      </w:r>
      <w:proofErr w:type="gramEnd"/>
      <w:r>
        <w:rPr>
          <w:b/>
          <w:sz w:val="24"/>
          <w:szCs w:val="24"/>
        </w:rPr>
        <w:t xml:space="preserve">” </w:t>
      </w:r>
      <w:r>
        <w:rPr>
          <w:sz w:val="24"/>
          <w:szCs w:val="24"/>
        </w:rPr>
        <w:t>termasuklah seseorang yang turut sama di dalam permohonan pendaftaran Koperasi ini dan yang telah menandatangani minit mesyuarat agung permulaan Koperasi dan seseorang yang diterima menjadi anggota Koperasi mengikut Peraturan dan Undang-undang Kecil Koperasi selepas pendaftaran;</w:t>
      </w:r>
    </w:p>
    <w:p w:rsidR="0053177F" w:rsidRDefault="0053177F" w:rsidP="0053177F">
      <w:pPr>
        <w:pStyle w:val="ListParagraph"/>
        <w:ind w:left="576"/>
        <w:jc w:val="both"/>
        <w:rPr>
          <w:b/>
          <w:sz w:val="24"/>
          <w:szCs w:val="24"/>
        </w:rPr>
      </w:pPr>
    </w:p>
    <w:p w:rsidR="0053177F" w:rsidRDefault="0053177F" w:rsidP="0053177F">
      <w:pPr>
        <w:pStyle w:val="ListParagraph"/>
        <w:ind w:left="576"/>
        <w:jc w:val="both"/>
        <w:rPr>
          <w:sz w:val="24"/>
          <w:szCs w:val="24"/>
        </w:rPr>
      </w:pPr>
      <w:r w:rsidRPr="00E96240">
        <w:rPr>
          <w:b/>
          <w:sz w:val="24"/>
          <w:szCs w:val="24"/>
        </w:rPr>
        <w:t>“</w:t>
      </w:r>
      <w:proofErr w:type="gramStart"/>
      <w:r w:rsidRPr="00E96240">
        <w:rPr>
          <w:b/>
          <w:sz w:val="24"/>
          <w:szCs w:val="24"/>
        </w:rPr>
        <w:t>garis</w:t>
      </w:r>
      <w:proofErr w:type="gramEnd"/>
      <w:r w:rsidRPr="00E96240">
        <w:rPr>
          <w:b/>
          <w:sz w:val="24"/>
          <w:szCs w:val="24"/>
        </w:rPr>
        <w:t xml:space="preserve"> panduan”</w:t>
      </w:r>
      <w:r w:rsidRPr="00E96240">
        <w:rPr>
          <w:sz w:val="24"/>
          <w:szCs w:val="24"/>
        </w:rPr>
        <w:t xml:space="preserve"> ertinya garis panduan yang dikeluarkan oleh Suruhanjaya Koperasi Malaysia kepada Koperasi dari semasa ke semasa;</w:t>
      </w:r>
    </w:p>
    <w:p w:rsidR="0053177F" w:rsidRDefault="0053177F" w:rsidP="0053177F">
      <w:pPr>
        <w:pStyle w:val="ListParagraph"/>
        <w:ind w:left="576"/>
        <w:jc w:val="both"/>
        <w:rPr>
          <w:b/>
          <w:sz w:val="24"/>
          <w:szCs w:val="24"/>
        </w:rPr>
      </w:pPr>
    </w:p>
    <w:p w:rsidR="0053177F" w:rsidRDefault="0053177F" w:rsidP="0053177F">
      <w:pPr>
        <w:pStyle w:val="ListParagraph"/>
        <w:ind w:left="576"/>
        <w:jc w:val="both"/>
        <w:rPr>
          <w:sz w:val="24"/>
          <w:szCs w:val="24"/>
        </w:rPr>
      </w:pPr>
      <w:r w:rsidRPr="00E96240">
        <w:rPr>
          <w:b/>
          <w:sz w:val="24"/>
          <w:szCs w:val="24"/>
        </w:rPr>
        <w:t>“Lembaga”</w:t>
      </w:r>
      <w:r w:rsidRPr="00E96240">
        <w:rPr>
          <w:sz w:val="24"/>
          <w:szCs w:val="24"/>
        </w:rPr>
        <w:t xml:space="preserve"> ertinya badan pengelola Koperasi ini yang kepadanya pengurusan hal-ehwal Koperasi ini diamanahkan, sebagaimana yang ditakrifkan menurut seksyen 2 Akta Koperasi 1993;</w:t>
      </w:r>
    </w:p>
    <w:p w:rsidR="0053177F" w:rsidRDefault="0053177F" w:rsidP="0053177F">
      <w:pPr>
        <w:pStyle w:val="ListParagraph"/>
        <w:ind w:left="576"/>
        <w:jc w:val="both"/>
        <w:rPr>
          <w:b/>
          <w:sz w:val="24"/>
          <w:szCs w:val="24"/>
        </w:rPr>
      </w:pPr>
    </w:p>
    <w:p w:rsidR="0053177F" w:rsidRDefault="0053177F" w:rsidP="0053177F">
      <w:pPr>
        <w:pStyle w:val="ListParagraph"/>
        <w:ind w:left="576"/>
        <w:jc w:val="both"/>
        <w:rPr>
          <w:sz w:val="24"/>
          <w:szCs w:val="24"/>
        </w:rPr>
      </w:pPr>
      <w:r w:rsidRPr="00E96240">
        <w:rPr>
          <w:b/>
          <w:sz w:val="24"/>
          <w:szCs w:val="24"/>
        </w:rPr>
        <w:t xml:space="preserve">“Koperasi” </w:t>
      </w:r>
      <w:r w:rsidRPr="00E96240">
        <w:rPr>
          <w:sz w:val="24"/>
          <w:szCs w:val="24"/>
        </w:rPr>
        <w:t xml:space="preserve">atau “Koperasi ini” ertinya </w:t>
      </w:r>
      <w:r w:rsidRPr="00E96240">
        <w:rPr>
          <w:b/>
          <w:sz w:val="24"/>
          <w:szCs w:val="24"/>
        </w:rPr>
        <w:t>Koperasi DinarPal Melaka Berhad</w:t>
      </w:r>
      <w:r w:rsidRPr="00E96240">
        <w:rPr>
          <w:sz w:val="24"/>
          <w:szCs w:val="24"/>
        </w:rPr>
        <w:t>;</w:t>
      </w:r>
    </w:p>
    <w:p w:rsidR="0053177F" w:rsidRDefault="0053177F" w:rsidP="0053177F">
      <w:pPr>
        <w:pStyle w:val="ListParagraph"/>
        <w:ind w:left="576"/>
        <w:jc w:val="both"/>
        <w:rPr>
          <w:sz w:val="24"/>
          <w:szCs w:val="24"/>
        </w:rPr>
      </w:pPr>
    </w:p>
    <w:p w:rsidR="0053177F" w:rsidRDefault="0053177F" w:rsidP="0053177F">
      <w:pPr>
        <w:pStyle w:val="ListParagraph"/>
        <w:ind w:left="576"/>
        <w:jc w:val="both"/>
        <w:rPr>
          <w:sz w:val="24"/>
          <w:szCs w:val="24"/>
        </w:rPr>
      </w:pPr>
      <w:r w:rsidRPr="00E96240">
        <w:rPr>
          <w:b/>
          <w:sz w:val="24"/>
          <w:szCs w:val="24"/>
        </w:rPr>
        <w:t>“Suruhanjaya”</w:t>
      </w:r>
      <w:r w:rsidRPr="00E96240">
        <w:rPr>
          <w:sz w:val="24"/>
          <w:szCs w:val="24"/>
        </w:rPr>
        <w:t xml:space="preserve"> adalah bermaksud Suruhanjaya Koperasi Malaysia yang ditubuhkan di bawah Akta Suruhanjaya Koperasi Malaysia 2007, sebagaimana yang ditakrifkan menurut seksyen 2 Akta; dan</w:t>
      </w:r>
    </w:p>
    <w:p w:rsidR="0053177F" w:rsidRDefault="0053177F" w:rsidP="0053177F">
      <w:pPr>
        <w:pStyle w:val="ListParagraph"/>
        <w:ind w:left="576"/>
        <w:jc w:val="both"/>
        <w:rPr>
          <w:b/>
          <w:sz w:val="24"/>
          <w:szCs w:val="24"/>
        </w:rPr>
      </w:pPr>
    </w:p>
    <w:p w:rsidR="0053177F" w:rsidRPr="00FE1EB2" w:rsidRDefault="0053177F" w:rsidP="00FE1EB2">
      <w:pPr>
        <w:pStyle w:val="ListParagraph"/>
        <w:ind w:left="576"/>
        <w:jc w:val="both"/>
        <w:rPr>
          <w:sz w:val="24"/>
          <w:szCs w:val="24"/>
        </w:rPr>
      </w:pPr>
      <w:r w:rsidRPr="00E96240">
        <w:rPr>
          <w:b/>
          <w:sz w:val="24"/>
          <w:szCs w:val="24"/>
        </w:rPr>
        <w:t>“Undang-Undang Kecil”</w:t>
      </w:r>
      <w:r w:rsidRPr="00E96240">
        <w:rPr>
          <w:sz w:val="24"/>
          <w:szCs w:val="24"/>
        </w:rPr>
        <w:t xml:space="preserve"> adalah bermaksud Undang-Undang Kecil berdaftar yang dibuat oleh Koperasi ini pada menjalankan apa-apa kuasa yang diberikan oleh akta Koperasi 1993 dan termasuklah sesuatu pindaan berdaftar Undang-Undang Kecil, sebagaimana yang ditakrifkan menurut seksyen 2 Akta Koperasi 1993.</w:t>
      </w:r>
    </w:p>
    <w:p w:rsidR="0000167B" w:rsidRPr="00024B21" w:rsidRDefault="00DD6A7A" w:rsidP="0000167B">
      <w:pPr>
        <w:pStyle w:val="Heading1"/>
        <w:rPr>
          <w:rFonts w:asciiTheme="minorHAnsi" w:hAnsiTheme="minorHAnsi" w:cstheme="minorHAnsi"/>
          <w:color w:val="auto"/>
          <w:sz w:val="24"/>
          <w:u w:val="single"/>
        </w:rPr>
      </w:pPr>
      <w:r w:rsidRPr="00024B21">
        <w:rPr>
          <w:rFonts w:asciiTheme="minorHAnsi" w:hAnsiTheme="minorHAnsi" w:cstheme="minorHAnsi"/>
          <w:color w:val="auto"/>
          <w:sz w:val="24"/>
          <w:u w:val="single"/>
        </w:rPr>
        <w:t xml:space="preserve">TUJUAN &amp; </w:t>
      </w:r>
      <w:r w:rsidR="00D850C7" w:rsidRPr="00024B21">
        <w:rPr>
          <w:rFonts w:asciiTheme="minorHAnsi" w:hAnsiTheme="minorHAnsi" w:cstheme="minorHAnsi"/>
          <w:color w:val="auto"/>
          <w:sz w:val="24"/>
          <w:u w:val="single"/>
        </w:rPr>
        <w:t>OBJEKTIF</w:t>
      </w:r>
    </w:p>
    <w:p w:rsidR="005E0CE6" w:rsidRDefault="00DD6A7A" w:rsidP="005E0CE6">
      <w:pPr>
        <w:pStyle w:val="Heading2"/>
        <w:rPr>
          <w:rFonts w:asciiTheme="minorHAnsi" w:hAnsiTheme="minorHAnsi" w:cstheme="minorHAnsi"/>
          <w:b w:val="0"/>
          <w:color w:val="auto"/>
          <w:sz w:val="24"/>
          <w:szCs w:val="28"/>
        </w:rPr>
      </w:pPr>
      <w:r w:rsidRPr="00024B21">
        <w:rPr>
          <w:rFonts w:asciiTheme="minorHAnsi" w:hAnsiTheme="minorHAnsi" w:cstheme="minorHAnsi"/>
          <w:b w:val="0"/>
          <w:color w:val="auto"/>
          <w:sz w:val="24"/>
        </w:rPr>
        <w:t>Tujuan Simpanan Khas Projek Ar-Rahnu ini ialah untuk:</w:t>
      </w:r>
    </w:p>
    <w:p w:rsidR="00BD0B08" w:rsidRPr="00BD0B08" w:rsidRDefault="00BD0B08" w:rsidP="004633DB">
      <w:pPr>
        <w:pStyle w:val="Heading2"/>
        <w:numPr>
          <w:ilvl w:val="0"/>
          <w:numId w:val="19"/>
        </w:numPr>
        <w:jc w:val="both"/>
        <w:rPr>
          <w:rFonts w:asciiTheme="minorHAnsi" w:hAnsiTheme="minorHAnsi" w:cstheme="minorHAnsi"/>
          <w:b w:val="0"/>
          <w:color w:val="auto"/>
          <w:sz w:val="24"/>
          <w:szCs w:val="28"/>
        </w:rPr>
      </w:pPr>
      <w:r>
        <w:rPr>
          <w:rFonts w:asciiTheme="minorHAnsi" w:hAnsiTheme="minorHAnsi" w:cstheme="minorHAnsi"/>
          <w:b w:val="0"/>
          <w:color w:val="auto"/>
          <w:sz w:val="24"/>
          <w:szCs w:val="28"/>
        </w:rPr>
        <w:t>Meningkatkan kepentingan ekonomi anggotanya mengikut prinsip koperasi;</w:t>
      </w:r>
    </w:p>
    <w:p w:rsidR="005E0CE6" w:rsidRDefault="00CC40EA" w:rsidP="004633DB">
      <w:pPr>
        <w:pStyle w:val="Heading2"/>
        <w:numPr>
          <w:ilvl w:val="0"/>
          <w:numId w:val="19"/>
        </w:numPr>
        <w:jc w:val="both"/>
        <w:rPr>
          <w:rFonts w:asciiTheme="minorHAnsi" w:hAnsiTheme="minorHAnsi" w:cstheme="minorHAnsi"/>
          <w:b w:val="0"/>
          <w:color w:val="auto"/>
          <w:sz w:val="24"/>
          <w:szCs w:val="28"/>
        </w:rPr>
      </w:pPr>
      <w:r>
        <w:rPr>
          <w:rFonts w:asciiTheme="minorHAnsi" w:hAnsiTheme="minorHAnsi" w:cstheme="minorHAnsi"/>
          <w:b w:val="0"/>
          <w:color w:val="auto"/>
          <w:sz w:val="24"/>
          <w:szCs w:val="24"/>
        </w:rPr>
        <w:t>Membiayai dan menjana k</w:t>
      </w:r>
      <w:r w:rsidR="00DD6A7A" w:rsidRPr="005E0CE6">
        <w:rPr>
          <w:rFonts w:asciiTheme="minorHAnsi" w:hAnsiTheme="minorHAnsi" w:cstheme="minorHAnsi"/>
          <w:b w:val="0"/>
          <w:color w:val="auto"/>
          <w:sz w:val="24"/>
          <w:szCs w:val="24"/>
        </w:rPr>
        <w:t>eperluan kewangan sesuatu projek yang dikenalpasti dan diluluskan oleh Lembaga dan Suruhanjaya sepertimana prospektus diterbitkan dan dinyatakan;</w:t>
      </w:r>
    </w:p>
    <w:p w:rsidR="00A01B09" w:rsidRPr="005E0CE6" w:rsidRDefault="00A01B09" w:rsidP="004633DB">
      <w:pPr>
        <w:pStyle w:val="Heading2"/>
        <w:numPr>
          <w:ilvl w:val="0"/>
          <w:numId w:val="19"/>
        </w:numPr>
        <w:jc w:val="both"/>
        <w:rPr>
          <w:rFonts w:asciiTheme="minorHAnsi" w:hAnsiTheme="minorHAnsi" w:cstheme="minorHAnsi"/>
          <w:b w:val="0"/>
          <w:color w:val="auto"/>
          <w:sz w:val="24"/>
          <w:szCs w:val="28"/>
        </w:rPr>
      </w:pPr>
      <w:r w:rsidRPr="005E0CE6">
        <w:rPr>
          <w:rFonts w:asciiTheme="minorHAnsi" w:hAnsiTheme="minorHAnsi" w:cstheme="minorHAnsi"/>
          <w:b w:val="0"/>
          <w:color w:val="auto"/>
          <w:sz w:val="24"/>
          <w:szCs w:val="24"/>
        </w:rPr>
        <w:t xml:space="preserve">Penggunaan </w:t>
      </w:r>
      <w:proofErr w:type="gramStart"/>
      <w:r w:rsidRPr="005E0CE6">
        <w:rPr>
          <w:rFonts w:asciiTheme="minorHAnsi" w:hAnsiTheme="minorHAnsi" w:cstheme="minorHAnsi"/>
          <w:b w:val="0"/>
          <w:color w:val="auto"/>
          <w:sz w:val="24"/>
          <w:szCs w:val="24"/>
        </w:rPr>
        <w:t>dana</w:t>
      </w:r>
      <w:proofErr w:type="gramEnd"/>
      <w:r w:rsidRPr="005E0CE6">
        <w:rPr>
          <w:rFonts w:asciiTheme="minorHAnsi" w:hAnsiTheme="minorHAnsi" w:cstheme="minorHAnsi"/>
          <w:b w:val="0"/>
          <w:color w:val="auto"/>
          <w:sz w:val="24"/>
          <w:szCs w:val="24"/>
        </w:rPr>
        <w:t xml:space="preserve"> Simpanan Khas Projek Ar-Rahnu KODINAR dikhaskan hanya untuk perniagaan Ar-Rahnu sahaja.</w:t>
      </w:r>
    </w:p>
    <w:p w:rsidR="0060279F" w:rsidRPr="00270740" w:rsidRDefault="0060279F" w:rsidP="00270740">
      <w:pPr>
        <w:rPr>
          <w:b/>
          <w:sz w:val="24"/>
          <w:szCs w:val="24"/>
        </w:rPr>
      </w:pPr>
    </w:p>
    <w:p w:rsidR="00A4596C" w:rsidRPr="007F7720" w:rsidRDefault="00D850C7" w:rsidP="004633DB">
      <w:pPr>
        <w:pStyle w:val="ListParagraph"/>
        <w:numPr>
          <w:ilvl w:val="0"/>
          <w:numId w:val="21"/>
        </w:numPr>
        <w:spacing w:line="360" w:lineRule="auto"/>
        <w:rPr>
          <w:b/>
          <w:sz w:val="24"/>
          <w:szCs w:val="24"/>
          <w:u w:val="single"/>
        </w:rPr>
      </w:pPr>
      <w:r w:rsidRPr="007F7720">
        <w:rPr>
          <w:b/>
          <w:sz w:val="24"/>
          <w:szCs w:val="24"/>
          <w:u w:val="single"/>
        </w:rPr>
        <w:t>SUMBER KEWANGAN</w:t>
      </w:r>
    </w:p>
    <w:p w:rsidR="00295BFA" w:rsidRPr="000455A3" w:rsidRDefault="00295BFA" w:rsidP="004633DB">
      <w:pPr>
        <w:pStyle w:val="ListParagraph"/>
        <w:numPr>
          <w:ilvl w:val="1"/>
          <w:numId w:val="21"/>
        </w:numPr>
        <w:jc w:val="both"/>
        <w:rPr>
          <w:b/>
          <w:sz w:val="24"/>
          <w:szCs w:val="24"/>
        </w:rPr>
      </w:pPr>
      <w:r w:rsidRPr="00A4596C">
        <w:rPr>
          <w:sz w:val="24"/>
          <w:szCs w:val="24"/>
        </w:rPr>
        <w:t xml:space="preserve">Peratusan penggunaan </w:t>
      </w:r>
      <w:proofErr w:type="gramStart"/>
      <w:r w:rsidRPr="00A4596C">
        <w:rPr>
          <w:sz w:val="24"/>
          <w:szCs w:val="24"/>
        </w:rPr>
        <w:t>dana</w:t>
      </w:r>
      <w:proofErr w:type="gramEnd"/>
      <w:r w:rsidRPr="00A4596C">
        <w:rPr>
          <w:sz w:val="24"/>
          <w:szCs w:val="24"/>
        </w:rPr>
        <w:t xml:space="preserve"> Simpanan Khas Projek Ar-Rahnu KODINAR bagi tujuan pelaburan Ar-Rahnu hanya 80% sahaja daripada nilai fizikal emas/perak yang disimpan di dalam simpanan KODINAR.</w:t>
      </w:r>
    </w:p>
    <w:p w:rsidR="000455A3" w:rsidRPr="000455A3" w:rsidRDefault="000455A3" w:rsidP="000455A3">
      <w:pPr>
        <w:pStyle w:val="ListParagraph"/>
        <w:ind w:left="576"/>
        <w:jc w:val="both"/>
        <w:rPr>
          <w:b/>
          <w:sz w:val="24"/>
          <w:szCs w:val="24"/>
        </w:rPr>
      </w:pPr>
    </w:p>
    <w:p w:rsidR="000275A5" w:rsidRDefault="000275A5" w:rsidP="004633DB">
      <w:pPr>
        <w:pStyle w:val="ListParagraph"/>
        <w:numPr>
          <w:ilvl w:val="0"/>
          <w:numId w:val="21"/>
        </w:numPr>
        <w:rPr>
          <w:b/>
          <w:sz w:val="24"/>
          <w:szCs w:val="24"/>
          <w:u w:val="single"/>
        </w:rPr>
      </w:pPr>
      <w:r>
        <w:rPr>
          <w:b/>
          <w:sz w:val="24"/>
          <w:szCs w:val="24"/>
          <w:u w:val="single"/>
        </w:rPr>
        <w:t>KEGUNAAN KEWANGAN</w:t>
      </w:r>
    </w:p>
    <w:p w:rsidR="00853334" w:rsidRDefault="001C3B82" w:rsidP="004633DB">
      <w:pPr>
        <w:pStyle w:val="ListParagraph"/>
        <w:numPr>
          <w:ilvl w:val="1"/>
          <w:numId w:val="21"/>
        </w:numPr>
        <w:jc w:val="both"/>
        <w:rPr>
          <w:sz w:val="24"/>
          <w:szCs w:val="24"/>
        </w:rPr>
      </w:pPr>
      <w:r>
        <w:rPr>
          <w:sz w:val="24"/>
          <w:szCs w:val="24"/>
        </w:rPr>
        <w:t xml:space="preserve">Simpanan Khas Projek Ar-Rahnu KODINAR adalah </w:t>
      </w:r>
      <w:r w:rsidR="00853334" w:rsidRPr="00853334">
        <w:rPr>
          <w:sz w:val="24"/>
          <w:szCs w:val="24"/>
        </w:rPr>
        <w:t xml:space="preserve">bagi tujuan penggunaan </w:t>
      </w:r>
      <w:proofErr w:type="gramStart"/>
      <w:r w:rsidR="00853334" w:rsidRPr="00853334">
        <w:rPr>
          <w:sz w:val="24"/>
          <w:szCs w:val="24"/>
        </w:rPr>
        <w:t>dana</w:t>
      </w:r>
      <w:proofErr w:type="gramEnd"/>
      <w:r w:rsidR="00853334" w:rsidRPr="00853334">
        <w:rPr>
          <w:sz w:val="24"/>
          <w:szCs w:val="24"/>
        </w:rPr>
        <w:t xml:space="preserve"> dikhaskan hanya untuk perniagaan Ar-Rahnu sahaja.</w:t>
      </w:r>
    </w:p>
    <w:p w:rsidR="001026CC" w:rsidRPr="00853334" w:rsidRDefault="001026CC" w:rsidP="001026CC">
      <w:pPr>
        <w:pStyle w:val="ListParagraph"/>
        <w:ind w:left="576"/>
        <w:jc w:val="both"/>
        <w:rPr>
          <w:sz w:val="24"/>
          <w:szCs w:val="24"/>
        </w:rPr>
      </w:pPr>
    </w:p>
    <w:p w:rsidR="00853334" w:rsidRPr="00853334" w:rsidRDefault="001C3B82" w:rsidP="004633DB">
      <w:pPr>
        <w:pStyle w:val="ListParagraph"/>
        <w:numPr>
          <w:ilvl w:val="1"/>
          <w:numId w:val="21"/>
        </w:numPr>
        <w:jc w:val="both"/>
        <w:rPr>
          <w:sz w:val="24"/>
          <w:szCs w:val="24"/>
        </w:rPr>
      </w:pPr>
      <w:r>
        <w:rPr>
          <w:sz w:val="24"/>
          <w:szCs w:val="24"/>
        </w:rPr>
        <w:t>M</w:t>
      </w:r>
      <w:r w:rsidR="00853334" w:rsidRPr="00853334">
        <w:rPr>
          <w:sz w:val="24"/>
          <w:szCs w:val="24"/>
        </w:rPr>
        <w:t xml:space="preserve">enggunakan wang di dalam </w:t>
      </w:r>
      <w:r>
        <w:rPr>
          <w:sz w:val="24"/>
          <w:szCs w:val="24"/>
        </w:rPr>
        <w:t>Simpanan Khas Projek Ar-Rahnu KODINAR</w:t>
      </w:r>
      <w:r w:rsidR="00853334" w:rsidRPr="00853334">
        <w:rPr>
          <w:sz w:val="24"/>
          <w:szCs w:val="24"/>
        </w:rPr>
        <w:t xml:space="preserve"> untuk tujuan membayar segala perbelanjaan pengurusan Koperasi DinarPal Melaka Berhad (KODINAR), bil utiliti, yuran pengurusan dan  sebarang perbelanjaan  yang terakru kerana memenuhi objektif penubuhan, perjalanan dan pentadbiran Koperasi DinarPal Melaka Berhad (KODINAR).</w:t>
      </w:r>
    </w:p>
    <w:p w:rsidR="00AF57B6" w:rsidRDefault="00AF57B6" w:rsidP="00AF57B6">
      <w:pPr>
        <w:pStyle w:val="ListParagraph"/>
        <w:ind w:left="432"/>
        <w:rPr>
          <w:b/>
          <w:sz w:val="24"/>
          <w:szCs w:val="24"/>
          <w:u w:val="single"/>
        </w:rPr>
      </w:pPr>
    </w:p>
    <w:p w:rsidR="007C3603" w:rsidRDefault="00B92F6A" w:rsidP="004633DB">
      <w:pPr>
        <w:pStyle w:val="ListParagraph"/>
        <w:numPr>
          <w:ilvl w:val="0"/>
          <w:numId w:val="21"/>
        </w:numPr>
        <w:spacing w:line="360" w:lineRule="auto"/>
        <w:rPr>
          <w:b/>
          <w:sz w:val="24"/>
          <w:szCs w:val="24"/>
          <w:u w:val="single"/>
        </w:rPr>
      </w:pPr>
      <w:r>
        <w:rPr>
          <w:b/>
          <w:sz w:val="24"/>
          <w:szCs w:val="24"/>
          <w:u w:val="single"/>
        </w:rPr>
        <w:t>TAHUN KEWANGAN</w:t>
      </w:r>
    </w:p>
    <w:p w:rsidR="007C3603" w:rsidRPr="007C3603" w:rsidRDefault="007C3603" w:rsidP="004633DB">
      <w:pPr>
        <w:pStyle w:val="ListParagraph"/>
        <w:numPr>
          <w:ilvl w:val="1"/>
          <w:numId w:val="21"/>
        </w:numPr>
        <w:jc w:val="both"/>
        <w:rPr>
          <w:b/>
          <w:sz w:val="24"/>
          <w:szCs w:val="24"/>
          <w:u w:val="single"/>
        </w:rPr>
      </w:pPr>
      <w:r>
        <w:rPr>
          <w:sz w:val="24"/>
          <w:szCs w:val="24"/>
        </w:rPr>
        <w:t xml:space="preserve">Tahun kewangan Koperasi ini bermula pada </w:t>
      </w:r>
      <w:r>
        <w:rPr>
          <w:b/>
          <w:sz w:val="24"/>
          <w:szCs w:val="24"/>
        </w:rPr>
        <w:t xml:space="preserve">satu haribulan Jun </w:t>
      </w:r>
      <w:r>
        <w:rPr>
          <w:sz w:val="24"/>
          <w:szCs w:val="24"/>
        </w:rPr>
        <w:t xml:space="preserve">dan berakhir pada </w:t>
      </w:r>
      <w:r>
        <w:rPr>
          <w:b/>
          <w:sz w:val="24"/>
          <w:szCs w:val="24"/>
        </w:rPr>
        <w:t xml:space="preserve">tiga puluh satu haribulan Mei </w:t>
      </w:r>
      <w:r>
        <w:rPr>
          <w:sz w:val="24"/>
          <w:szCs w:val="24"/>
        </w:rPr>
        <w:t>setiap tahu.</w:t>
      </w:r>
    </w:p>
    <w:p w:rsidR="00A4596C" w:rsidRDefault="00A4596C" w:rsidP="00A4596C">
      <w:pPr>
        <w:pStyle w:val="ListParagraph"/>
        <w:ind w:left="432"/>
        <w:rPr>
          <w:b/>
          <w:sz w:val="24"/>
          <w:szCs w:val="24"/>
        </w:rPr>
      </w:pPr>
    </w:p>
    <w:p w:rsidR="007F733B" w:rsidRPr="007F7720" w:rsidRDefault="00D850C7" w:rsidP="004633DB">
      <w:pPr>
        <w:pStyle w:val="ListParagraph"/>
        <w:numPr>
          <w:ilvl w:val="0"/>
          <w:numId w:val="21"/>
        </w:numPr>
        <w:rPr>
          <w:b/>
          <w:sz w:val="24"/>
          <w:szCs w:val="24"/>
          <w:u w:val="single"/>
        </w:rPr>
      </w:pPr>
      <w:r w:rsidRPr="007F7720">
        <w:rPr>
          <w:b/>
          <w:sz w:val="24"/>
          <w:szCs w:val="24"/>
          <w:u w:val="single"/>
        </w:rPr>
        <w:lastRenderedPageBreak/>
        <w:t>PROSES ALIRAN KERJA</w:t>
      </w:r>
    </w:p>
    <w:p w:rsidR="007F733B" w:rsidRPr="007F733B" w:rsidRDefault="007F733B" w:rsidP="007F733B">
      <w:pPr>
        <w:pStyle w:val="ListParagraph"/>
        <w:rPr>
          <w:b/>
          <w:sz w:val="24"/>
          <w:szCs w:val="24"/>
        </w:rPr>
      </w:pPr>
    </w:p>
    <w:p w:rsidR="007F733B" w:rsidRPr="007F7720" w:rsidRDefault="00D850C7" w:rsidP="004633DB">
      <w:pPr>
        <w:pStyle w:val="ListParagraph"/>
        <w:numPr>
          <w:ilvl w:val="0"/>
          <w:numId w:val="21"/>
        </w:numPr>
        <w:spacing w:line="360" w:lineRule="auto"/>
        <w:rPr>
          <w:b/>
          <w:sz w:val="24"/>
          <w:szCs w:val="24"/>
          <w:u w:val="single"/>
        </w:rPr>
      </w:pPr>
      <w:r w:rsidRPr="007F7720">
        <w:rPr>
          <w:b/>
          <w:sz w:val="24"/>
          <w:szCs w:val="24"/>
          <w:u w:val="single"/>
        </w:rPr>
        <w:t>TUGAS-TUGAS, TANGGUNGJAWAB DAN KUASA PIHAK YANG TERLIBAT</w:t>
      </w:r>
    </w:p>
    <w:p w:rsidR="008D2391" w:rsidRPr="007F733B" w:rsidRDefault="00264EEE" w:rsidP="004633DB">
      <w:pPr>
        <w:pStyle w:val="ListParagraph"/>
        <w:numPr>
          <w:ilvl w:val="1"/>
          <w:numId w:val="21"/>
        </w:numPr>
        <w:jc w:val="both"/>
        <w:rPr>
          <w:b/>
          <w:sz w:val="24"/>
          <w:szCs w:val="24"/>
        </w:rPr>
      </w:pPr>
      <w:r w:rsidRPr="007F733B">
        <w:rPr>
          <w:sz w:val="24"/>
          <w:szCs w:val="24"/>
        </w:rPr>
        <w:t xml:space="preserve">Rujuk </w:t>
      </w:r>
      <w:r w:rsidRPr="00114A89">
        <w:rPr>
          <w:b/>
          <w:sz w:val="24"/>
          <w:szCs w:val="24"/>
        </w:rPr>
        <w:t>Lampiran 2</w:t>
      </w:r>
      <w:r w:rsidRPr="007F733B">
        <w:rPr>
          <w:sz w:val="24"/>
          <w:szCs w:val="24"/>
        </w:rPr>
        <w:t xml:space="preserve"> Bagi Tanggungjawab Dan Syara</w:t>
      </w:r>
      <w:r w:rsidR="00B8222B" w:rsidRPr="007F733B">
        <w:rPr>
          <w:sz w:val="24"/>
          <w:szCs w:val="24"/>
        </w:rPr>
        <w:t>t-Syarat Jawatankuasa Pelaburan</w:t>
      </w:r>
      <w:r w:rsidRPr="007F733B">
        <w:rPr>
          <w:sz w:val="24"/>
          <w:szCs w:val="24"/>
        </w:rPr>
        <w:t>.</w:t>
      </w:r>
    </w:p>
    <w:p w:rsidR="007F733B" w:rsidRPr="007F733B" w:rsidRDefault="007F733B" w:rsidP="007F733B">
      <w:pPr>
        <w:pStyle w:val="ListParagraph"/>
        <w:ind w:left="576"/>
        <w:rPr>
          <w:b/>
          <w:sz w:val="24"/>
          <w:szCs w:val="24"/>
        </w:rPr>
      </w:pPr>
    </w:p>
    <w:p w:rsidR="00EF7C03" w:rsidRDefault="00D850C7" w:rsidP="004633DB">
      <w:pPr>
        <w:pStyle w:val="ListParagraph"/>
        <w:numPr>
          <w:ilvl w:val="0"/>
          <w:numId w:val="21"/>
        </w:numPr>
        <w:spacing w:line="360" w:lineRule="auto"/>
        <w:rPr>
          <w:b/>
          <w:sz w:val="24"/>
          <w:szCs w:val="24"/>
          <w:u w:val="single"/>
        </w:rPr>
      </w:pPr>
      <w:r w:rsidRPr="007F7720">
        <w:rPr>
          <w:b/>
          <w:sz w:val="24"/>
          <w:szCs w:val="24"/>
          <w:u w:val="single"/>
        </w:rPr>
        <w:t>PENGUR</w:t>
      </w:r>
      <w:r w:rsidR="00875C9C">
        <w:rPr>
          <w:b/>
          <w:sz w:val="24"/>
          <w:szCs w:val="24"/>
          <w:u w:val="single"/>
        </w:rPr>
        <w:t xml:space="preserve">USAN KEWANGAN </w:t>
      </w:r>
      <w:r w:rsidR="00027BCB" w:rsidRPr="007F7720">
        <w:rPr>
          <w:b/>
          <w:sz w:val="24"/>
          <w:szCs w:val="24"/>
          <w:u w:val="single"/>
        </w:rPr>
        <w:t>DAN AUDIT</w:t>
      </w:r>
    </w:p>
    <w:p w:rsidR="00AF7633" w:rsidRPr="00114A89" w:rsidRDefault="00AF7633" w:rsidP="004633DB">
      <w:pPr>
        <w:pStyle w:val="ListParagraph"/>
        <w:numPr>
          <w:ilvl w:val="1"/>
          <w:numId w:val="21"/>
        </w:numPr>
        <w:jc w:val="both"/>
        <w:rPr>
          <w:b/>
          <w:sz w:val="24"/>
          <w:szCs w:val="24"/>
          <w:u w:val="single"/>
        </w:rPr>
      </w:pPr>
      <w:r>
        <w:rPr>
          <w:sz w:val="24"/>
          <w:szCs w:val="24"/>
        </w:rPr>
        <w:t xml:space="preserve">Pengurusan kewangan </w:t>
      </w:r>
      <w:proofErr w:type="gramStart"/>
      <w:r>
        <w:rPr>
          <w:sz w:val="24"/>
          <w:szCs w:val="24"/>
        </w:rPr>
        <w:t>akan</w:t>
      </w:r>
      <w:proofErr w:type="gramEnd"/>
      <w:r>
        <w:rPr>
          <w:sz w:val="24"/>
          <w:szCs w:val="24"/>
        </w:rPr>
        <w:t xml:space="preserve"> diuruskan melalui Akaun Simpanan Khas Projek Ar-Rahnu KODINAR secara berasingan. Walaubagaimanapun </w:t>
      </w:r>
    </w:p>
    <w:p w:rsidR="00114A89" w:rsidRPr="00AF7633" w:rsidRDefault="00114A89" w:rsidP="00114A89">
      <w:pPr>
        <w:pStyle w:val="ListParagraph"/>
        <w:ind w:left="576"/>
        <w:jc w:val="both"/>
        <w:rPr>
          <w:b/>
          <w:sz w:val="24"/>
          <w:szCs w:val="24"/>
          <w:u w:val="single"/>
        </w:rPr>
      </w:pPr>
    </w:p>
    <w:p w:rsidR="00EF7C03" w:rsidRPr="00EF7C03" w:rsidRDefault="00EF7C03" w:rsidP="004633DB">
      <w:pPr>
        <w:pStyle w:val="ListParagraph"/>
        <w:numPr>
          <w:ilvl w:val="1"/>
          <w:numId w:val="21"/>
        </w:numPr>
        <w:jc w:val="both"/>
        <w:rPr>
          <w:b/>
          <w:sz w:val="24"/>
          <w:szCs w:val="24"/>
          <w:u w:val="single"/>
        </w:rPr>
      </w:pPr>
      <w:r w:rsidRPr="00EF7C03">
        <w:rPr>
          <w:sz w:val="24"/>
          <w:szCs w:val="24"/>
        </w:rPr>
        <w:t>Akaun Simpanan Khas Projek Ar-Rahnu KODINAR ini hendaklah diaudit bersekali dengan lain-lain akaun Koperasi setahun sekali.</w:t>
      </w:r>
    </w:p>
    <w:p w:rsidR="00EF7C03" w:rsidRPr="00EF7C03" w:rsidRDefault="00EF7C03" w:rsidP="00EF7C03">
      <w:pPr>
        <w:pStyle w:val="ListParagraph"/>
        <w:ind w:left="432"/>
        <w:rPr>
          <w:sz w:val="24"/>
          <w:szCs w:val="24"/>
        </w:rPr>
      </w:pPr>
    </w:p>
    <w:p w:rsidR="00E7647F" w:rsidRPr="007F7720" w:rsidRDefault="00D850C7" w:rsidP="004633DB">
      <w:pPr>
        <w:pStyle w:val="ListParagraph"/>
        <w:numPr>
          <w:ilvl w:val="0"/>
          <w:numId w:val="21"/>
        </w:numPr>
        <w:spacing w:line="360" w:lineRule="auto"/>
        <w:rPr>
          <w:b/>
          <w:sz w:val="24"/>
          <w:szCs w:val="24"/>
          <w:u w:val="single"/>
        </w:rPr>
      </w:pPr>
      <w:r w:rsidRPr="007F7720">
        <w:rPr>
          <w:b/>
          <w:sz w:val="24"/>
          <w:szCs w:val="24"/>
          <w:u w:val="single"/>
        </w:rPr>
        <w:t>PROSPEKTUS UNTUK PRODUK PELABURAN KHAS</w:t>
      </w:r>
    </w:p>
    <w:p w:rsidR="000C24B7" w:rsidRPr="00E7647F" w:rsidRDefault="00300D5A" w:rsidP="004633DB">
      <w:pPr>
        <w:pStyle w:val="ListParagraph"/>
        <w:numPr>
          <w:ilvl w:val="1"/>
          <w:numId w:val="21"/>
        </w:numPr>
        <w:jc w:val="both"/>
        <w:rPr>
          <w:b/>
          <w:sz w:val="24"/>
          <w:szCs w:val="24"/>
        </w:rPr>
      </w:pPr>
      <w:r>
        <w:rPr>
          <w:sz w:val="24"/>
          <w:szCs w:val="24"/>
        </w:rPr>
        <w:t xml:space="preserve">Sebelum melaksanakan aktiviti pengambilan </w:t>
      </w:r>
      <w:r w:rsidRPr="005E0CE6">
        <w:rPr>
          <w:rFonts w:cstheme="minorHAnsi"/>
          <w:sz w:val="24"/>
          <w:szCs w:val="24"/>
        </w:rPr>
        <w:t>Simpan</w:t>
      </w:r>
      <w:r>
        <w:rPr>
          <w:rFonts w:cstheme="minorHAnsi"/>
          <w:sz w:val="24"/>
          <w:szCs w:val="24"/>
        </w:rPr>
        <w:t>an Khas Projek Ar-Rahnu KODINAR, suatu prospektus khas dikeluarkan kepada anggota-anggota untuk menerangkan perihal produk tersebut yang lebih khusus dan menjurus kepada maklumat simpanan tersebut diadakan</w:t>
      </w:r>
      <w:r w:rsidR="000C24B7" w:rsidRPr="00E7647F">
        <w:rPr>
          <w:sz w:val="24"/>
          <w:szCs w:val="24"/>
        </w:rPr>
        <w:t xml:space="preserve">. Prospektus KODINAR boleh dirujuk di </w:t>
      </w:r>
      <w:r w:rsidR="000C24B7" w:rsidRPr="00114A89">
        <w:rPr>
          <w:b/>
          <w:sz w:val="24"/>
          <w:szCs w:val="24"/>
        </w:rPr>
        <w:t>Lampiran 1</w:t>
      </w:r>
      <w:r w:rsidR="000C24B7" w:rsidRPr="00E7647F">
        <w:rPr>
          <w:sz w:val="24"/>
          <w:szCs w:val="24"/>
        </w:rPr>
        <w:t>.</w:t>
      </w:r>
    </w:p>
    <w:p w:rsidR="000C24B7" w:rsidRPr="000C24B7" w:rsidRDefault="000C24B7" w:rsidP="000C24B7">
      <w:pPr>
        <w:pStyle w:val="ListParagraph"/>
        <w:ind w:left="1418"/>
        <w:rPr>
          <w:sz w:val="24"/>
          <w:szCs w:val="24"/>
        </w:rPr>
      </w:pPr>
    </w:p>
    <w:p w:rsidR="00553E14" w:rsidRPr="007F7720" w:rsidRDefault="00027BCB" w:rsidP="004633DB">
      <w:pPr>
        <w:pStyle w:val="ListParagraph"/>
        <w:numPr>
          <w:ilvl w:val="0"/>
          <w:numId w:val="21"/>
        </w:numPr>
        <w:spacing w:line="360" w:lineRule="auto"/>
        <w:rPr>
          <w:b/>
          <w:sz w:val="24"/>
          <w:szCs w:val="24"/>
          <w:u w:val="single"/>
        </w:rPr>
      </w:pPr>
      <w:r w:rsidRPr="007F7720">
        <w:rPr>
          <w:b/>
          <w:sz w:val="24"/>
          <w:szCs w:val="24"/>
          <w:u w:val="single"/>
        </w:rPr>
        <w:t>PEGANGAN PELABUR</w:t>
      </w:r>
    </w:p>
    <w:p w:rsidR="00553E14" w:rsidRPr="004D6CDC" w:rsidRDefault="005A4B94" w:rsidP="004633DB">
      <w:pPr>
        <w:pStyle w:val="ListParagraph"/>
        <w:numPr>
          <w:ilvl w:val="1"/>
          <w:numId w:val="21"/>
        </w:numPr>
        <w:jc w:val="both"/>
        <w:rPr>
          <w:b/>
          <w:sz w:val="24"/>
          <w:szCs w:val="24"/>
        </w:rPr>
      </w:pPr>
      <w:r w:rsidRPr="00553E14">
        <w:rPr>
          <w:rFonts w:cs="Arial"/>
          <w:sz w:val="24"/>
          <w:szCs w:val="24"/>
        </w:rPr>
        <w:t>Semua anggota KODINAR adalah layak untuk menyertainya. Dana ini boleh dianggap menarik bagi pelabur-pelabur yang:</w:t>
      </w:r>
    </w:p>
    <w:p w:rsidR="004D6CDC" w:rsidRDefault="004D6CDC" w:rsidP="004D6CDC">
      <w:pPr>
        <w:pStyle w:val="ListParagraph"/>
        <w:ind w:left="576"/>
        <w:jc w:val="both"/>
        <w:rPr>
          <w:rFonts w:cs="Arial"/>
          <w:sz w:val="24"/>
          <w:szCs w:val="24"/>
        </w:rPr>
      </w:pPr>
    </w:p>
    <w:p w:rsidR="004D6CDC" w:rsidRPr="00553E14" w:rsidRDefault="004D6CDC" w:rsidP="004633DB">
      <w:pPr>
        <w:pStyle w:val="ListParagraph"/>
        <w:numPr>
          <w:ilvl w:val="0"/>
          <w:numId w:val="20"/>
        </w:numPr>
        <w:rPr>
          <w:b/>
          <w:sz w:val="24"/>
          <w:szCs w:val="24"/>
        </w:rPr>
      </w:pPr>
      <w:r w:rsidRPr="00553E14">
        <w:rPr>
          <w:rFonts w:cs="Arial"/>
          <w:sz w:val="24"/>
          <w:szCs w:val="24"/>
        </w:rPr>
        <w:t>Mempunyai toleransi risiko sederhana hingga tinggi;</w:t>
      </w:r>
    </w:p>
    <w:p w:rsidR="004D6CDC" w:rsidRPr="00553E14" w:rsidRDefault="004D6CDC" w:rsidP="004633DB">
      <w:pPr>
        <w:pStyle w:val="ListParagraph"/>
        <w:numPr>
          <w:ilvl w:val="0"/>
          <w:numId w:val="20"/>
        </w:numPr>
        <w:rPr>
          <w:b/>
          <w:sz w:val="24"/>
          <w:szCs w:val="24"/>
        </w:rPr>
      </w:pPr>
      <w:r w:rsidRPr="00553E14">
        <w:rPr>
          <w:rFonts w:cs="Arial"/>
          <w:sz w:val="24"/>
          <w:szCs w:val="24"/>
        </w:rPr>
        <w:t>Mempunyai ufuk pelaburan yang sederhana hingga panjang;</w:t>
      </w:r>
    </w:p>
    <w:p w:rsidR="004D6CDC" w:rsidRPr="00553E14" w:rsidRDefault="004D6CDC" w:rsidP="004633DB">
      <w:pPr>
        <w:pStyle w:val="ListParagraph"/>
        <w:numPr>
          <w:ilvl w:val="0"/>
          <w:numId w:val="20"/>
        </w:numPr>
        <w:rPr>
          <w:b/>
          <w:sz w:val="24"/>
          <w:szCs w:val="24"/>
        </w:rPr>
      </w:pPr>
      <w:r w:rsidRPr="00553E14">
        <w:rPr>
          <w:rFonts w:cs="Arial"/>
          <w:sz w:val="24"/>
          <w:szCs w:val="24"/>
        </w:rPr>
        <w:t>Mahukan portfolio yang mematuhi prinsip-prinsip syariah;</w:t>
      </w:r>
    </w:p>
    <w:p w:rsidR="004D6CDC" w:rsidRPr="005A7048" w:rsidRDefault="004D6CDC" w:rsidP="004633DB">
      <w:pPr>
        <w:pStyle w:val="ListParagraph"/>
        <w:numPr>
          <w:ilvl w:val="0"/>
          <w:numId w:val="20"/>
        </w:numPr>
        <w:rPr>
          <w:b/>
          <w:sz w:val="24"/>
          <w:szCs w:val="24"/>
        </w:rPr>
      </w:pPr>
      <w:r w:rsidRPr="00553E14">
        <w:rPr>
          <w:rFonts w:cs="Arial"/>
          <w:sz w:val="24"/>
          <w:szCs w:val="24"/>
        </w:rPr>
        <w:t>Mencari pulangan pendapatan tetap bagi tempoh jangka pendek dan pertumbuhan modal yang berpatutan bagi tempoh jangka masa panjang.</w:t>
      </w:r>
    </w:p>
    <w:p w:rsidR="005A7048" w:rsidRDefault="005A7048" w:rsidP="005A7048">
      <w:pPr>
        <w:pStyle w:val="ListParagraph"/>
        <w:ind w:left="576"/>
        <w:jc w:val="both"/>
        <w:rPr>
          <w:sz w:val="24"/>
          <w:szCs w:val="24"/>
        </w:rPr>
      </w:pPr>
    </w:p>
    <w:p w:rsidR="005A4B94" w:rsidRPr="004D6CDC" w:rsidRDefault="004D6CDC" w:rsidP="004633DB">
      <w:pPr>
        <w:pStyle w:val="ListParagraph"/>
        <w:numPr>
          <w:ilvl w:val="1"/>
          <w:numId w:val="21"/>
        </w:numPr>
        <w:jc w:val="both"/>
        <w:rPr>
          <w:sz w:val="24"/>
          <w:szCs w:val="24"/>
        </w:rPr>
      </w:pPr>
      <w:r w:rsidRPr="004D6CDC">
        <w:rPr>
          <w:sz w:val="24"/>
          <w:szCs w:val="24"/>
        </w:rPr>
        <w:t xml:space="preserve">Tempoh matang adalah selama 3 tahun bermaksud di dalam tempoh tersebut para anggota perlu mengekalkan amaun tersebut di dalam akaun KODINAR. Ini bertujuan memudahkan pengurusan KODINAR menguruskan </w:t>
      </w:r>
      <w:proofErr w:type="gramStart"/>
      <w:r w:rsidRPr="004D6CDC">
        <w:rPr>
          <w:sz w:val="24"/>
          <w:szCs w:val="24"/>
        </w:rPr>
        <w:t>dana</w:t>
      </w:r>
      <w:proofErr w:type="gramEnd"/>
      <w:r w:rsidRPr="004D6CDC">
        <w:rPr>
          <w:sz w:val="24"/>
          <w:szCs w:val="24"/>
        </w:rPr>
        <w:t xml:space="preserve"> berkaitan dengan sistematik dan teratur.  Ini juga untuk mengelakkan berlakunya unsur sabotaj </w:t>
      </w:r>
      <w:proofErr w:type="gramStart"/>
      <w:r w:rsidRPr="004D6CDC">
        <w:rPr>
          <w:sz w:val="24"/>
          <w:szCs w:val="24"/>
        </w:rPr>
        <w:t>kepada  KODINAR</w:t>
      </w:r>
      <w:proofErr w:type="gramEnd"/>
      <w:r w:rsidRPr="004D6CDC">
        <w:rPr>
          <w:sz w:val="24"/>
          <w:szCs w:val="24"/>
        </w:rPr>
        <w:t xml:space="preserve">. Jika pengeluaran </w:t>
      </w:r>
      <w:proofErr w:type="gramStart"/>
      <w:r w:rsidRPr="004D6CDC">
        <w:rPr>
          <w:sz w:val="24"/>
          <w:szCs w:val="24"/>
        </w:rPr>
        <w:t>dana</w:t>
      </w:r>
      <w:proofErr w:type="gramEnd"/>
      <w:r w:rsidRPr="004D6CDC">
        <w:rPr>
          <w:sz w:val="24"/>
          <w:szCs w:val="24"/>
        </w:rPr>
        <w:t xml:space="preserve"> berlaku kurang dalam tempoh matang makanya penalti akan dikenakan sebanyak 30%.</w:t>
      </w:r>
    </w:p>
    <w:p w:rsidR="001D4517" w:rsidRPr="008B5271" w:rsidRDefault="001D4517" w:rsidP="008B5271">
      <w:pPr>
        <w:pStyle w:val="ListParagraph"/>
        <w:ind w:left="1418"/>
        <w:jc w:val="both"/>
        <w:rPr>
          <w:sz w:val="24"/>
          <w:szCs w:val="24"/>
        </w:rPr>
      </w:pPr>
    </w:p>
    <w:p w:rsidR="00805A71" w:rsidRDefault="00027BCB" w:rsidP="004633DB">
      <w:pPr>
        <w:pStyle w:val="ListParagraph"/>
        <w:numPr>
          <w:ilvl w:val="0"/>
          <w:numId w:val="21"/>
        </w:numPr>
        <w:rPr>
          <w:b/>
          <w:sz w:val="24"/>
          <w:szCs w:val="24"/>
          <w:u w:val="single"/>
        </w:rPr>
      </w:pPr>
      <w:r w:rsidRPr="007F7720">
        <w:rPr>
          <w:b/>
          <w:sz w:val="24"/>
          <w:szCs w:val="24"/>
          <w:u w:val="single"/>
        </w:rPr>
        <w:t>PEMEGANG AMANAH</w:t>
      </w:r>
    </w:p>
    <w:p w:rsidR="00805A71" w:rsidRDefault="00805A71" w:rsidP="00805A71">
      <w:pPr>
        <w:pStyle w:val="ListParagraph"/>
        <w:ind w:left="432"/>
        <w:rPr>
          <w:b/>
          <w:sz w:val="24"/>
          <w:szCs w:val="24"/>
          <w:u w:val="single"/>
        </w:rPr>
      </w:pPr>
    </w:p>
    <w:p w:rsidR="00932BA2" w:rsidRPr="00932BA2" w:rsidRDefault="00027BCB" w:rsidP="004633DB">
      <w:pPr>
        <w:pStyle w:val="ListParagraph"/>
        <w:numPr>
          <w:ilvl w:val="0"/>
          <w:numId w:val="21"/>
        </w:numPr>
        <w:spacing w:line="360" w:lineRule="auto"/>
        <w:rPr>
          <w:b/>
          <w:sz w:val="24"/>
          <w:szCs w:val="24"/>
          <w:u w:val="single"/>
        </w:rPr>
      </w:pPr>
      <w:r w:rsidRPr="00805A71">
        <w:rPr>
          <w:b/>
          <w:sz w:val="24"/>
          <w:szCs w:val="24"/>
          <w:u w:val="single"/>
        </w:rPr>
        <w:lastRenderedPageBreak/>
        <w:t>PENYENGGARAAN AKAUN</w:t>
      </w:r>
    </w:p>
    <w:p w:rsidR="00F64444" w:rsidRPr="00932BA2" w:rsidRDefault="00F64444" w:rsidP="004633DB">
      <w:pPr>
        <w:pStyle w:val="ListParagraph"/>
        <w:numPr>
          <w:ilvl w:val="1"/>
          <w:numId w:val="21"/>
        </w:numPr>
        <w:jc w:val="both"/>
        <w:rPr>
          <w:b/>
          <w:sz w:val="24"/>
          <w:szCs w:val="24"/>
          <w:u w:val="single"/>
        </w:rPr>
      </w:pPr>
      <w:r w:rsidRPr="00932BA2">
        <w:rPr>
          <w:sz w:val="24"/>
          <w:szCs w:val="24"/>
        </w:rPr>
        <w:t xml:space="preserve">Simpanan Khas Projek Ar-Rahnu KODINAR </w:t>
      </w:r>
      <w:proofErr w:type="gramStart"/>
      <w:r w:rsidRPr="00932BA2">
        <w:rPr>
          <w:sz w:val="24"/>
          <w:szCs w:val="24"/>
        </w:rPr>
        <w:t>akan</w:t>
      </w:r>
      <w:proofErr w:type="gramEnd"/>
      <w:r w:rsidRPr="00932BA2">
        <w:rPr>
          <w:sz w:val="24"/>
          <w:szCs w:val="24"/>
        </w:rPr>
        <w:t xml:space="preserve"> diurus dan dipantau oleh Jawatankuasa Pelaburan KODINAR yang terdiri daripada Pengerusi KODINAR, Bendahari KODINAR, Pengerusi Penasihat Syariah dan dua orang di kalangan anggota KODINAR yang dilantik. Pengurusan kewangan diuruskan melalui akaun simpanan secara berasingan. Tempoh perkhidmatan jawatankuasa ini dihadkan dalam masa 3 (tiga) tahun pada satu masa dan layak dilantik semula.</w:t>
      </w:r>
    </w:p>
    <w:p w:rsidR="00F64444" w:rsidRPr="00F64444" w:rsidRDefault="00F64444" w:rsidP="00F64444">
      <w:pPr>
        <w:pStyle w:val="ListParagraph"/>
        <w:ind w:left="1418"/>
        <w:jc w:val="both"/>
        <w:rPr>
          <w:sz w:val="24"/>
          <w:szCs w:val="24"/>
        </w:rPr>
      </w:pPr>
    </w:p>
    <w:p w:rsidR="00CF5175" w:rsidRDefault="00027BCB" w:rsidP="004633DB">
      <w:pPr>
        <w:pStyle w:val="ListParagraph"/>
        <w:numPr>
          <w:ilvl w:val="0"/>
          <w:numId w:val="21"/>
        </w:numPr>
        <w:spacing w:line="360" w:lineRule="auto"/>
        <w:rPr>
          <w:b/>
          <w:sz w:val="24"/>
          <w:szCs w:val="24"/>
          <w:u w:val="single"/>
        </w:rPr>
      </w:pPr>
      <w:r w:rsidRPr="00A63FBF">
        <w:rPr>
          <w:b/>
          <w:sz w:val="24"/>
          <w:szCs w:val="24"/>
          <w:u w:val="single"/>
        </w:rPr>
        <w:t>PENETAPAN KADAR PULANGAN PELABURAN KHAS</w:t>
      </w:r>
    </w:p>
    <w:p w:rsidR="00CF5175" w:rsidRPr="00CF5175" w:rsidRDefault="00CF5175" w:rsidP="004633DB">
      <w:pPr>
        <w:pStyle w:val="ListParagraph"/>
        <w:numPr>
          <w:ilvl w:val="1"/>
          <w:numId w:val="21"/>
        </w:numPr>
        <w:jc w:val="both"/>
        <w:rPr>
          <w:b/>
          <w:sz w:val="24"/>
          <w:szCs w:val="24"/>
          <w:u w:val="single"/>
        </w:rPr>
      </w:pPr>
      <w:r w:rsidRPr="00CF5175">
        <w:rPr>
          <w:sz w:val="24"/>
          <w:szCs w:val="24"/>
        </w:rPr>
        <w:t xml:space="preserve">Penetapan </w:t>
      </w:r>
      <w:proofErr w:type="gramStart"/>
      <w:r w:rsidRPr="00CF5175">
        <w:rPr>
          <w:sz w:val="24"/>
          <w:szCs w:val="24"/>
        </w:rPr>
        <w:t>kadar</w:t>
      </w:r>
      <w:proofErr w:type="gramEnd"/>
      <w:r w:rsidRPr="00CF5175">
        <w:rPr>
          <w:sz w:val="24"/>
          <w:szCs w:val="24"/>
        </w:rPr>
        <w:t xml:space="preserve"> pulangan ke atas pengambilan </w:t>
      </w:r>
      <w:r w:rsidR="00300D5A" w:rsidRPr="005E0CE6">
        <w:rPr>
          <w:rFonts w:cstheme="minorHAnsi"/>
          <w:sz w:val="24"/>
          <w:szCs w:val="24"/>
        </w:rPr>
        <w:t>Simpan</w:t>
      </w:r>
      <w:r w:rsidR="00300D5A">
        <w:rPr>
          <w:rFonts w:cstheme="minorHAnsi"/>
          <w:sz w:val="24"/>
          <w:szCs w:val="24"/>
        </w:rPr>
        <w:t xml:space="preserve">an Khas Projek Ar-Rahnu KODINAR </w:t>
      </w:r>
      <w:r w:rsidRPr="00CF5175">
        <w:rPr>
          <w:sz w:val="24"/>
          <w:szCs w:val="24"/>
        </w:rPr>
        <w:t xml:space="preserve">hendaklah berdasarkan kepada keperluan pendanaan dan strategi perniagaan Koperasi. Walau apapun, Koperasi hendaklah memastikan pemberian pulangan ke atas simpanan khas dan adalah berpatutan agar </w:t>
      </w:r>
      <w:proofErr w:type="gramStart"/>
      <w:r w:rsidRPr="00CF5175">
        <w:rPr>
          <w:sz w:val="24"/>
          <w:szCs w:val="24"/>
        </w:rPr>
        <w:t>ia</w:t>
      </w:r>
      <w:proofErr w:type="gramEnd"/>
      <w:r w:rsidRPr="00CF5175">
        <w:rPr>
          <w:sz w:val="24"/>
          <w:szCs w:val="24"/>
        </w:rPr>
        <w:t xml:space="preserve"> memberi pulang kompetitif kepada anggota (penyimpan atau pendeposit) tetapi tidak membebankan Koperasi.</w:t>
      </w:r>
    </w:p>
    <w:p w:rsidR="00CF5175" w:rsidRPr="00CF5175" w:rsidRDefault="00CF5175" w:rsidP="00CF5175">
      <w:pPr>
        <w:pStyle w:val="ListParagraph"/>
        <w:ind w:left="432"/>
        <w:rPr>
          <w:sz w:val="24"/>
          <w:szCs w:val="24"/>
        </w:rPr>
      </w:pPr>
    </w:p>
    <w:p w:rsidR="00F8383D" w:rsidRDefault="00EA5315" w:rsidP="004633DB">
      <w:pPr>
        <w:pStyle w:val="ListParagraph"/>
        <w:numPr>
          <w:ilvl w:val="0"/>
          <w:numId w:val="21"/>
        </w:numPr>
        <w:spacing w:line="360" w:lineRule="auto"/>
        <w:rPr>
          <w:b/>
          <w:sz w:val="24"/>
          <w:szCs w:val="24"/>
          <w:u w:val="single"/>
        </w:rPr>
      </w:pPr>
      <w:r w:rsidRPr="00A63FBF">
        <w:rPr>
          <w:b/>
          <w:sz w:val="24"/>
          <w:szCs w:val="24"/>
          <w:u w:val="single"/>
        </w:rPr>
        <w:t>PELABURAN DIBENARKAN</w:t>
      </w:r>
    </w:p>
    <w:p w:rsidR="00F8383D" w:rsidRPr="00F8383D" w:rsidRDefault="00F8383D" w:rsidP="004633DB">
      <w:pPr>
        <w:pStyle w:val="ListParagraph"/>
        <w:numPr>
          <w:ilvl w:val="1"/>
          <w:numId w:val="21"/>
        </w:numPr>
        <w:jc w:val="both"/>
        <w:rPr>
          <w:b/>
          <w:sz w:val="24"/>
          <w:szCs w:val="24"/>
          <w:u w:val="single"/>
        </w:rPr>
      </w:pPr>
      <w:r w:rsidRPr="00F8383D">
        <w:rPr>
          <w:sz w:val="24"/>
          <w:szCs w:val="24"/>
        </w:rPr>
        <w:t xml:space="preserve">Semua sumber dana yang diperoleh dari </w:t>
      </w:r>
      <w:r w:rsidR="00300D5A" w:rsidRPr="005E0CE6">
        <w:rPr>
          <w:rFonts w:cstheme="minorHAnsi"/>
          <w:sz w:val="24"/>
          <w:szCs w:val="24"/>
        </w:rPr>
        <w:t xml:space="preserve">Simpanan Khas Projek Ar-Rahnu </w:t>
      </w:r>
      <w:proofErr w:type="gramStart"/>
      <w:r w:rsidR="00300D5A" w:rsidRPr="005E0CE6">
        <w:rPr>
          <w:rFonts w:cstheme="minorHAnsi"/>
          <w:sz w:val="24"/>
          <w:szCs w:val="24"/>
        </w:rPr>
        <w:t xml:space="preserve">KODINAR </w:t>
      </w:r>
      <w:r w:rsidR="00300D5A">
        <w:rPr>
          <w:rFonts w:cstheme="minorHAnsi"/>
          <w:sz w:val="24"/>
          <w:szCs w:val="24"/>
        </w:rPr>
        <w:t xml:space="preserve"> </w:t>
      </w:r>
      <w:r w:rsidRPr="00F8383D">
        <w:rPr>
          <w:sz w:val="24"/>
          <w:szCs w:val="24"/>
        </w:rPr>
        <w:t>tersebut</w:t>
      </w:r>
      <w:proofErr w:type="gramEnd"/>
      <w:r w:rsidRPr="00F8383D">
        <w:rPr>
          <w:sz w:val="24"/>
          <w:szCs w:val="24"/>
        </w:rPr>
        <w:t xml:space="preserve"> bagi sesuatu tujuan khusus hendaklah digunakan bagi tujuan sepertimana yang disebutkan dalam prospektus tersebut.</w:t>
      </w:r>
    </w:p>
    <w:p w:rsidR="00F8383D" w:rsidRPr="00F8383D" w:rsidRDefault="00F8383D" w:rsidP="00F8383D">
      <w:pPr>
        <w:pStyle w:val="ListParagraph"/>
        <w:ind w:left="576"/>
        <w:rPr>
          <w:b/>
          <w:sz w:val="24"/>
          <w:szCs w:val="24"/>
          <w:u w:val="single"/>
        </w:rPr>
      </w:pPr>
    </w:p>
    <w:p w:rsidR="00F8383D" w:rsidRPr="00F8383D" w:rsidRDefault="00F8383D" w:rsidP="004633DB">
      <w:pPr>
        <w:pStyle w:val="ListParagraph"/>
        <w:numPr>
          <w:ilvl w:val="1"/>
          <w:numId w:val="21"/>
        </w:numPr>
        <w:rPr>
          <w:b/>
          <w:sz w:val="24"/>
          <w:szCs w:val="24"/>
          <w:u w:val="single"/>
        </w:rPr>
      </w:pPr>
      <w:r w:rsidRPr="00F8383D">
        <w:rPr>
          <w:sz w:val="24"/>
          <w:szCs w:val="24"/>
        </w:rPr>
        <w:t xml:space="preserve">Penggunaan bagi maksud </w:t>
      </w:r>
      <w:proofErr w:type="gramStart"/>
      <w:r w:rsidRPr="00F8383D">
        <w:rPr>
          <w:sz w:val="24"/>
          <w:szCs w:val="24"/>
        </w:rPr>
        <w:t>lain</w:t>
      </w:r>
      <w:proofErr w:type="gramEnd"/>
      <w:r w:rsidRPr="00F8383D">
        <w:rPr>
          <w:sz w:val="24"/>
          <w:szCs w:val="24"/>
        </w:rPr>
        <w:t xml:space="preserve"> adalah dilarang.</w:t>
      </w:r>
    </w:p>
    <w:p w:rsidR="00F8383D" w:rsidRPr="00F8383D" w:rsidRDefault="00F8383D" w:rsidP="00F8383D">
      <w:pPr>
        <w:pStyle w:val="ListParagraph"/>
        <w:ind w:left="576"/>
        <w:rPr>
          <w:b/>
          <w:sz w:val="24"/>
          <w:szCs w:val="24"/>
          <w:u w:val="single"/>
        </w:rPr>
      </w:pPr>
    </w:p>
    <w:p w:rsidR="004A020D" w:rsidRPr="00A63FBF" w:rsidRDefault="00EA5315" w:rsidP="004633DB">
      <w:pPr>
        <w:pStyle w:val="ListParagraph"/>
        <w:numPr>
          <w:ilvl w:val="0"/>
          <w:numId w:val="21"/>
        </w:numPr>
        <w:rPr>
          <w:b/>
          <w:sz w:val="24"/>
          <w:szCs w:val="24"/>
          <w:u w:val="single"/>
        </w:rPr>
      </w:pPr>
      <w:r w:rsidRPr="00A63FBF">
        <w:rPr>
          <w:b/>
          <w:sz w:val="24"/>
          <w:szCs w:val="24"/>
          <w:u w:val="single"/>
        </w:rPr>
        <w:t>TRANSAKSI DENGAN PIHAK BERKAITAN</w:t>
      </w:r>
    </w:p>
    <w:p w:rsidR="004A020D" w:rsidRPr="00A63FBF" w:rsidRDefault="00EA5315" w:rsidP="004633DB">
      <w:pPr>
        <w:pStyle w:val="ListParagraph"/>
        <w:numPr>
          <w:ilvl w:val="0"/>
          <w:numId w:val="21"/>
        </w:numPr>
        <w:rPr>
          <w:b/>
          <w:sz w:val="24"/>
          <w:szCs w:val="24"/>
          <w:u w:val="single"/>
        </w:rPr>
      </w:pPr>
      <w:r w:rsidRPr="00A63FBF">
        <w:rPr>
          <w:b/>
          <w:sz w:val="24"/>
          <w:szCs w:val="24"/>
          <w:u w:val="single"/>
        </w:rPr>
        <w:t>PENGSUMBERANLUAR (OUTSOURCING)</w:t>
      </w:r>
    </w:p>
    <w:p w:rsidR="00027BCB" w:rsidRPr="00A63FBF" w:rsidRDefault="0070208E" w:rsidP="004633DB">
      <w:pPr>
        <w:pStyle w:val="ListParagraph"/>
        <w:numPr>
          <w:ilvl w:val="0"/>
          <w:numId w:val="21"/>
        </w:numPr>
        <w:rPr>
          <w:b/>
          <w:sz w:val="24"/>
          <w:szCs w:val="24"/>
          <w:u w:val="single"/>
        </w:rPr>
      </w:pPr>
      <w:r w:rsidRPr="00A63FBF">
        <w:rPr>
          <w:b/>
          <w:sz w:val="24"/>
          <w:szCs w:val="24"/>
          <w:u w:val="single"/>
        </w:rPr>
        <w:t>PENGISYTIHARAN WAKIL LEMBAGA DAN PENASIHAT SYARIAH</w:t>
      </w:r>
    </w:p>
    <w:p w:rsidR="00D850C7" w:rsidRDefault="00D850C7" w:rsidP="000C11F3">
      <w:pPr>
        <w:pStyle w:val="ListParagraph"/>
        <w:rPr>
          <w:b/>
          <w:sz w:val="24"/>
          <w:szCs w:val="24"/>
          <w:u w:val="single"/>
        </w:rPr>
      </w:pPr>
    </w:p>
    <w:p w:rsidR="00D46AAD" w:rsidRDefault="00D46AAD" w:rsidP="000C11F3">
      <w:pPr>
        <w:pStyle w:val="ListParagraph"/>
        <w:rPr>
          <w:b/>
          <w:sz w:val="24"/>
          <w:szCs w:val="24"/>
          <w:u w:val="single"/>
        </w:rPr>
      </w:pPr>
    </w:p>
    <w:p w:rsidR="00D46AAD" w:rsidRDefault="00D46AAD" w:rsidP="000C11F3">
      <w:pPr>
        <w:pStyle w:val="ListParagraph"/>
        <w:rPr>
          <w:b/>
          <w:sz w:val="24"/>
          <w:szCs w:val="24"/>
          <w:u w:val="single"/>
        </w:rPr>
      </w:pPr>
    </w:p>
    <w:p w:rsidR="00D46AAD" w:rsidRDefault="00D46AAD" w:rsidP="000C11F3">
      <w:pPr>
        <w:pStyle w:val="ListParagraph"/>
        <w:rPr>
          <w:b/>
          <w:sz w:val="24"/>
          <w:szCs w:val="24"/>
          <w:u w:val="single"/>
        </w:rPr>
      </w:pPr>
    </w:p>
    <w:p w:rsidR="00D46AAD" w:rsidRDefault="00D46AAD" w:rsidP="000C11F3">
      <w:pPr>
        <w:pStyle w:val="ListParagraph"/>
        <w:rPr>
          <w:b/>
          <w:sz w:val="24"/>
          <w:szCs w:val="24"/>
          <w:u w:val="single"/>
        </w:rPr>
      </w:pPr>
    </w:p>
    <w:p w:rsidR="00D46AAD" w:rsidRDefault="00D46AAD" w:rsidP="000C11F3">
      <w:pPr>
        <w:pStyle w:val="ListParagraph"/>
        <w:rPr>
          <w:b/>
          <w:sz w:val="24"/>
          <w:szCs w:val="24"/>
          <w:u w:val="single"/>
        </w:rPr>
      </w:pPr>
    </w:p>
    <w:p w:rsidR="00D46AAD" w:rsidRDefault="00D46AAD" w:rsidP="000C11F3">
      <w:pPr>
        <w:pStyle w:val="ListParagraph"/>
        <w:rPr>
          <w:b/>
          <w:sz w:val="24"/>
          <w:szCs w:val="24"/>
          <w:u w:val="single"/>
        </w:rPr>
      </w:pPr>
    </w:p>
    <w:p w:rsidR="00D46AAD" w:rsidRDefault="00D46AAD" w:rsidP="000C11F3">
      <w:pPr>
        <w:pStyle w:val="ListParagraph"/>
        <w:rPr>
          <w:b/>
          <w:sz w:val="24"/>
          <w:szCs w:val="24"/>
          <w:u w:val="single"/>
        </w:rPr>
      </w:pPr>
    </w:p>
    <w:p w:rsidR="00D46AAD" w:rsidRDefault="00D46AAD" w:rsidP="000C11F3">
      <w:pPr>
        <w:pStyle w:val="ListParagraph"/>
        <w:rPr>
          <w:b/>
          <w:sz w:val="24"/>
          <w:szCs w:val="24"/>
          <w:u w:val="single"/>
        </w:rPr>
      </w:pPr>
    </w:p>
    <w:p w:rsidR="00D46AAD" w:rsidRDefault="00D46AAD" w:rsidP="000C11F3">
      <w:pPr>
        <w:pStyle w:val="ListParagraph"/>
        <w:rPr>
          <w:b/>
          <w:sz w:val="24"/>
          <w:szCs w:val="24"/>
          <w:u w:val="single"/>
        </w:rPr>
      </w:pPr>
    </w:p>
    <w:p w:rsidR="00D46AAD" w:rsidRDefault="00D46AAD" w:rsidP="000C11F3">
      <w:pPr>
        <w:pStyle w:val="ListParagraph"/>
        <w:rPr>
          <w:b/>
          <w:sz w:val="24"/>
          <w:szCs w:val="24"/>
          <w:u w:val="single"/>
        </w:rPr>
      </w:pPr>
    </w:p>
    <w:p w:rsidR="00D46AAD" w:rsidRDefault="00D46AAD" w:rsidP="000C11F3">
      <w:pPr>
        <w:pStyle w:val="ListParagraph"/>
        <w:rPr>
          <w:b/>
          <w:sz w:val="24"/>
          <w:szCs w:val="24"/>
          <w:u w:val="single"/>
        </w:rPr>
      </w:pPr>
    </w:p>
    <w:p w:rsidR="009D47A2" w:rsidRDefault="0094793A" w:rsidP="004633DB">
      <w:pPr>
        <w:pStyle w:val="ListParagraph"/>
        <w:numPr>
          <w:ilvl w:val="0"/>
          <w:numId w:val="23"/>
        </w:numPr>
        <w:ind w:left="426"/>
        <w:rPr>
          <w:b/>
          <w:sz w:val="24"/>
          <w:szCs w:val="24"/>
          <w:u w:val="single"/>
        </w:rPr>
      </w:pPr>
      <w:r>
        <w:rPr>
          <w:b/>
          <w:sz w:val="24"/>
          <w:szCs w:val="24"/>
          <w:u w:val="single"/>
        </w:rPr>
        <w:lastRenderedPageBreak/>
        <w:t>KEPERLUAN KAWAL SELIA</w:t>
      </w:r>
    </w:p>
    <w:p w:rsidR="0070208E" w:rsidRDefault="0070208E" w:rsidP="0070208E">
      <w:pPr>
        <w:pStyle w:val="ListParagraph"/>
        <w:rPr>
          <w:b/>
          <w:sz w:val="24"/>
          <w:szCs w:val="24"/>
          <w:u w:val="single"/>
        </w:rPr>
      </w:pPr>
    </w:p>
    <w:p w:rsidR="00EF74B5" w:rsidRPr="00EF74B5" w:rsidRDefault="0070208E" w:rsidP="004633DB">
      <w:pPr>
        <w:pStyle w:val="ListParagraph"/>
        <w:numPr>
          <w:ilvl w:val="0"/>
          <w:numId w:val="24"/>
        </w:numPr>
        <w:rPr>
          <w:b/>
          <w:sz w:val="24"/>
          <w:szCs w:val="24"/>
          <w:u w:val="single"/>
        </w:rPr>
      </w:pPr>
      <w:r w:rsidRPr="00AA706A">
        <w:rPr>
          <w:b/>
          <w:sz w:val="24"/>
          <w:szCs w:val="24"/>
          <w:u w:val="single"/>
        </w:rPr>
        <w:t>KOPERASI SEBAGAI PENGURUS PELABURAN</w:t>
      </w:r>
    </w:p>
    <w:p w:rsidR="00EF74B5" w:rsidRPr="00AA706A" w:rsidRDefault="00EF74B5" w:rsidP="004633DB">
      <w:pPr>
        <w:pStyle w:val="ListParagraph"/>
        <w:numPr>
          <w:ilvl w:val="1"/>
          <w:numId w:val="24"/>
        </w:numPr>
        <w:rPr>
          <w:b/>
          <w:sz w:val="24"/>
          <w:szCs w:val="24"/>
          <w:u w:val="single"/>
        </w:rPr>
      </w:pPr>
      <w:r w:rsidRPr="00AA706A">
        <w:rPr>
          <w:sz w:val="24"/>
          <w:szCs w:val="24"/>
        </w:rPr>
        <w:t>KODINAR sebagai pengurus pelaburan akan mengurus dana menurut:</w:t>
      </w:r>
    </w:p>
    <w:p w:rsidR="00EF74B5" w:rsidRPr="00AA706A" w:rsidRDefault="00EF74B5" w:rsidP="004633DB">
      <w:pPr>
        <w:pStyle w:val="ListParagraph"/>
        <w:numPr>
          <w:ilvl w:val="0"/>
          <w:numId w:val="25"/>
        </w:numPr>
        <w:rPr>
          <w:b/>
          <w:sz w:val="24"/>
          <w:szCs w:val="24"/>
          <w:u w:val="single"/>
        </w:rPr>
      </w:pPr>
      <w:r w:rsidRPr="00AA706A">
        <w:rPr>
          <w:sz w:val="24"/>
          <w:szCs w:val="24"/>
        </w:rPr>
        <w:t>Prospektus</w:t>
      </w:r>
    </w:p>
    <w:p w:rsidR="00EF74B5" w:rsidRDefault="00EF74B5" w:rsidP="00EF74B5">
      <w:pPr>
        <w:pStyle w:val="ListParagraph"/>
        <w:ind w:left="1296"/>
        <w:jc w:val="both"/>
        <w:rPr>
          <w:b/>
          <w:sz w:val="24"/>
          <w:szCs w:val="24"/>
        </w:rPr>
      </w:pPr>
      <w:r w:rsidRPr="00AA706A">
        <w:rPr>
          <w:sz w:val="24"/>
          <w:szCs w:val="24"/>
        </w:rPr>
        <w:t xml:space="preserve">Prospektus dikeluarkan adalah bertujuan untuk menerangkan kepada anggota/pelanggan perihal produk pelaburan khas yang </w:t>
      </w:r>
      <w:proofErr w:type="gramStart"/>
      <w:r w:rsidRPr="00AA706A">
        <w:rPr>
          <w:sz w:val="24"/>
          <w:szCs w:val="24"/>
        </w:rPr>
        <w:t>akan</w:t>
      </w:r>
      <w:proofErr w:type="gramEnd"/>
      <w:r w:rsidRPr="00AA706A">
        <w:rPr>
          <w:sz w:val="24"/>
          <w:szCs w:val="24"/>
        </w:rPr>
        <w:t xml:space="preserve"> diperkenalkan oleh KODINAR. </w:t>
      </w:r>
      <w:proofErr w:type="gramStart"/>
      <w:r w:rsidRPr="00AA706A">
        <w:rPr>
          <w:sz w:val="24"/>
          <w:szCs w:val="24"/>
        </w:rPr>
        <w:t xml:space="preserve">Prospektus KODINAR boleh dirujuk di </w:t>
      </w:r>
      <w:r w:rsidRPr="00AA706A">
        <w:rPr>
          <w:b/>
          <w:sz w:val="24"/>
          <w:szCs w:val="24"/>
        </w:rPr>
        <w:t>Lampiran 1.</w:t>
      </w:r>
      <w:proofErr w:type="gramEnd"/>
    </w:p>
    <w:p w:rsidR="00EF74B5" w:rsidRPr="00AA706A" w:rsidRDefault="00EF74B5" w:rsidP="00EF74B5">
      <w:pPr>
        <w:pStyle w:val="ListParagraph"/>
        <w:ind w:left="1296"/>
        <w:rPr>
          <w:b/>
          <w:sz w:val="24"/>
          <w:szCs w:val="24"/>
          <w:u w:val="single"/>
        </w:rPr>
      </w:pPr>
    </w:p>
    <w:p w:rsidR="00EF74B5" w:rsidRPr="00AA706A" w:rsidRDefault="00EF74B5" w:rsidP="004633DB">
      <w:pPr>
        <w:pStyle w:val="ListParagraph"/>
        <w:numPr>
          <w:ilvl w:val="0"/>
          <w:numId w:val="25"/>
        </w:numPr>
        <w:rPr>
          <w:b/>
          <w:sz w:val="24"/>
          <w:szCs w:val="24"/>
          <w:u w:val="single"/>
        </w:rPr>
      </w:pPr>
      <w:r w:rsidRPr="00AA706A">
        <w:rPr>
          <w:sz w:val="24"/>
          <w:szCs w:val="24"/>
        </w:rPr>
        <w:t>Surat ikatan amanah</w:t>
      </w:r>
    </w:p>
    <w:p w:rsidR="00EF74B5" w:rsidRPr="00AA706A" w:rsidRDefault="00EF74B5" w:rsidP="004633DB">
      <w:pPr>
        <w:pStyle w:val="ListParagraph"/>
        <w:numPr>
          <w:ilvl w:val="0"/>
          <w:numId w:val="25"/>
        </w:numPr>
        <w:rPr>
          <w:b/>
          <w:sz w:val="24"/>
          <w:szCs w:val="24"/>
          <w:u w:val="single"/>
        </w:rPr>
      </w:pPr>
      <w:r w:rsidRPr="00AA706A">
        <w:rPr>
          <w:sz w:val="24"/>
          <w:szCs w:val="24"/>
        </w:rPr>
        <w:t>Garis panduan Suruhanjaya Koperasi Malaysia</w:t>
      </w:r>
    </w:p>
    <w:p w:rsidR="00EF74B5" w:rsidRPr="00AA706A" w:rsidRDefault="00EF74B5" w:rsidP="004633DB">
      <w:pPr>
        <w:pStyle w:val="ListParagraph"/>
        <w:numPr>
          <w:ilvl w:val="0"/>
          <w:numId w:val="25"/>
        </w:numPr>
        <w:rPr>
          <w:b/>
          <w:sz w:val="24"/>
          <w:szCs w:val="24"/>
          <w:u w:val="single"/>
        </w:rPr>
      </w:pPr>
      <w:r w:rsidRPr="00AA706A">
        <w:rPr>
          <w:sz w:val="24"/>
          <w:szCs w:val="24"/>
        </w:rPr>
        <w:t>Undang-undang bertulis</w:t>
      </w:r>
    </w:p>
    <w:p w:rsidR="00EF74B5" w:rsidRPr="00AA706A" w:rsidRDefault="00EF74B5" w:rsidP="004633DB">
      <w:pPr>
        <w:pStyle w:val="ListParagraph"/>
        <w:numPr>
          <w:ilvl w:val="0"/>
          <w:numId w:val="25"/>
        </w:numPr>
        <w:rPr>
          <w:b/>
          <w:sz w:val="24"/>
          <w:szCs w:val="24"/>
          <w:u w:val="single"/>
        </w:rPr>
      </w:pPr>
      <w:r w:rsidRPr="00AA706A">
        <w:rPr>
          <w:sz w:val="24"/>
          <w:szCs w:val="24"/>
        </w:rPr>
        <w:t>Amalan perniagaan terbaik</w:t>
      </w:r>
    </w:p>
    <w:p w:rsidR="00EF74B5" w:rsidRDefault="00EF74B5" w:rsidP="00EF74B5">
      <w:pPr>
        <w:pStyle w:val="ListParagraph"/>
        <w:ind w:left="432"/>
        <w:rPr>
          <w:b/>
          <w:sz w:val="24"/>
          <w:szCs w:val="24"/>
          <w:u w:val="single"/>
        </w:rPr>
      </w:pPr>
    </w:p>
    <w:p w:rsidR="00B23328" w:rsidRDefault="00EF74B5" w:rsidP="004633DB">
      <w:pPr>
        <w:pStyle w:val="ListParagraph"/>
        <w:numPr>
          <w:ilvl w:val="0"/>
          <w:numId w:val="24"/>
        </w:numPr>
        <w:rPr>
          <w:b/>
          <w:sz w:val="24"/>
          <w:szCs w:val="24"/>
          <w:u w:val="single"/>
        </w:rPr>
      </w:pPr>
      <w:r w:rsidRPr="00A65348">
        <w:rPr>
          <w:b/>
          <w:sz w:val="24"/>
          <w:szCs w:val="24"/>
          <w:u w:val="single"/>
        </w:rPr>
        <w:t>TADBIR URUS</w:t>
      </w:r>
    </w:p>
    <w:p w:rsidR="00352FE2" w:rsidRPr="00352FE2" w:rsidRDefault="00FF49D8" w:rsidP="004633DB">
      <w:pPr>
        <w:pStyle w:val="ListParagraph"/>
        <w:numPr>
          <w:ilvl w:val="1"/>
          <w:numId w:val="24"/>
        </w:numPr>
        <w:rPr>
          <w:b/>
          <w:sz w:val="24"/>
          <w:szCs w:val="24"/>
          <w:u w:val="single"/>
        </w:rPr>
      </w:pPr>
      <w:r w:rsidRPr="00B23328">
        <w:rPr>
          <w:b/>
          <w:sz w:val="24"/>
          <w:szCs w:val="24"/>
        </w:rPr>
        <w:t>LEMBAGA KOPERASI</w:t>
      </w:r>
    </w:p>
    <w:p w:rsidR="00352FE2" w:rsidRPr="00352FE2" w:rsidRDefault="002D150C" w:rsidP="004633DB">
      <w:pPr>
        <w:pStyle w:val="ListParagraph"/>
        <w:numPr>
          <w:ilvl w:val="2"/>
          <w:numId w:val="24"/>
        </w:numPr>
        <w:jc w:val="both"/>
        <w:rPr>
          <w:b/>
          <w:sz w:val="24"/>
          <w:szCs w:val="24"/>
          <w:u w:val="single"/>
        </w:rPr>
      </w:pPr>
      <w:r w:rsidRPr="00352FE2">
        <w:rPr>
          <w:sz w:val="24"/>
          <w:szCs w:val="24"/>
        </w:rPr>
        <w:t>Simpanan Khas Projek Ar-Rahnu KODINAR ini hendaklah ditadbirkan oleh Lembaga.</w:t>
      </w:r>
    </w:p>
    <w:p w:rsidR="00352FE2" w:rsidRPr="00352FE2" w:rsidRDefault="002D150C" w:rsidP="004633DB">
      <w:pPr>
        <w:pStyle w:val="ListParagraph"/>
        <w:numPr>
          <w:ilvl w:val="2"/>
          <w:numId w:val="24"/>
        </w:numPr>
        <w:jc w:val="both"/>
        <w:rPr>
          <w:b/>
          <w:sz w:val="24"/>
          <w:szCs w:val="24"/>
          <w:u w:val="single"/>
        </w:rPr>
      </w:pPr>
      <w:r w:rsidRPr="00352FE2">
        <w:rPr>
          <w:sz w:val="24"/>
          <w:szCs w:val="24"/>
        </w:rPr>
        <w:t xml:space="preserve">Akaun berasingan diwujudkan bagi menunjukkan sumber dan penggunaan </w:t>
      </w:r>
      <w:proofErr w:type="gramStart"/>
      <w:r w:rsidRPr="00352FE2">
        <w:rPr>
          <w:sz w:val="24"/>
          <w:szCs w:val="24"/>
        </w:rPr>
        <w:t>dana</w:t>
      </w:r>
      <w:proofErr w:type="gramEnd"/>
      <w:r w:rsidRPr="00352FE2">
        <w:rPr>
          <w:sz w:val="24"/>
          <w:szCs w:val="24"/>
        </w:rPr>
        <w:t>.</w:t>
      </w:r>
    </w:p>
    <w:p w:rsidR="00352FE2" w:rsidRPr="00352FE2" w:rsidRDefault="002D150C" w:rsidP="004633DB">
      <w:pPr>
        <w:pStyle w:val="ListParagraph"/>
        <w:numPr>
          <w:ilvl w:val="2"/>
          <w:numId w:val="24"/>
        </w:numPr>
        <w:jc w:val="both"/>
        <w:rPr>
          <w:b/>
          <w:sz w:val="24"/>
          <w:szCs w:val="24"/>
          <w:u w:val="single"/>
        </w:rPr>
      </w:pPr>
      <w:r w:rsidRPr="00352FE2">
        <w:rPr>
          <w:sz w:val="24"/>
          <w:szCs w:val="24"/>
        </w:rPr>
        <w:t>Dana hendaklah disenggara dalam akaun yang berasingan daripada aktiviti lain.</w:t>
      </w:r>
    </w:p>
    <w:p w:rsidR="002410C6" w:rsidRPr="002410C6" w:rsidRDefault="002B7974" w:rsidP="004633DB">
      <w:pPr>
        <w:pStyle w:val="ListParagraph"/>
        <w:numPr>
          <w:ilvl w:val="2"/>
          <w:numId w:val="24"/>
        </w:numPr>
        <w:jc w:val="both"/>
        <w:rPr>
          <w:b/>
          <w:sz w:val="24"/>
          <w:szCs w:val="24"/>
          <w:u w:val="single"/>
        </w:rPr>
      </w:pPr>
      <w:r w:rsidRPr="00352FE2">
        <w:rPr>
          <w:sz w:val="24"/>
          <w:szCs w:val="24"/>
        </w:rPr>
        <w:t>Anggota Lembaga KODINAR hendaklah bertanggungjawab memastikan:</w:t>
      </w:r>
    </w:p>
    <w:p w:rsidR="002410C6" w:rsidRPr="002410C6" w:rsidRDefault="002410C6" w:rsidP="002410C6">
      <w:pPr>
        <w:pStyle w:val="ListParagraph"/>
        <w:jc w:val="both"/>
        <w:rPr>
          <w:b/>
          <w:sz w:val="24"/>
          <w:szCs w:val="24"/>
          <w:u w:val="single"/>
        </w:rPr>
      </w:pPr>
    </w:p>
    <w:p w:rsidR="002410C6" w:rsidRPr="002410C6" w:rsidRDefault="002410C6" w:rsidP="004633DB">
      <w:pPr>
        <w:pStyle w:val="ListParagraph"/>
        <w:numPr>
          <w:ilvl w:val="0"/>
          <w:numId w:val="26"/>
        </w:numPr>
        <w:jc w:val="both"/>
        <w:rPr>
          <w:b/>
          <w:sz w:val="24"/>
          <w:szCs w:val="24"/>
          <w:u w:val="single"/>
        </w:rPr>
      </w:pPr>
      <w:r w:rsidRPr="002410C6">
        <w:rPr>
          <w:sz w:val="24"/>
          <w:szCs w:val="24"/>
        </w:rPr>
        <w:t>Dasar dan piawaian aktiviti Ar-Rahnu adalah selaras dengan aktiviti perniagaan sepertimana termaktub dalam undang-undang kecil dan bersesuaian dengan kecukupan modal, kepakaran pengurusan dan tahap risikonya.</w:t>
      </w:r>
    </w:p>
    <w:p w:rsidR="002410C6" w:rsidRPr="002410C6" w:rsidRDefault="002410C6" w:rsidP="004633DB">
      <w:pPr>
        <w:pStyle w:val="ListParagraph"/>
        <w:numPr>
          <w:ilvl w:val="0"/>
          <w:numId w:val="26"/>
        </w:numPr>
        <w:jc w:val="both"/>
        <w:rPr>
          <w:b/>
          <w:sz w:val="24"/>
          <w:szCs w:val="24"/>
          <w:u w:val="single"/>
        </w:rPr>
      </w:pPr>
      <w:r w:rsidRPr="002410C6">
        <w:rPr>
          <w:sz w:val="24"/>
          <w:szCs w:val="24"/>
        </w:rPr>
        <w:t>Pengambilan simpanan khas adalah bersesuaian dengan objektif aktiviti perniagaan dan halatuju koperasi;</w:t>
      </w:r>
    </w:p>
    <w:p w:rsidR="002410C6" w:rsidRPr="002410C6" w:rsidRDefault="002410C6" w:rsidP="004633DB">
      <w:pPr>
        <w:pStyle w:val="ListParagraph"/>
        <w:numPr>
          <w:ilvl w:val="0"/>
          <w:numId w:val="26"/>
        </w:numPr>
        <w:jc w:val="both"/>
        <w:rPr>
          <w:b/>
          <w:sz w:val="24"/>
          <w:szCs w:val="24"/>
          <w:u w:val="single"/>
        </w:rPr>
      </w:pPr>
      <w:r w:rsidRPr="002410C6">
        <w:rPr>
          <w:sz w:val="24"/>
          <w:szCs w:val="24"/>
        </w:rPr>
        <w:t>Aturan-aturan sentiasa dikaji dari semasa ke semasa dan dipinda sekiranya perlu;</w:t>
      </w:r>
    </w:p>
    <w:p w:rsidR="002410C6" w:rsidRPr="002410C6" w:rsidRDefault="002410C6" w:rsidP="004633DB">
      <w:pPr>
        <w:pStyle w:val="ListParagraph"/>
        <w:numPr>
          <w:ilvl w:val="0"/>
          <w:numId w:val="26"/>
        </w:numPr>
        <w:jc w:val="both"/>
        <w:rPr>
          <w:b/>
          <w:sz w:val="24"/>
          <w:szCs w:val="24"/>
          <w:u w:val="single"/>
        </w:rPr>
      </w:pPr>
      <w:r w:rsidRPr="002410C6">
        <w:rPr>
          <w:sz w:val="24"/>
          <w:szCs w:val="24"/>
        </w:rPr>
        <w:t>Koperasi dalam setiap masa mengamalkan tadbir urus yang baik;</w:t>
      </w:r>
    </w:p>
    <w:p w:rsidR="002410C6" w:rsidRPr="002410C6" w:rsidRDefault="002410C6" w:rsidP="004633DB">
      <w:pPr>
        <w:pStyle w:val="ListParagraph"/>
        <w:numPr>
          <w:ilvl w:val="0"/>
          <w:numId w:val="26"/>
        </w:numPr>
        <w:jc w:val="both"/>
        <w:rPr>
          <w:b/>
          <w:sz w:val="24"/>
          <w:szCs w:val="24"/>
          <w:u w:val="single"/>
        </w:rPr>
      </w:pPr>
      <w:r w:rsidRPr="002410C6">
        <w:rPr>
          <w:sz w:val="24"/>
          <w:szCs w:val="24"/>
        </w:rPr>
        <w:t>Pengurusan koperasi yang dipertanggungjawab mempunyai keupayaan untuk mengurus aktiviti pengambilan simpanan khas;</w:t>
      </w:r>
    </w:p>
    <w:p w:rsidR="002410C6" w:rsidRPr="002410C6" w:rsidRDefault="002410C6" w:rsidP="004633DB">
      <w:pPr>
        <w:pStyle w:val="ListParagraph"/>
        <w:numPr>
          <w:ilvl w:val="0"/>
          <w:numId w:val="26"/>
        </w:numPr>
        <w:jc w:val="both"/>
        <w:rPr>
          <w:b/>
          <w:sz w:val="24"/>
          <w:szCs w:val="24"/>
          <w:u w:val="single"/>
        </w:rPr>
      </w:pPr>
      <w:r w:rsidRPr="002410C6">
        <w:rPr>
          <w:sz w:val="24"/>
          <w:szCs w:val="24"/>
        </w:rPr>
        <w:t>Proses pengurusan risiko dalam aktiviti pengambilan simpanan khas adalah mencukupi dan berfungsi;</w:t>
      </w:r>
    </w:p>
    <w:p w:rsidR="002410C6" w:rsidRPr="002410C6" w:rsidRDefault="002410C6" w:rsidP="004633DB">
      <w:pPr>
        <w:pStyle w:val="ListParagraph"/>
        <w:numPr>
          <w:ilvl w:val="0"/>
          <w:numId w:val="26"/>
        </w:numPr>
        <w:jc w:val="both"/>
        <w:rPr>
          <w:b/>
          <w:sz w:val="24"/>
          <w:szCs w:val="24"/>
          <w:u w:val="single"/>
        </w:rPr>
      </w:pPr>
      <w:r w:rsidRPr="002410C6">
        <w:rPr>
          <w:sz w:val="24"/>
          <w:szCs w:val="24"/>
        </w:rPr>
        <w:t>Suatu sistem penyeliaan yang teratur diwujudkan dalam hal pengurusan pengambilan simpanan khas oleh koperasi;</w:t>
      </w:r>
    </w:p>
    <w:p w:rsidR="002410C6" w:rsidRPr="002410C6" w:rsidRDefault="002410C6" w:rsidP="004633DB">
      <w:pPr>
        <w:pStyle w:val="ListParagraph"/>
        <w:numPr>
          <w:ilvl w:val="0"/>
          <w:numId w:val="26"/>
        </w:numPr>
        <w:jc w:val="both"/>
        <w:rPr>
          <w:b/>
          <w:sz w:val="24"/>
          <w:szCs w:val="24"/>
          <w:u w:val="single"/>
        </w:rPr>
      </w:pPr>
      <w:r w:rsidRPr="002410C6">
        <w:rPr>
          <w:sz w:val="24"/>
          <w:szCs w:val="24"/>
        </w:rPr>
        <w:t>Pengurusan lukuiditi iaitu pengurusan Keperluan mudah tunai minimum dan aset-liabiliti disenggara dengan cekap dan berkesan;</w:t>
      </w:r>
    </w:p>
    <w:p w:rsidR="002410C6" w:rsidRPr="002410C6" w:rsidRDefault="002410C6" w:rsidP="004633DB">
      <w:pPr>
        <w:pStyle w:val="ListParagraph"/>
        <w:numPr>
          <w:ilvl w:val="0"/>
          <w:numId w:val="26"/>
        </w:numPr>
        <w:jc w:val="both"/>
        <w:rPr>
          <w:b/>
          <w:sz w:val="24"/>
          <w:szCs w:val="24"/>
          <w:u w:val="single"/>
        </w:rPr>
      </w:pPr>
      <w:r w:rsidRPr="002410C6">
        <w:rPr>
          <w:sz w:val="24"/>
          <w:szCs w:val="24"/>
        </w:rPr>
        <w:t>Produk pengambilan simpanan khas yang disediakan tidak memudaratkan penyimpan/pendeposit; dan</w:t>
      </w:r>
    </w:p>
    <w:p w:rsidR="002410C6" w:rsidRPr="002410C6" w:rsidRDefault="002410C6" w:rsidP="004633DB">
      <w:pPr>
        <w:pStyle w:val="ListParagraph"/>
        <w:numPr>
          <w:ilvl w:val="0"/>
          <w:numId w:val="26"/>
        </w:numPr>
        <w:jc w:val="both"/>
        <w:rPr>
          <w:b/>
          <w:sz w:val="24"/>
          <w:szCs w:val="24"/>
          <w:u w:val="single"/>
        </w:rPr>
      </w:pPr>
      <w:r w:rsidRPr="002410C6">
        <w:rPr>
          <w:sz w:val="24"/>
          <w:szCs w:val="24"/>
        </w:rPr>
        <w:lastRenderedPageBreak/>
        <w:t>Apa-apa promosi produk pengambilan simpanan khas tidak bersifat mengelirukan penyimpan/pendeposit.</w:t>
      </w:r>
    </w:p>
    <w:p w:rsidR="002410C6" w:rsidRDefault="002410C6" w:rsidP="002410C6">
      <w:pPr>
        <w:pStyle w:val="ListParagraph"/>
        <w:jc w:val="both"/>
        <w:rPr>
          <w:sz w:val="24"/>
          <w:szCs w:val="24"/>
        </w:rPr>
      </w:pPr>
    </w:p>
    <w:p w:rsidR="002410C6" w:rsidRPr="002410C6" w:rsidRDefault="002410C6" w:rsidP="002410C6">
      <w:pPr>
        <w:pStyle w:val="ListParagraph"/>
        <w:jc w:val="both"/>
        <w:rPr>
          <w:b/>
          <w:sz w:val="24"/>
          <w:szCs w:val="24"/>
          <w:u w:val="single"/>
        </w:rPr>
      </w:pPr>
    </w:p>
    <w:p w:rsidR="00DE2A0F" w:rsidRPr="00DE2A0F" w:rsidRDefault="002410C6" w:rsidP="004633DB">
      <w:pPr>
        <w:pStyle w:val="ListParagraph"/>
        <w:numPr>
          <w:ilvl w:val="2"/>
          <w:numId w:val="24"/>
        </w:numPr>
        <w:jc w:val="both"/>
        <w:rPr>
          <w:b/>
          <w:sz w:val="24"/>
          <w:szCs w:val="24"/>
          <w:u w:val="single"/>
        </w:rPr>
      </w:pPr>
      <w:r w:rsidRPr="002410C6">
        <w:rPr>
          <w:sz w:val="24"/>
          <w:szCs w:val="24"/>
        </w:rPr>
        <w:t xml:space="preserve">Lembaga hendaklah memantau prestasi portfolio pengambilan simpanan khas melalui laporan berkala. </w:t>
      </w:r>
      <w:proofErr w:type="gramStart"/>
      <w:r w:rsidRPr="002410C6">
        <w:rPr>
          <w:sz w:val="24"/>
          <w:szCs w:val="24"/>
        </w:rPr>
        <w:t>Sekurang-kurangnya pada setiap suku tahun, Lembaga diberi taklimat oleh pengurusan mengenai keseluruhan portfolio pengambilan simpanan khas.</w:t>
      </w:r>
      <w:proofErr w:type="gramEnd"/>
      <w:r w:rsidRPr="002410C6">
        <w:rPr>
          <w:sz w:val="24"/>
          <w:szCs w:val="24"/>
        </w:rPr>
        <w:t xml:space="preserve"> Lembaga hendaklah mengkaji dan mengambil perhatian terhadap perkara-perkara berikut:</w:t>
      </w:r>
    </w:p>
    <w:p w:rsidR="00DE2A0F" w:rsidRPr="00DE2A0F" w:rsidRDefault="00DE2A0F" w:rsidP="00DE2A0F">
      <w:pPr>
        <w:pStyle w:val="ListParagraph"/>
        <w:ind w:left="1440"/>
        <w:jc w:val="both"/>
        <w:rPr>
          <w:b/>
          <w:sz w:val="24"/>
          <w:szCs w:val="24"/>
          <w:u w:val="single"/>
        </w:rPr>
      </w:pPr>
    </w:p>
    <w:p w:rsidR="00DE2A0F" w:rsidRPr="00DE2A0F" w:rsidRDefault="00A23C89" w:rsidP="004633DB">
      <w:pPr>
        <w:pStyle w:val="ListParagraph"/>
        <w:numPr>
          <w:ilvl w:val="0"/>
          <w:numId w:val="27"/>
        </w:numPr>
        <w:jc w:val="both"/>
        <w:rPr>
          <w:b/>
          <w:sz w:val="24"/>
          <w:szCs w:val="24"/>
          <w:u w:val="single"/>
        </w:rPr>
      </w:pPr>
      <w:r w:rsidRPr="00DE2A0F">
        <w:rPr>
          <w:sz w:val="24"/>
          <w:szCs w:val="24"/>
        </w:rPr>
        <w:t>Prestasi simpanan khas;</w:t>
      </w:r>
    </w:p>
    <w:p w:rsidR="00DE2A0F" w:rsidRPr="00DE2A0F" w:rsidRDefault="00A23C89" w:rsidP="004633DB">
      <w:pPr>
        <w:pStyle w:val="ListParagraph"/>
        <w:numPr>
          <w:ilvl w:val="0"/>
          <w:numId w:val="27"/>
        </w:numPr>
        <w:jc w:val="both"/>
        <w:rPr>
          <w:b/>
          <w:sz w:val="24"/>
          <w:szCs w:val="24"/>
          <w:u w:val="single"/>
        </w:rPr>
      </w:pPr>
      <w:r w:rsidRPr="00DE2A0F">
        <w:rPr>
          <w:sz w:val="24"/>
          <w:szCs w:val="24"/>
        </w:rPr>
        <w:t>Kadar faedah atau pulangan ke atas simpanan khas;</w:t>
      </w:r>
    </w:p>
    <w:p w:rsidR="00DE2A0F" w:rsidRPr="00DE2A0F" w:rsidRDefault="00A23C89" w:rsidP="004633DB">
      <w:pPr>
        <w:pStyle w:val="ListParagraph"/>
        <w:numPr>
          <w:ilvl w:val="0"/>
          <w:numId w:val="27"/>
        </w:numPr>
        <w:jc w:val="both"/>
        <w:rPr>
          <w:b/>
          <w:sz w:val="24"/>
          <w:szCs w:val="24"/>
          <w:u w:val="single"/>
        </w:rPr>
      </w:pPr>
      <w:r w:rsidRPr="00DE2A0F">
        <w:rPr>
          <w:sz w:val="24"/>
          <w:szCs w:val="24"/>
        </w:rPr>
        <w:t>Pengurusan aset dan liability koperasi dan kesannya terhadap kewangan koperasi; dan</w:t>
      </w:r>
    </w:p>
    <w:p w:rsidR="00A23C89" w:rsidRPr="00DE2A0F" w:rsidRDefault="00A23C89" w:rsidP="004633DB">
      <w:pPr>
        <w:pStyle w:val="ListParagraph"/>
        <w:numPr>
          <w:ilvl w:val="0"/>
          <w:numId w:val="27"/>
        </w:numPr>
        <w:jc w:val="both"/>
        <w:rPr>
          <w:b/>
          <w:sz w:val="24"/>
          <w:szCs w:val="24"/>
          <w:u w:val="single"/>
        </w:rPr>
      </w:pPr>
      <w:r w:rsidRPr="00DE2A0F">
        <w:rPr>
          <w:sz w:val="24"/>
          <w:szCs w:val="24"/>
        </w:rPr>
        <w:t>Kawalan dalaman yang berkesan</w:t>
      </w:r>
      <w:r w:rsidR="00ED4BEB" w:rsidRPr="00DE2A0F">
        <w:rPr>
          <w:sz w:val="24"/>
          <w:szCs w:val="24"/>
        </w:rPr>
        <w:t>.</w:t>
      </w:r>
    </w:p>
    <w:p w:rsidR="00F649A9" w:rsidRPr="00F649A9" w:rsidRDefault="00F649A9" w:rsidP="00F649A9">
      <w:pPr>
        <w:pStyle w:val="ListParagraph"/>
        <w:ind w:left="2847"/>
        <w:jc w:val="both"/>
        <w:rPr>
          <w:sz w:val="24"/>
          <w:szCs w:val="24"/>
        </w:rPr>
      </w:pPr>
    </w:p>
    <w:p w:rsidR="00596C9A" w:rsidRPr="00764441" w:rsidRDefault="00FF49D8" w:rsidP="00764441">
      <w:pPr>
        <w:rPr>
          <w:b/>
          <w:sz w:val="24"/>
          <w:szCs w:val="24"/>
        </w:rPr>
      </w:pPr>
      <w:bookmarkStart w:id="0" w:name="_GoBack"/>
      <w:bookmarkEnd w:id="0"/>
      <w:r w:rsidRPr="00764441">
        <w:rPr>
          <w:b/>
          <w:sz w:val="24"/>
          <w:szCs w:val="24"/>
        </w:rPr>
        <w:t>PENGURUSAN</w:t>
      </w:r>
    </w:p>
    <w:p w:rsidR="00685853" w:rsidRDefault="004F2E57" w:rsidP="004633DB">
      <w:pPr>
        <w:pStyle w:val="ListParagraph"/>
        <w:numPr>
          <w:ilvl w:val="0"/>
          <w:numId w:val="4"/>
        </w:numPr>
        <w:jc w:val="both"/>
        <w:rPr>
          <w:sz w:val="24"/>
          <w:szCs w:val="24"/>
        </w:rPr>
      </w:pPr>
      <w:r>
        <w:rPr>
          <w:sz w:val="24"/>
          <w:szCs w:val="24"/>
        </w:rPr>
        <w:t>Pengurusan bertanggungjawab untuk melaksanakan dasar pelaburan sebagaimana diluluskan oleh Lembaga dan bertanggungjawab menyediakan prosedur-prosedur yang perlu untuk dilaksanakan.</w:t>
      </w:r>
    </w:p>
    <w:p w:rsidR="00CE20D9" w:rsidRDefault="00CE20D9" w:rsidP="004F2E57">
      <w:pPr>
        <w:pStyle w:val="ListParagraph"/>
        <w:ind w:left="2127"/>
        <w:jc w:val="both"/>
        <w:rPr>
          <w:sz w:val="24"/>
          <w:szCs w:val="24"/>
        </w:rPr>
      </w:pPr>
    </w:p>
    <w:p w:rsidR="00CE20D9" w:rsidRDefault="00CE20D9" w:rsidP="004633DB">
      <w:pPr>
        <w:pStyle w:val="ListParagraph"/>
        <w:numPr>
          <w:ilvl w:val="0"/>
          <w:numId w:val="4"/>
        </w:numPr>
        <w:jc w:val="both"/>
        <w:rPr>
          <w:sz w:val="24"/>
          <w:szCs w:val="24"/>
        </w:rPr>
      </w:pPr>
      <w:r>
        <w:rPr>
          <w:sz w:val="24"/>
          <w:szCs w:val="24"/>
        </w:rPr>
        <w:t>Tanggungjawab pengurusan termasuk mewujudkan:</w:t>
      </w:r>
    </w:p>
    <w:p w:rsidR="00CE20D9" w:rsidRPr="00CE20D9" w:rsidRDefault="00CE20D9" w:rsidP="00CE20D9">
      <w:pPr>
        <w:pStyle w:val="ListParagraph"/>
        <w:rPr>
          <w:sz w:val="24"/>
          <w:szCs w:val="24"/>
        </w:rPr>
      </w:pPr>
    </w:p>
    <w:p w:rsidR="00597B1D" w:rsidRDefault="00597B1D" w:rsidP="004633DB">
      <w:pPr>
        <w:pStyle w:val="ListParagraph"/>
        <w:numPr>
          <w:ilvl w:val="0"/>
          <w:numId w:val="5"/>
        </w:numPr>
        <w:jc w:val="both"/>
        <w:rPr>
          <w:sz w:val="24"/>
          <w:szCs w:val="24"/>
        </w:rPr>
      </w:pPr>
      <w:r>
        <w:rPr>
          <w:sz w:val="24"/>
          <w:szCs w:val="24"/>
        </w:rPr>
        <w:t>Saluran komunikasi yang teratur dan jelas mengenai dasar pengambilan simpanan khas untuk dipatuhi oleh pegawai yang terlibat;</w:t>
      </w:r>
    </w:p>
    <w:p w:rsidR="00597B1D" w:rsidRDefault="00597B1D" w:rsidP="004633DB">
      <w:pPr>
        <w:pStyle w:val="ListParagraph"/>
        <w:numPr>
          <w:ilvl w:val="0"/>
          <w:numId w:val="5"/>
        </w:numPr>
        <w:jc w:val="both"/>
        <w:rPr>
          <w:sz w:val="24"/>
          <w:szCs w:val="24"/>
        </w:rPr>
      </w:pPr>
      <w:r>
        <w:rPr>
          <w:sz w:val="24"/>
          <w:szCs w:val="24"/>
        </w:rPr>
        <w:t>Prosedur operasi yang mencukupi dan berkesan serta kawalan dalaman untuk mengenalpasti, mengukur dan mengawal risiko pengambilan simpanan khas dalam usaha melaksanakan dasar dan piawaian yang telah ditetapkan oleh Lembaga;</w:t>
      </w:r>
    </w:p>
    <w:p w:rsidR="00CE20D9" w:rsidRDefault="00CE20D9" w:rsidP="004633DB">
      <w:pPr>
        <w:pStyle w:val="ListParagraph"/>
        <w:numPr>
          <w:ilvl w:val="0"/>
          <w:numId w:val="5"/>
        </w:numPr>
        <w:jc w:val="both"/>
        <w:rPr>
          <w:sz w:val="24"/>
          <w:szCs w:val="24"/>
        </w:rPr>
      </w:pPr>
      <w:r>
        <w:rPr>
          <w:sz w:val="24"/>
          <w:szCs w:val="24"/>
        </w:rPr>
        <w:t>Modal insan yang kompeten dan mencukupi disamping wujudnya penilaian prestasi.</w:t>
      </w:r>
    </w:p>
    <w:p w:rsidR="00CE20D9" w:rsidRDefault="00CE20D9" w:rsidP="004633DB">
      <w:pPr>
        <w:pStyle w:val="ListParagraph"/>
        <w:numPr>
          <w:ilvl w:val="0"/>
          <w:numId w:val="5"/>
        </w:numPr>
        <w:jc w:val="both"/>
        <w:rPr>
          <w:sz w:val="24"/>
          <w:szCs w:val="24"/>
        </w:rPr>
      </w:pPr>
      <w:r>
        <w:rPr>
          <w:sz w:val="24"/>
          <w:szCs w:val="24"/>
        </w:rPr>
        <w:t>Melaporkan kepada Lembaga Koperasi mengenai semua aspek pelaburan.</w:t>
      </w:r>
    </w:p>
    <w:p w:rsidR="00CE20D9" w:rsidRPr="00CE20D9" w:rsidRDefault="00CE20D9" w:rsidP="004633DB">
      <w:pPr>
        <w:pStyle w:val="ListParagraph"/>
        <w:numPr>
          <w:ilvl w:val="0"/>
          <w:numId w:val="5"/>
        </w:numPr>
        <w:jc w:val="both"/>
        <w:rPr>
          <w:sz w:val="24"/>
          <w:szCs w:val="24"/>
        </w:rPr>
      </w:pPr>
      <w:r>
        <w:rPr>
          <w:sz w:val="24"/>
          <w:szCs w:val="24"/>
        </w:rPr>
        <w:t>Memaklumkan pendedahan risiko dan kualiti pelaburan serta perkembangan kajian semula ke atas keseluruhan portfolio pelaburan sekerap yang mungkin.</w:t>
      </w:r>
    </w:p>
    <w:p w:rsidR="004F2E57" w:rsidRPr="00685853" w:rsidRDefault="004F2E57" w:rsidP="00685853">
      <w:pPr>
        <w:pStyle w:val="ListParagraph"/>
        <w:ind w:left="2127"/>
        <w:rPr>
          <w:sz w:val="24"/>
          <w:szCs w:val="24"/>
        </w:rPr>
      </w:pPr>
    </w:p>
    <w:p w:rsidR="00596C9A" w:rsidRDefault="00FF49D8" w:rsidP="004633DB">
      <w:pPr>
        <w:pStyle w:val="ListParagraph"/>
        <w:numPr>
          <w:ilvl w:val="1"/>
          <w:numId w:val="3"/>
        </w:numPr>
        <w:ind w:left="2127"/>
        <w:rPr>
          <w:b/>
          <w:sz w:val="24"/>
          <w:szCs w:val="24"/>
        </w:rPr>
      </w:pPr>
      <w:r w:rsidRPr="00596C9A">
        <w:rPr>
          <w:b/>
          <w:sz w:val="24"/>
          <w:szCs w:val="24"/>
        </w:rPr>
        <w:t>JAWATANKUASA AUDIT DALAMAN</w:t>
      </w:r>
    </w:p>
    <w:p w:rsidR="00AD7127" w:rsidRDefault="00AD7127" w:rsidP="004633DB">
      <w:pPr>
        <w:pStyle w:val="ListParagraph"/>
        <w:numPr>
          <w:ilvl w:val="0"/>
          <w:numId w:val="17"/>
        </w:numPr>
        <w:jc w:val="both"/>
        <w:rPr>
          <w:sz w:val="24"/>
          <w:szCs w:val="24"/>
        </w:rPr>
      </w:pPr>
      <w:r>
        <w:rPr>
          <w:sz w:val="24"/>
          <w:szCs w:val="24"/>
        </w:rPr>
        <w:t xml:space="preserve">Menurut subseksyen </w:t>
      </w:r>
      <w:proofErr w:type="gramStart"/>
      <w:r>
        <w:rPr>
          <w:sz w:val="24"/>
          <w:szCs w:val="24"/>
        </w:rPr>
        <w:t>42</w:t>
      </w:r>
      <w:r w:rsidRPr="0058087B">
        <w:rPr>
          <w:sz w:val="20"/>
          <w:szCs w:val="24"/>
        </w:rPr>
        <w:t>A</w:t>
      </w:r>
      <w:r>
        <w:rPr>
          <w:sz w:val="24"/>
          <w:szCs w:val="24"/>
        </w:rPr>
        <w:t>(</w:t>
      </w:r>
      <w:proofErr w:type="gramEnd"/>
      <w:r>
        <w:rPr>
          <w:sz w:val="24"/>
          <w:szCs w:val="24"/>
        </w:rPr>
        <w:t xml:space="preserve">1) Akta, Jawatankuasa Audit Dalaman Koperasi hendaklah mengandungi tiga (3) orang terdiri daripada anggota yang dilantik oleh Lembaga menurut perenggan </w:t>
      </w:r>
      <w:r w:rsidRPr="0058087B">
        <w:rPr>
          <w:i/>
          <w:sz w:val="24"/>
          <w:szCs w:val="24"/>
        </w:rPr>
        <w:t>(h)</w:t>
      </w:r>
      <w:r>
        <w:rPr>
          <w:sz w:val="24"/>
          <w:szCs w:val="24"/>
        </w:rPr>
        <w:t xml:space="preserve"> undang-undang kecil 45.</w:t>
      </w:r>
    </w:p>
    <w:p w:rsidR="00AD7127" w:rsidRDefault="00AD7127" w:rsidP="00AD7127">
      <w:pPr>
        <w:pStyle w:val="ListParagraph"/>
        <w:ind w:left="2847"/>
        <w:jc w:val="both"/>
        <w:rPr>
          <w:sz w:val="24"/>
          <w:szCs w:val="24"/>
        </w:rPr>
      </w:pPr>
    </w:p>
    <w:p w:rsidR="00AD7127" w:rsidRDefault="001C609D" w:rsidP="004633DB">
      <w:pPr>
        <w:pStyle w:val="ListParagraph"/>
        <w:numPr>
          <w:ilvl w:val="0"/>
          <w:numId w:val="17"/>
        </w:numPr>
        <w:rPr>
          <w:sz w:val="24"/>
          <w:szCs w:val="24"/>
        </w:rPr>
      </w:pPr>
      <w:r>
        <w:rPr>
          <w:sz w:val="24"/>
          <w:szCs w:val="24"/>
        </w:rPr>
        <w:t>Organisasi Jawatankuasa Audit Dalaman</w:t>
      </w:r>
    </w:p>
    <w:p w:rsidR="00AD7127" w:rsidRPr="00AD7127" w:rsidRDefault="00AD7127" w:rsidP="00AD7127">
      <w:pPr>
        <w:rPr>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1"/>
        <w:gridCol w:w="3798"/>
      </w:tblGrid>
      <w:tr w:rsidR="00AD7127" w:rsidTr="00A52AA4">
        <w:trPr>
          <w:jc w:val="right"/>
        </w:trPr>
        <w:tc>
          <w:tcPr>
            <w:tcW w:w="2931" w:type="dxa"/>
          </w:tcPr>
          <w:p w:rsidR="00AD7127" w:rsidRPr="001C609D" w:rsidRDefault="00AD7127" w:rsidP="00A52AA4">
            <w:pPr>
              <w:pStyle w:val="ListParagraph"/>
              <w:ind w:left="0"/>
              <w:rPr>
                <w:b/>
                <w:sz w:val="24"/>
                <w:szCs w:val="24"/>
              </w:rPr>
            </w:pPr>
            <w:r w:rsidRPr="001C609D">
              <w:rPr>
                <w:b/>
                <w:sz w:val="24"/>
                <w:szCs w:val="24"/>
              </w:rPr>
              <w:t>Pengerusi</w:t>
            </w:r>
          </w:p>
        </w:tc>
        <w:tc>
          <w:tcPr>
            <w:tcW w:w="3798" w:type="dxa"/>
          </w:tcPr>
          <w:p w:rsidR="00AD7127" w:rsidRDefault="00AD7127" w:rsidP="00A52AA4">
            <w:pPr>
              <w:pStyle w:val="ListParagraph"/>
              <w:spacing w:line="360" w:lineRule="auto"/>
              <w:ind w:left="0"/>
              <w:jc w:val="both"/>
              <w:rPr>
                <w:sz w:val="24"/>
                <w:szCs w:val="24"/>
              </w:rPr>
            </w:pPr>
            <w:r>
              <w:rPr>
                <w:sz w:val="24"/>
                <w:szCs w:val="24"/>
              </w:rPr>
              <w:t>Encik Abdul Rahman Bin Taiyun</w:t>
            </w:r>
          </w:p>
        </w:tc>
      </w:tr>
      <w:tr w:rsidR="00AD7127" w:rsidTr="00A52AA4">
        <w:trPr>
          <w:jc w:val="right"/>
        </w:trPr>
        <w:tc>
          <w:tcPr>
            <w:tcW w:w="2931" w:type="dxa"/>
          </w:tcPr>
          <w:p w:rsidR="00AD7127" w:rsidRPr="001C609D" w:rsidRDefault="00AD7127" w:rsidP="00A52AA4">
            <w:pPr>
              <w:pStyle w:val="ListParagraph"/>
              <w:ind w:left="0"/>
              <w:rPr>
                <w:b/>
                <w:sz w:val="24"/>
                <w:szCs w:val="24"/>
              </w:rPr>
            </w:pPr>
            <w:r w:rsidRPr="001C609D">
              <w:rPr>
                <w:b/>
                <w:sz w:val="24"/>
                <w:szCs w:val="24"/>
              </w:rPr>
              <w:t>Ahli Jawatankuasa (AJK)</w:t>
            </w:r>
          </w:p>
        </w:tc>
        <w:tc>
          <w:tcPr>
            <w:tcW w:w="3798" w:type="dxa"/>
          </w:tcPr>
          <w:p w:rsidR="00AD7127" w:rsidRDefault="00AD7127" w:rsidP="00A52AA4">
            <w:pPr>
              <w:pStyle w:val="ListParagraph"/>
              <w:ind w:left="0"/>
              <w:jc w:val="both"/>
              <w:rPr>
                <w:sz w:val="24"/>
                <w:szCs w:val="24"/>
              </w:rPr>
            </w:pPr>
            <w:r>
              <w:rPr>
                <w:sz w:val="24"/>
                <w:szCs w:val="24"/>
              </w:rPr>
              <w:t>Puan Siti Hajar Binti Sharif</w:t>
            </w:r>
          </w:p>
          <w:p w:rsidR="00AD7127" w:rsidRDefault="00AD7127" w:rsidP="00A52AA4">
            <w:pPr>
              <w:pStyle w:val="ListParagraph"/>
              <w:ind w:left="0"/>
              <w:jc w:val="both"/>
              <w:rPr>
                <w:sz w:val="24"/>
                <w:szCs w:val="24"/>
              </w:rPr>
            </w:pPr>
            <w:r>
              <w:rPr>
                <w:sz w:val="24"/>
                <w:szCs w:val="24"/>
              </w:rPr>
              <w:t>Raja Puteri Shafiqkin Binti Raja Mokhtar</w:t>
            </w:r>
          </w:p>
        </w:tc>
      </w:tr>
    </w:tbl>
    <w:p w:rsidR="00AD7127" w:rsidRPr="00AD7127" w:rsidRDefault="00AD7127" w:rsidP="00AD7127">
      <w:pPr>
        <w:rPr>
          <w:sz w:val="24"/>
          <w:szCs w:val="24"/>
        </w:rPr>
      </w:pPr>
    </w:p>
    <w:p w:rsidR="009C3EBB" w:rsidRDefault="00AD7127" w:rsidP="004633DB">
      <w:pPr>
        <w:pStyle w:val="ListParagraph"/>
        <w:numPr>
          <w:ilvl w:val="0"/>
          <w:numId w:val="17"/>
        </w:numPr>
        <w:jc w:val="both"/>
        <w:rPr>
          <w:sz w:val="24"/>
          <w:szCs w:val="24"/>
        </w:rPr>
      </w:pPr>
      <w:r>
        <w:rPr>
          <w:sz w:val="24"/>
          <w:szCs w:val="24"/>
        </w:rPr>
        <w:t>Jawatankuasa Audit Dalaman (JAD) hendaklah memastikan wujudnya kawalan dalaman, pengurusan risiko dan prosedur pengambilan simpanan khas. Di samping itu, JAD perlu memastikan infrastruktur berkenaan adalah mencukupi, dipatuhi dan berfungsi.</w:t>
      </w:r>
    </w:p>
    <w:p w:rsidR="00AD7127" w:rsidRPr="00AD7127" w:rsidRDefault="00AD7127" w:rsidP="00AD7127">
      <w:pPr>
        <w:pStyle w:val="ListParagraph"/>
        <w:ind w:left="2847"/>
        <w:jc w:val="both"/>
        <w:rPr>
          <w:sz w:val="24"/>
          <w:szCs w:val="24"/>
        </w:rPr>
      </w:pPr>
    </w:p>
    <w:p w:rsidR="00596C9A" w:rsidRDefault="00FF49D8" w:rsidP="004633DB">
      <w:pPr>
        <w:pStyle w:val="ListParagraph"/>
        <w:numPr>
          <w:ilvl w:val="1"/>
          <w:numId w:val="3"/>
        </w:numPr>
        <w:ind w:left="2127"/>
        <w:rPr>
          <w:b/>
          <w:sz w:val="24"/>
          <w:szCs w:val="24"/>
        </w:rPr>
      </w:pPr>
      <w:r w:rsidRPr="00596C9A">
        <w:rPr>
          <w:b/>
          <w:sz w:val="24"/>
          <w:szCs w:val="24"/>
        </w:rPr>
        <w:t>JAWATANKUASA PELABURAN</w:t>
      </w:r>
    </w:p>
    <w:p w:rsidR="001C609D" w:rsidRDefault="001C609D" w:rsidP="004633DB">
      <w:pPr>
        <w:pStyle w:val="ListParagraph"/>
        <w:numPr>
          <w:ilvl w:val="0"/>
          <w:numId w:val="16"/>
        </w:numPr>
        <w:rPr>
          <w:sz w:val="24"/>
          <w:szCs w:val="24"/>
        </w:rPr>
      </w:pPr>
      <w:r>
        <w:rPr>
          <w:sz w:val="24"/>
          <w:szCs w:val="24"/>
        </w:rPr>
        <w:t>Organisasi Jawatankuasa Pelaburan</w:t>
      </w:r>
    </w:p>
    <w:p w:rsidR="008960AE" w:rsidRDefault="008960AE" w:rsidP="008960AE">
      <w:pPr>
        <w:pStyle w:val="ListParagraph"/>
        <w:ind w:left="2847"/>
        <w:rPr>
          <w:sz w:val="24"/>
          <w:szCs w:val="24"/>
        </w:rPr>
      </w:pPr>
    </w:p>
    <w:tbl>
      <w:tblPr>
        <w:tblStyle w:val="TableGrid"/>
        <w:tblW w:w="0" w:type="auto"/>
        <w:jc w:val="right"/>
        <w:tblInd w:w="28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1"/>
        <w:gridCol w:w="3798"/>
      </w:tblGrid>
      <w:tr w:rsidR="004E6DDA" w:rsidTr="008960AE">
        <w:trPr>
          <w:jc w:val="right"/>
        </w:trPr>
        <w:tc>
          <w:tcPr>
            <w:tcW w:w="2931" w:type="dxa"/>
          </w:tcPr>
          <w:p w:rsidR="004E6DDA" w:rsidRPr="001C609D" w:rsidRDefault="004E6DDA" w:rsidP="001226BF">
            <w:pPr>
              <w:pStyle w:val="ListParagraph"/>
              <w:ind w:left="0"/>
              <w:rPr>
                <w:b/>
                <w:sz w:val="24"/>
                <w:szCs w:val="24"/>
              </w:rPr>
            </w:pPr>
            <w:r w:rsidRPr="001C609D">
              <w:rPr>
                <w:b/>
                <w:sz w:val="24"/>
                <w:szCs w:val="24"/>
              </w:rPr>
              <w:t>Pengerusi</w:t>
            </w:r>
          </w:p>
        </w:tc>
        <w:tc>
          <w:tcPr>
            <w:tcW w:w="3798" w:type="dxa"/>
          </w:tcPr>
          <w:p w:rsidR="004E6DDA" w:rsidRDefault="004E6DDA" w:rsidP="001226BF">
            <w:pPr>
              <w:pStyle w:val="ListParagraph"/>
              <w:spacing w:line="360" w:lineRule="auto"/>
              <w:ind w:left="0"/>
              <w:rPr>
                <w:sz w:val="24"/>
                <w:szCs w:val="24"/>
              </w:rPr>
            </w:pPr>
            <w:r>
              <w:rPr>
                <w:sz w:val="24"/>
                <w:szCs w:val="24"/>
              </w:rPr>
              <w:t>Haji Azhar Bin Haji Yaacob</w:t>
            </w:r>
          </w:p>
        </w:tc>
      </w:tr>
      <w:tr w:rsidR="004E6DDA" w:rsidTr="008960AE">
        <w:trPr>
          <w:jc w:val="right"/>
        </w:trPr>
        <w:tc>
          <w:tcPr>
            <w:tcW w:w="2931" w:type="dxa"/>
          </w:tcPr>
          <w:p w:rsidR="004E6DDA" w:rsidRPr="001C609D" w:rsidRDefault="004E6DDA" w:rsidP="004E6DDA">
            <w:pPr>
              <w:pStyle w:val="ListParagraph"/>
              <w:ind w:left="0"/>
              <w:rPr>
                <w:b/>
                <w:sz w:val="24"/>
                <w:szCs w:val="24"/>
              </w:rPr>
            </w:pPr>
            <w:r>
              <w:rPr>
                <w:b/>
                <w:sz w:val="24"/>
                <w:szCs w:val="24"/>
              </w:rPr>
              <w:t>Setiausaha</w:t>
            </w:r>
          </w:p>
        </w:tc>
        <w:tc>
          <w:tcPr>
            <w:tcW w:w="3798" w:type="dxa"/>
          </w:tcPr>
          <w:p w:rsidR="004E6DDA" w:rsidRDefault="004E6DDA" w:rsidP="001226BF">
            <w:pPr>
              <w:pStyle w:val="ListParagraph"/>
              <w:ind w:left="0"/>
              <w:rPr>
                <w:sz w:val="24"/>
                <w:szCs w:val="24"/>
              </w:rPr>
            </w:pPr>
            <w:r>
              <w:rPr>
                <w:sz w:val="24"/>
                <w:szCs w:val="24"/>
              </w:rPr>
              <w:t>Encik Rashidi Arash Bin Abdul Rashid</w:t>
            </w:r>
          </w:p>
        </w:tc>
      </w:tr>
      <w:tr w:rsidR="004E6DDA" w:rsidTr="008960AE">
        <w:trPr>
          <w:jc w:val="right"/>
        </w:trPr>
        <w:tc>
          <w:tcPr>
            <w:tcW w:w="2931" w:type="dxa"/>
          </w:tcPr>
          <w:p w:rsidR="004E6DDA" w:rsidRDefault="004E6DDA" w:rsidP="004E6DDA">
            <w:pPr>
              <w:pStyle w:val="ListParagraph"/>
              <w:ind w:left="0"/>
              <w:rPr>
                <w:b/>
                <w:sz w:val="24"/>
                <w:szCs w:val="24"/>
              </w:rPr>
            </w:pPr>
            <w:r>
              <w:rPr>
                <w:b/>
                <w:sz w:val="24"/>
                <w:szCs w:val="24"/>
              </w:rPr>
              <w:t>Bendahari</w:t>
            </w:r>
          </w:p>
        </w:tc>
        <w:tc>
          <w:tcPr>
            <w:tcW w:w="3798" w:type="dxa"/>
          </w:tcPr>
          <w:p w:rsidR="004E6DDA" w:rsidRDefault="004E6DDA" w:rsidP="001226BF">
            <w:pPr>
              <w:pStyle w:val="ListParagraph"/>
              <w:ind w:left="0"/>
              <w:rPr>
                <w:sz w:val="24"/>
                <w:szCs w:val="24"/>
              </w:rPr>
            </w:pPr>
            <w:r>
              <w:rPr>
                <w:sz w:val="24"/>
                <w:szCs w:val="24"/>
              </w:rPr>
              <w:t>Encik Mohd Khairul Nizam Bin Abd Kadir</w:t>
            </w:r>
          </w:p>
        </w:tc>
      </w:tr>
      <w:tr w:rsidR="004E6DDA" w:rsidTr="008960AE">
        <w:trPr>
          <w:jc w:val="right"/>
        </w:trPr>
        <w:tc>
          <w:tcPr>
            <w:tcW w:w="2931" w:type="dxa"/>
          </w:tcPr>
          <w:p w:rsidR="004E6DDA" w:rsidRDefault="004E6DDA" w:rsidP="004E6DDA">
            <w:pPr>
              <w:pStyle w:val="ListParagraph"/>
              <w:ind w:left="0"/>
              <w:rPr>
                <w:b/>
                <w:sz w:val="24"/>
                <w:szCs w:val="24"/>
              </w:rPr>
            </w:pPr>
          </w:p>
        </w:tc>
        <w:tc>
          <w:tcPr>
            <w:tcW w:w="3798" w:type="dxa"/>
          </w:tcPr>
          <w:p w:rsidR="004E6DDA" w:rsidRDefault="004E6DDA" w:rsidP="001226BF">
            <w:pPr>
              <w:pStyle w:val="ListParagraph"/>
              <w:ind w:left="0"/>
              <w:rPr>
                <w:sz w:val="24"/>
                <w:szCs w:val="24"/>
              </w:rPr>
            </w:pPr>
            <w:r>
              <w:rPr>
                <w:sz w:val="24"/>
                <w:szCs w:val="24"/>
              </w:rPr>
              <w:t>Encik Mohd Zulkefli Bin Hamdan</w:t>
            </w:r>
          </w:p>
        </w:tc>
      </w:tr>
    </w:tbl>
    <w:p w:rsidR="004E6DDA" w:rsidRPr="004E6DDA" w:rsidRDefault="004E6DDA" w:rsidP="004E6DDA">
      <w:pPr>
        <w:pStyle w:val="ListParagraph"/>
        <w:ind w:left="2847"/>
        <w:rPr>
          <w:sz w:val="24"/>
          <w:szCs w:val="24"/>
        </w:rPr>
      </w:pPr>
    </w:p>
    <w:p w:rsidR="00F068B1" w:rsidRPr="001C609D" w:rsidRDefault="00F068B1" w:rsidP="004633DB">
      <w:pPr>
        <w:pStyle w:val="ListParagraph"/>
        <w:numPr>
          <w:ilvl w:val="0"/>
          <w:numId w:val="16"/>
        </w:numPr>
        <w:jc w:val="both"/>
        <w:rPr>
          <w:sz w:val="24"/>
          <w:szCs w:val="24"/>
        </w:rPr>
      </w:pPr>
      <w:r w:rsidRPr="001C609D">
        <w:rPr>
          <w:sz w:val="24"/>
          <w:szCs w:val="24"/>
        </w:rPr>
        <w:t xml:space="preserve">Pengurusan </w:t>
      </w:r>
      <w:proofErr w:type="gramStart"/>
      <w:r w:rsidRPr="001C609D">
        <w:rPr>
          <w:sz w:val="24"/>
          <w:szCs w:val="24"/>
        </w:rPr>
        <w:t>akan</w:t>
      </w:r>
      <w:proofErr w:type="gramEnd"/>
      <w:r w:rsidRPr="001C609D">
        <w:rPr>
          <w:sz w:val="24"/>
          <w:szCs w:val="24"/>
        </w:rPr>
        <w:t xml:space="preserve"> ditadbir oleh Jawatankuasa Pelaburan terdiri daripada anggota Lembaga Koperasi dan wakil daripada pelabur-pelabur. (</w:t>
      </w:r>
      <w:r w:rsidRPr="001C609D">
        <w:rPr>
          <w:b/>
          <w:sz w:val="24"/>
          <w:szCs w:val="24"/>
        </w:rPr>
        <w:t>Rujuk Lampiran 2 Bagi Tanggungjawab Dan Syarat-Syarat Jawatankuasa Pelaburan).</w:t>
      </w:r>
    </w:p>
    <w:p w:rsidR="00F068B1" w:rsidRPr="00F068B1" w:rsidRDefault="00F068B1" w:rsidP="00F068B1">
      <w:pPr>
        <w:pStyle w:val="ListParagraph"/>
        <w:ind w:left="2127"/>
        <w:rPr>
          <w:b/>
          <w:sz w:val="24"/>
          <w:szCs w:val="24"/>
        </w:rPr>
      </w:pPr>
    </w:p>
    <w:p w:rsidR="00FF49D8" w:rsidRDefault="00FF49D8" w:rsidP="004633DB">
      <w:pPr>
        <w:pStyle w:val="ListParagraph"/>
        <w:numPr>
          <w:ilvl w:val="1"/>
          <w:numId w:val="3"/>
        </w:numPr>
        <w:ind w:left="2127"/>
        <w:rPr>
          <w:b/>
          <w:sz w:val="24"/>
          <w:szCs w:val="24"/>
        </w:rPr>
      </w:pPr>
      <w:r w:rsidRPr="00596C9A">
        <w:rPr>
          <w:b/>
          <w:sz w:val="24"/>
          <w:szCs w:val="24"/>
        </w:rPr>
        <w:t>MESYUARAT JAWATANKUASA PELABURAN</w:t>
      </w:r>
    </w:p>
    <w:p w:rsidR="00063E43" w:rsidRDefault="009E1475" w:rsidP="009E1475">
      <w:pPr>
        <w:pStyle w:val="ListParagraph"/>
        <w:ind w:left="2127"/>
        <w:jc w:val="both"/>
        <w:rPr>
          <w:sz w:val="24"/>
          <w:szCs w:val="24"/>
        </w:rPr>
      </w:pPr>
      <w:proofErr w:type="gramStart"/>
      <w:r>
        <w:rPr>
          <w:sz w:val="24"/>
          <w:szCs w:val="24"/>
        </w:rPr>
        <w:t xml:space="preserve">Jawatankuasa Pelaburan </w:t>
      </w:r>
      <w:r w:rsidR="00DA4083">
        <w:rPr>
          <w:sz w:val="24"/>
          <w:szCs w:val="24"/>
        </w:rPr>
        <w:t>hendaklah</w:t>
      </w:r>
      <w:r>
        <w:rPr>
          <w:sz w:val="24"/>
          <w:szCs w:val="24"/>
        </w:rPr>
        <w:t xml:space="preserve"> mengadakan mesyuarat pada setiap bulan.</w:t>
      </w:r>
      <w:proofErr w:type="gramEnd"/>
      <w:r>
        <w:rPr>
          <w:sz w:val="24"/>
          <w:szCs w:val="24"/>
        </w:rPr>
        <w:t xml:space="preserve"> Semua keputusan berserta rasionalnya </w:t>
      </w:r>
      <w:proofErr w:type="gramStart"/>
      <w:r>
        <w:rPr>
          <w:sz w:val="24"/>
          <w:szCs w:val="24"/>
        </w:rPr>
        <w:t>akan</w:t>
      </w:r>
      <w:proofErr w:type="gramEnd"/>
      <w:r>
        <w:rPr>
          <w:sz w:val="24"/>
          <w:szCs w:val="24"/>
        </w:rPr>
        <w:t xml:space="preserve"> direkod di dalam minit </w:t>
      </w:r>
      <w:r>
        <w:rPr>
          <w:sz w:val="24"/>
          <w:szCs w:val="24"/>
        </w:rPr>
        <w:lastRenderedPageBreak/>
        <w:t xml:space="preserve">mesyuarat. </w:t>
      </w:r>
      <w:proofErr w:type="gramStart"/>
      <w:r>
        <w:rPr>
          <w:sz w:val="24"/>
          <w:szCs w:val="24"/>
        </w:rPr>
        <w:t>Jawatankuasa Pelaburan</w:t>
      </w:r>
      <w:r w:rsidR="00063E43">
        <w:rPr>
          <w:sz w:val="24"/>
          <w:szCs w:val="24"/>
        </w:rPr>
        <w:t xml:space="preserve"> hendaklah membentangkan di dalam Mesyuarat Agung, laporan mengenai aktiviti-aktiviti Simpanan Khas Projek Ar-Rahnu KODINAR ini serta membuat cadangan-cadangan penambahbaikan, jika ada bagi memajukannya.</w:t>
      </w:r>
      <w:proofErr w:type="gramEnd"/>
    </w:p>
    <w:p w:rsidR="00063E43" w:rsidRPr="00063E43" w:rsidRDefault="00063E43" w:rsidP="00063E43">
      <w:pPr>
        <w:pStyle w:val="ListParagraph"/>
        <w:ind w:left="2127"/>
        <w:rPr>
          <w:sz w:val="24"/>
          <w:szCs w:val="24"/>
        </w:rPr>
      </w:pPr>
    </w:p>
    <w:p w:rsidR="00596C9A" w:rsidRDefault="00FF49D8" w:rsidP="004633DB">
      <w:pPr>
        <w:pStyle w:val="ListParagraph"/>
        <w:numPr>
          <w:ilvl w:val="0"/>
          <w:numId w:val="3"/>
        </w:numPr>
        <w:ind w:left="1418"/>
        <w:rPr>
          <w:b/>
          <w:sz w:val="24"/>
          <w:szCs w:val="24"/>
        </w:rPr>
      </w:pPr>
      <w:r>
        <w:rPr>
          <w:b/>
          <w:sz w:val="24"/>
          <w:szCs w:val="24"/>
        </w:rPr>
        <w:t>PENGURUSAN RISIKO</w:t>
      </w:r>
    </w:p>
    <w:p w:rsidR="0043584F" w:rsidRDefault="00B238B1" w:rsidP="00B238B1">
      <w:pPr>
        <w:pStyle w:val="ListParagraph"/>
        <w:ind w:left="1418"/>
        <w:jc w:val="both"/>
        <w:rPr>
          <w:sz w:val="24"/>
          <w:szCs w:val="24"/>
        </w:rPr>
      </w:pPr>
      <w:r>
        <w:rPr>
          <w:sz w:val="24"/>
          <w:szCs w:val="24"/>
        </w:rPr>
        <w:t>Pengurusan risiko ialah suatu prose</w:t>
      </w:r>
      <w:r w:rsidR="006B07D6">
        <w:rPr>
          <w:sz w:val="24"/>
          <w:szCs w:val="24"/>
        </w:rPr>
        <w:t>s untuk melindungi sumber dan a</w:t>
      </w:r>
      <w:r>
        <w:rPr>
          <w:sz w:val="24"/>
          <w:szCs w:val="24"/>
        </w:rPr>
        <w:t xml:space="preserve">set koperasi daripada kerugian. Amalan pengurusan risiko yang berkesan dapat mengawal atau mengurangkan tahap kerugian yang </w:t>
      </w:r>
      <w:proofErr w:type="gramStart"/>
      <w:r>
        <w:rPr>
          <w:sz w:val="24"/>
          <w:szCs w:val="24"/>
        </w:rPr>
        <w:t>akan</w:t>
      </w:r>
      <w:proofErr w:type="gramEnd"/>
      <w:r>
        <w:rPr>
          <w:sz w:val="24"/>
          <w:szCs w:val="24"/>
        </w:rPr>
        <w:t xml:space="preserve"> dialami oleh koperasi.</w:t>
      </w:r>
    </w:p>
    <w:p w:rsidR="00BC7BF0" w:rsidRDefault="00BC7BF0" w:rsidP="00B238B1">
      <w:pPr>
        <w:pStyle w:val="ListParagraph"/>
        <w:ind w:left="1418"/>
        <w:jc w:val="both"/>
        <w:rPr>
          <w:sz w:val="24"/>
          <w:szCs w:val="24"/>
        </w:rPr>
      </w:pPr>
    </w:p>
    <w:p w:rsidR="00BC7BF0" w:rsidRDefault="00BC7BF0" w:rsidP="00B238B1">
      <w:pPr>
        <w:pStyle w:val="ListParagraph"/>
        <w:ind w:left="1418"/>
        <w:jc w:val="both"/>
        <w:rPr>
          <w:sz w:val="24"/>
          <w:szCs w:val="24"/>
        </w:rPr>
      </w:pPr>
      <w:r>
        <w:rPr>
          <w:sz w:val="24"/>
          <w:szCs w:val="24"/>
        </w:rPr>
        <w:t>Sehubungan itu, Lembaga melalui Jawatankuasa Pengurusan Risiko, sekiranya ada, bertanggungjawab mengamalkan teknik pengurusan risiko yang berkesan dengan mewujudkan:</w:t>
      </w:r>
    </w:p>
    <w:p w:rsidR="00BC7BF0" w:rsidRDefault="00BC7BF0" w:rsidP="004633DB">
      <w:pPr>
        <w:pStyle w:val="ListParagraph"/>
        <w:numPr>
          <w:ilvl w:val="0"/>
          <w:numId w:val="22"/>
        </w:numPr>
        <w:jc w:val="both"/>
        <w:rPr>
          <w:sz w:val="24"/>
          <w:szCs w:val="24"/>
        </w:rPr>
      </w:pPr>
      <w:r>
        <w:rPr>
          <w:sz w:val="24"/>
          <w:szCs w:val="24"/>
        </w:rPr>
        <w:t>Rangka kerja dan tatacara yang mencukupi bagi mengenalpasti, memantau dan mengawal risiko;</w:t>
      </w:r>
    </w:p>
    <w:p w:rsidR="00BC7BF0" w:rsidRDefault="00BC7BF0" w:rsidP="004633DB">
      <w:pPr>
        <w:pStyle w:val="ListParagraph"/>
        <w:numPr>
          <w:ilvl w:val="0"/>
          <w:numId w:val="22"/>
        </w:numPr>
        <w:jc w:val="both"/>
        <w:rPr>
          <w:sz w:val="24"/>
          <w:szCs w:val="24"/>
        </w:rPr>
      </w:pPr>
      <w:r>
        <w:rPr>
          <w:sz w:val="24"/>
          <w:szCs w:val="24"/>
        </w:rPr>
        <w:t>Prosedur operasi pengambil</w:t>
      </w:r>
      <w:r w:rsidR="001F51DF">
        <w:rPr>
          <w:sz w:val="24"/>
          <w:szCs w:val="24"/>
        </w:rPr>
        <w:t xml:space="preserve">an simpanan khas yang mencukupi </w:t>
      </w:r>
      <w:r>
        <w:rPr>
          <w:sz w:val="24"/>
          <w:szCs w:val="24"/>
        </w:rPr>
        <w:t>dan berkesan; dan</w:t>
      </w:r>
    </w:p>
    <w:p w:rsidR="00BC7BF0" w:rsidRPr="0043584F" w:rsidRDefault="00BC7BF0" w:rsidP="004633DB">
      <w:pPr>
        <w:pStyle w:val="ListParagraph"/>
        <w:numPr>
          <w:ilvl w:val="0"/>
          <w:numId w:val="22"/>
        </w:numPr>
        <w:jc w:val="both"/>
        <w:rPr>
          <w:sz w:val="24"/>
          <w:szCs w:val="24"/>
        </w:rPr>
      </w:pPr>
      <w:r>
        <w:rPr>
          <w:sz w:val="24"/>
          <w:szCs w:val="24"/>
        </w:rPr>
        <w:t>Proses kawalan dalaman untuk menilai, mengukur, mengawal, memantau dan melaporkan segala jenis risiko.</w:t>
      </w:r>
    </w:p>
    <w:p w:rsidR="00D9400C" w:rsidRDefault="00D9400C" w:rsidP="000918C9">
      <w:pPr>
        <w:pStyle w:val="ListParagraph"/>
        <w:ind w:left="1418"/>
        <w:jc w:val="both"/>
        <w:rPr>
          <w:sz w:val="24"/>
          <w:szCs w:val="24"/>
        </w:rPr>
      </w:pPr>
    </w:p>
    <w:p w:rsidR="0043584F" w:rsidRDefault="00D9400C" w:rsidP="000918C9">
      <w:pPr>
        <w:pStyle w:val="ListParagraph"/>
        <w:ind w:left="1418"/>
        <w:jc w:val="both"/>
        <w:rPr>
          <w:sz w:val="24"/>
          <w:szCs w:val="24"/>
        </w:rPr>
      </w:pPr>
      <w:proofErr w:type="gramStart"/>
      <w:r>
        <w:rPr>
          <w:sz w:val="24"/>
          <w:szCs w:val="24"/>
        </w:rPr>
        <w:t>D</w:t>
      </w:r>
      <w:r w:rsidR="000918C9">
        <w:rPr>
          <w:sz w:val="24"/>
          <w:szCs w:val="24"/>
        </w:rPr>
        <w:t>asar dan prosedur pengurusan risiko hendaklah diluluskan oleh Lembaga koperasi dan didokumenkan.</w:t>
      </w:r>
      <w:proofErr w:type="gramEnd"/>
    </w:p>
    <w:p w:rsidR="000918C9" w:rsidRPr="000918C9" w:rsidRDefault="000918C9" w:rsidP="0043584F">
      <w:pPr>
        <w:pStyle w:val="ListParagraph"/>
        <w:ind w:left="1418"/>
        <w:rPr>
          <w:sz w:val="24"/>
          <w:szCs w:val="24"/>
        </w:rPr>
      </w:pPr>
    </w:p>
    <w:p w:rsidR="00596C9A" w:rsidRDefault="00FF49D8" w:rsidP="004633DB">
      <w:pPr>
        <w:pStyle w:val="ListParagraph"/>
        <w:numPr>
          <w:ilvl w:val="0"/>
          <w:numId w:val="3"/>
        </w:numPr>
        <w:ind w:left="1418"/>
        <w:rPr>
          <w:b/>
          <w:sz w:val="24"/>
          <w:szCs w:val="24"/>
        </w:rPr>
      </w:pPr>
      <w:r w:rsidRPr="00596C9A">
        <w:rPr>
          <w:b/>
          <w:sz w:val="24"/>
          <w:szCs w:val="24"/>
        </w:rPr>
        <w:t>PEMATUHAN PRINSIP SYARIAH</w:t>
      </w:r>
    </w:p>
    <w:p w:rsidR="004C76CD" w:rsidRPr="00BB3903" w:rsidRDefault="004C76CD" w:rsidP="009E1475">
      <w:pPr>
        <w:pStyle w:val="ListParagraph"/>
        <w:ind w:left="1418"/>
        <w:jc w:val="both"/>
        <w:rPr>
          <w:b/>
          <w:sz w:val="24"/>
          <w:szCs w:val="24"/>
        </w:rPr>
      </w:pPr>
      <w:proofErr w:type="gramStart"/>
      <w:r>
        <w:rPr>
          <w:sz w:val="24"/>
          <w:szCs w:val="24"/>
        </w:rPr>
        <w:t>KODINAR telah membentuk Jawatankuasa Penasihat Syariah untuk memastikan pelaksanaan pelaburan adalah menurut prinsip-prinsip Syariah</w:t>
      </w:r>
      <w:r w:rsidR="00BB3903">
        <w:rPr>
          <w:sz w:val="24"/>
          <w:szCs w:val="24"/>
        </w:rPr>
        <w:t>.</w:t>
      </w:r>
      <w:proofErr w:type="gramEnd"/>
      <w:r w:rsidR="00BB3903">
        <w:rPr>
          <w:sz w:val="24"/>
          <w:szCs w:val="24"/>
        </w:rPr>
        <w:t xml:space="preserve"> </w:t>
      </w:r>
      <w:proofErr w:type="gramStart"/>
      <w:r w:rsidR="00BB3903" w:rsidRPr="00BB3903">
        <w:rPr>
          <w:b/>
          <w:sz w:val="24"/>
          <w:szCs w:val="24"/>
        </w:rPr>
        <w:t>(Rujuk Lampiran 3 Bagi Laporan Ulasan Syariah).</w:t>
      </w:r>
      <w:proofErr w:type="gramEnd"/>
    </w:p>
    <w:p w:rsidR="00BB3903" w:rsidRPr="004C76CD" w:rsidRDefault="00BB3903" w:rsidP="009E1475">
      <w:pPr>
        <w:pStyle w:val="ListParagraph"/>
        <w:ind w:left="1418"/>
        <w:jc w:val="both"/>
        <w:rPr>
          <w:sz w:val="24"/>
          <w:szCs w:val="24"/>
        </w:rPr>
      </w:pPr>
    </w:p>
    <w:p w:rsidR="00596C9A" w:rsidRDefault="00FF49D8" w:rsidP="004633DB">
      <w:pPr>
        <w:pStyle w:val="ListParagraph"/>
        <w:numPr>
          <w:ilvl w:val="0"/>
          <w:numId w:val="3"/>
        </w:numPr>
        <w:ind w:left="1418"/>
        <w:rPr>
          <w:b/>
          <w:sz w:val="24"/>
          <w:szCs w:val="24"/>
        </w:rPr>
      </w:pPr>
      <w:r w:rsidRPr="00596C9A">
        <w:rPr>
          <w:b/>
          <w:sz w:val="24"/>
          <w:szCs w:val="24"/>
        </w:rPr>
        <w:t>PEMATUHAN UNDANG-UNDANG BERTULIS LAIN</w:t>
      </w:r>
    </w:p>
    <w:p w:rsidR="00B238B1" w:rsidRDefault="00D37BFA" w:rsidP="001C6E06">
      <w:pPr>
        <w:pStyle w:val="ListParagraph"/>
        <w:ind w:left="1418"/>
        <w:jc w:val="both"/>
        <w:rPr>
          <w:sz w:val="24"/>
          <w:szCs w:val="24"/>
        </w:rPr>
      </w:pPr>
      <w:r>
        <w:rPr>
          <w:sz w:val="24"/>
          <w:szCs w:val="24"/>
        </w:rPr>
        <w:t xml:space="preserve">Lembaga hendaklah pada setiap masa memastikan aktivitinya tidak bercanggah dengan undang-undang bertulis lain di antaranya seperti Akta Pencegahan Pengubahan Wang Haram Dan Pencegahan Pembiayaan Keganasan 2001 </w:t>
      </w:r>
      <w:r w:rsidRPr="00D37BFA">
        <w:rPr>
          <w:i/>
          <w:sz w:val="24"/>
          <w:szCs w:val="24"/>
        </w:rPr>
        <w:t xml:space="preserve">(Anti Money Laundering </w:t>
      </w:r>
      <w:proofErr w:type="gramStart"/>
      <w:r w:rsidRPr="00D37BFA">
        <w:rPr>
          <w:i/>
          <w:sz w:val="24"/>
          <w:szCs w:val="24"/>
        </w:rPr>
        <w:t>And</w:t>
      </w:r>
      <w:proofErr w:type="gramEnd"/>
      <w:r w:rsidRPr="00D37BFA">
        <w:rPr>
          <w:i/>
          <w:sz w:val="24"/>
          <w:szCs w:val="24"/>
        </w:rPr>
        <w:t xml:space="preserve"> Anti </w:t>
      </w:r>
      <w:r>
        <w:rPr>
          <w:i/>
          <w:sz w:val="24"/>
          <w:szCs w:val="24"/>
        </w:rPr>
        <w:t xml:space="preserve">Terrorist Financing Act 2001) </w:t>
      </w:r>
      <w:r>
        <w:rPr>
          <w:sz w:val="24"/>
          <w:szCs w:val="24"/>
        </w:rPr>
        <w:t>supaya integrity dan reputasi Koperasi terpelihara.</w:t>
      </w:r>
    </w:p>
    <w:p w:rsidR="008D4EE9" w:rsidRDefault="008D4EE9" w:rsidP="00B238B1">
      <w:pPr>
        <w:pStyle w:val="ListParagraph"/>
        <w:ind w:left="1418"/>
        <w:rPr>
          <w:sz w:val="24"/>
          <w:szCs w:val="24"/>
        </w:rPr>
      </w:pPr>
    </w:p>
    <w:p w:rsidR="008D4EE9" w:rsidRPr="008D4EE9" w:rsidRDefault="008D4EE9" w:rsidP="001C6E06">
      <w:pPr>
        <w:pStyle w:val="ListParagraph"/>
        <w:ind w:left="1418"/>
        <w:jc w:val="both"/>
        <w:rPr>
          <w:sz w:val="24"/>
          <w:szCs w:val="24"/>
        </w:rPr>
      </w:pPr>
      <w:r>
        <w:rPr>
          <w:sz w:val="24"/>
          <w:szCs w:val="24"/>
        </w:rPr>
        <w:t xml:space="preserve">Oleh itu, Lembaga bertanggungjawab mewujudkan kawalan-kawalan yang mencukupi terutamanya pelaksanaan usaha wajar </w:t>
      </w:r>
      <w:r>
        <w:rPr>
          <w:i/>
          <w:sz w:val="24"/>
          <w:szCs w:val="24"/>
        </w:rPr>
        <w:t xml:space="preserve">(due diligence) </w:t>
      </w:r>
      <w:r>
        <w:rPr>
          <w:sz w:val="24"/>
          <w:szCs w:val="24"/>
        </w:rPr>
        <w:t xml:space="preserve">serta kaedah </w:t>
      </w:r>
      <w:r>
        <w:rPr>
          <w:sz w:val="24"/>
          <w:szCs w:val="24"/>
        </w:rPr>
        <w:lastRenderedPageBreak/>
        <w:t xml:space="preserve">mengenali pelanggan </w:t>
      </w:r>
      <w:r>
        <w:rPr>
          <w:i/>
          <w:sz w:val="24"/>
          <w:szCs w:val="24"/>
        </w:rPr>
        <w:t>(know your customer)</w:t>
      </w:r>
      <w:r>
        <w:rPr>
          <w:sz w:val="24"/>
          <w:szCs w:val="24"/>
        </w:rPr>
        <w:t xml:space="preserve"> bagi mengelakkan daripada digunakan sebagai conduit bagi aktiviti tersebut.</w:t>
      </w:r>
    </w:p>
    <w:p w:rsidR="00B238B1" w:rsidRPr="00B238B1" w:rsidRDefault="00B238B1" w:rsidP="00B238B1">
      <w:pPr>
        <w:pStyle w:val="ListParagraph"/>
        <w:ind w:left="1418"/>
        <w:rPr>
          <w:sz w:val="24"/>
          <w:szCs w:val="24"/>
        </w:rPr>
      </w:pPr>
    </w:p>
    <w:p w:rsidR="00FF49D8" w:rsidRDefault="00FF49D8" w:rsidP="004633DB">
      <w:pPr>
        <w:pStyle w:val="ListParagraph"/>
        <w:numPr>
          <w:ilvl w:val="0"/>
          <w:numId w:val="3"/>
        </w:numPr>
        <w:ind w:left="1418"/>
        <w:rPr>
          <w:b/>
          <w:sz w:val="24"/>
          <w:szCs w:val="24"/>
        </w:rPr>
      </w:pPr>
      <w:r w:rsidRPr="00596C9A">
        <w:rPr>
          <w:b/>
          <w:sz w:val="24"/>
          <w:szCs w:val="24"/>
        </w:rPr>
        <w:t>PELAPORAN</w:t>
      </w:r>
    </w:p>
    <w:p w:rsidR="00DA669B" w:rsidRDefault="00DA669B" w:rsidP="00685853">
      <w:pPr>
        <w:pStyle w:val="ListParagraph"/>
        <w:ind w:left="1418"/>
        <w:jc w:val="both"/>
        <w:rPr>
          <w:sz w:val="24"/>
          <w:szCs w:val="24"/>
        </w:rPr>
      </w:pPr>
      <w:r>
        <w:rPr>
          <w:sz w:val="24"/>
          <w:szCs w:val="24"/>
        </w:rPr>
        <w:t>Menurut perenggan 14(1</w:t>
      </w:r>
      <w:proofErr w:type="gramStart"/>
      <w:r>
        <w:rPr>
          <w:sz w:val="24"/>
          <w:szCs w:val="24"/>
        </w:rPr>
        <w:t>)</w:t>
      </w:r>
      <w:r w:rsidR="005C4C45">
        <w:rPr>
          <w:sz w:val="24"/>
          <w:szCs w:val="24"/>
        </w:rPr>
        <w:t>(</w:t>
      </w:r>
      <w:proofErr w:type="gramEnd"/>
      <w:r w:rsidR="005C4C45">
        <w:rPr>
          <w:sz w:val="24"/>
          <w:szCs w:val="24"/>
        </w:rPr>
        <w:t xml:space="preserve">c) Akta, pengurusan hendaklah mengemukakan apa-apa maklumat lain yang dikehendaki Suruhanjaya berkenaan dengan penubuhan keanggotaan, pengendalian dan kedudukan kewangan koperasi. </w:t>
      </w:r>
      <w:proofErr w:type="gramStart"/>
      <w:r w:rsidR="005C4C45">
        <w:rPr>
          <w:sz w:val="24"/>
          <w:szCs w:val="24"/>
        </w:rPr>
        <w:t>Sehubungan ini, pengurusan dikehendaki mengemukakan laporan berhubung dengan pengambilan simpanan khas mengikut format yang disediakan oleh Suruhanjaya pada tiap-tiap setengah tahun.</w:t>
      </w:r>
      <w:proofErr w:type="gramEnd"/>
    </w:p>
    <w:p w:rsidR="005C4C45" w:rsidRDefault="005C4C45" w:rsidP="00685853">
      <w:pPr>
        <w:pStyle w:val="ListParagraph"/>
        <w:ind w:left="1418"/>
        <w:jc w:val="both"/>
        <w:rPr>
          <w:sz w:val="24"/>
          <w:szCs w:val="24"/>
        </w:rPr>
      </w:pPr>
    </w:p>
    <w:p w:rsidR="00492900" w:rsidRDefault="00492900" w:rsidP="00685853">
      <w:pPr>
        <w:pStyle w:val="ListParagraph"/>
        <w:ind w:left="1418"/>
        <w:jc w:val="both"/>
        <w:rPr>
          <w:sz w:val="24"/>
          <w:szCs w:val="24"/>
        </w:rPr>
      </w:pPr>
      <w:proofErr w:type="gramStart"/>
      <w:r>
        <w:rPr>
          <w:sz w:val="24"/>
          <w:szCs w:val="24"/>
        </w:rPr>
        <w:t>Laporan prestasi dan kewangan hendaklah dibentangkan oleh jawatankuasa dalam mesyuarat bulanan Lembaga dan Mesyuarat Tahunan KODINAR.</w:t>
      </w:r>
      <w:proofErr w:type="gramEnd"/>
    </w:p>
    <w:p w:rsidR="00597C8B" w:rsidRDefault="00597C8B" w:rsidP="00685853">
      <w:pPr>
        <w:pStyle w:val="ListParagraph"/>
        <w:ind w:left="1418"/>
        <w:jc w:val="both"/>
        <w:rPr>
          <w:sz w:val="24"/>
          <w:szCs w:val="24"/>
        </w:rPr>
      </w:pPr>
    </w:p>
    <w:p w:rsidR="00597C8B" w:rsidRDefault="00597C8B" w:rsidP="00685853">
      <w:pPr>
        <w:pStyle w:val="ListParagraph"/>
        <w:ind w:left="1418"/>
        <w:jc w:val="both"/>
        <w:rPr>
          <w:sz w:val="24"/>
          <w:szCs w:val="24"/>
        </w:rPr>
      </w:pPr>
    </w:p>
    <w:p w:rsidR="00597C8B" w:rsidRDefault="00597C8B" w:rsidP="00685853">
      <w:pPr>
        <w:pStyle w:val="ListParagraph"/>
        <w:ind w:left="1418"/>
        <w:jc w:val="both"/>
        <w:rPr>
          <w:sz w:val="24"/>
          <w:szCs w:val="24"/>
        </w:rPr>
      </w:pPr>
    </w:p>
    <w:p w:rsidR="00597C8B" w:rsidRDefault="00597C8B" w:rsidP="00685853">
      <w:pPr>
        <w:pStyle w:val="ListParagraph"/>
        <w:ind w:left="1418"/>
        <w:jc w:val="both"/>
        <w:rPr>
          <w:sz w:val="24"/>
          <w:szCs w:val="24"/>
        </w:rPr>
      </w:pPr>
    </w:p>
    <w:p w:rsidR="00597C8B" w:rsidRDefault="00597C8B" w:rsidP="00685853">
      <w:pPr>
        <w:pStyle w:val="ListParagraph"/>
        <w:ind w:left="1418"/>
        <w:jc w:val="both"/>
        <w:rPr>
          <w:sz w:val="24"/>
          <w:szCs w:val="24"/>
        </w:rPr>
      </w:pPr>
    </w:p>
    <w:p w:rsidR="00597C8B" w:rsidRDefault="00597C8B" w:rsidP="00685853">
      <w:pPr>
        <w:pStyle w:val="ListParagraph"/>
        <w:ind w:left="1418"/>
        <w:jc w:val="both"/>
        <w:rPr>
          <w:sz w:val="24"/>
          <w:szCs w:val="24"/>
        </w:rPr>
      </w:pPr>
    </w:p>
    <w:p w:rsidR="00597C8B" w:rsidRDefault="00597C8B" w:rsidP="00685853">
      <w:pPr>
        <w:pStyle w:val="ListParagraph"/>
        <w:ind w:left="1418"/>
        <w:jc w:val="both"/>
        <w:rPr>
          <w:sz w:val="24"/>
          <w:szCs w:val="24"/>
        </w:rPr>
      </w:pPr>
    </w:p>
    <w:p w:rsidR="00597C8B" w:rsidRDefault="00597C8B" w:rsidP="00685853">
      <w:pPr>
        <w:pStyle w:val="ListParagraph"/>
        <w:ind w:left="1418"/>
        <w:jc w:val="both"/>
        <w:rPr>
          <w:sz w:val="24"/>
          <w:szCs w:val="24"/>
        </w:rPr>
      </w:pPr>
    </w:p>
    <w:p w:rsidR="00597C8B" w:rsidRDefault="00597C8B" w:rsidP="00685853">
      <w:pPr>
        <w:pStyle w:val="ListParagraph"/>
        <w:ind w:left="1418"/>
        <w:jc w:val="both"/>
        <w:rPr>
          <w:sz w:val="24"/>
          <w:szCs w:val="24"/>
        </w:rPr>
      </w:pPr>
    </w:p>
    <w:p w:rsidR="00597C8B" w:rsidRDefault="00597C8B" w:rsidP="00685853">
      <w:pPr>
        <w:pStyle w:val="ListParagraph"/>
        <w:ind w:left="1418"/>
        <w:jc w:val="both"/>
        <w:rPr>
          <w:sz w:val="24"/>
          <w:szCs w:val="24"/>
        </w:rPr>
      </w:pPr>
    </w:p>
    <w:p w:rsidR="00597C8B" w:rsidRDefault="00597C8B" w:rsidP="00685853">
      <w:pPr>
        <w:pStyle w:val="ListParagraph"/>
        <w:ind w:left="1418"/>
        <w:jc w:val="both"/>
        <w:rPr>
          <w:sz w:val="24"/>
          <w:szCs w:val="24"/>
        </w:rPr>
      </w:pPr>
    </w:p>
    <w:p w:rsidR="00597C8B" w:rsidRDefault="00597C8B" w:rsidP="00685853">
      <w:pPr>
        <w:pStyle w:val="ListParagraph"/>
        <w:ind w:left="1418"/>
        <w:jc w:val="both"/>
        <w:rPr>
          <w:sz w:val="24"/>
          <w:szCs w:val="24"/>
        </w:rPr>
      </w:pPr>
    </w:p>
    <w:p w:rsidR="00597C8B" w:rsidRDefault="00597C8B" w:rsidP="00685853">
      <w:pPr>
        <w:pStyle w:val="ListParagraph"/>
        <w:ind w:left="1418"/>
        <w:jc w:val="both"/>
        <w:rPr>
          <w:sz w:val="24"/>
          <w:szCs w:val="24"/>
        </w:rPr>
      </w:pPr>
    </w:p>
    <w:p w:rsidR="00597C8B" w:rsidRDefault="00597C8B" w:rsidP="00685853">
      <w:pPr>
        <w:pStyle w:val="ListParagraph"/>
        <w:ind w:left="1418"/>
        <w:jc w:val="both"/>
        <w:rPr>
          <w:sz w:val="24"/>
          <w:szCs w:val="24"/>
        </w:rPr>
      </w:pPr>
    </w:p>
    <w:p w:rsidR="00597C8B" w:rsidRDefault="00597C8B" w:rsidP="00685853">
      <w:pPr>
        <w:pStyle w:val="ListParagraph"/>
        <w:ind w:left="1418"/>
        <w:jc w:val="both"/>
        <w:rPr>
          <w:sz w:val="24"/>
          <w:szCs w:val="24"/>
        </w:rPr>
      </w:pPr>
    </w:p>
    <w:p w:rsidR="00597C8B" w:rsidRDefault="00597C8B" w:rsidP="00685853">
      <w:pPr>
        <w:pStyle w:val="ListParagraph"/>
        <w:ind w:left="1418"/>
        <w:jc w:val="both"/>
        <w:rPr>
          <w:sz w:val="24"/>
          <w:szCs w:val="24"/>
        </w:rPr>
      </w:pPr>
    </w:p>
    <w:p w:rsidR="00597C8B" w:rsidRDefault="00597C8B" w:rsidP="00597C8B">
      <w:pPr>
        <w:pStyle w:val="ListParagraph"/>
        <w:ind w:left="1418"/>
        <w:rPr>
          <w:sz w:val="24"/>
          <w:szCs w:val="24"/>
        </w:rPr>
      </w:pPr>
    </w:p>
    <w:p w:rsidR="00597C8B" w:rsidRDefault="00597C8B" w:rsidP="00597C8B">
      <w:pPr>
        <w:jc w:val="right"/>
        <w:rPr>
          <w:b/>
          <w:sz w:val="24"/>
          <w:szCs w:val="24"/>
          <w:u w:val="single"/>
        </w:rPr>
      </w:pPr>
      <w:r>
        <w:rPr>
          <w:sz w:val="24"/>
          <w:szCs w:val="24"/>
        </w:rPr>
        <w:br w:type="page"/>
      </w:r>
      <w:r>
        <w:rPr>
          <w:b/>
          <w:sz w:val="24"/>
          <w:szCs w:val="24"/>
          <w:u w:val="single"/>
        </w:rPr>
        <w:lastRenderedPageBreak/>
        <w:t>LAMPIRAN 2</w:t>
      </w:r>
    </w:p>
    <w:p w:rsidR="00597C8B" w:rsidRDefault="00597C8B" w:rsidP="008E2F05">
      <w:pPr>
        <w:jc w:val="both"/>
        <w:rPr>
          <w:b/>
          <w:sz w:val="24"/>
          <w:szCs w:val="24"/>
        </w:rPr>
      </w:pPr>
      <w:r>
        <w:rPr>
          <w:b/>
          <w:sz w:val="24"/>
          <w:szCs w:val="24"/>
        </w:rPr>
        <w:t>TUGAS DAN TANGGUNGJAWAB</w:t>
      </w:r>
    </w:p>
    <w:p w:rsidR="00597C8B" w:rsidRDefault="00597C8B" w:rsidP="004633DB">
      <w:pPr>
        <w:pStyle w:val="ListParagraph"/>
        <w:numPr>
          <w:ilvl w:val="0"/>
          <w:numId w:val="6"/>
        </w:numPr>
        <w:jc w:val="both"/>
        <w:rPr>
          <w:b/>
          <w:sz w:val="24"/>
          <w:szCs w:val="24"/>
        </w:rPr>
      </w:pPr>
      <w:r>
        <w:rPr>
          <w:b/>
          <w:sz w:val="24"/>
          <w:szCs w:val="24"/>
        </w:rPr>
        <w:t>LEMBAGA KOPERASI</w:t>
      </w:r>
    </w:p>
    <w:p w:rsidR="00597C8B" w:rsidRPr="00597C8B" w:rsidRDefault="00597C8B" w:rsidP="004633DB">
      <w:pPr>
        <w:pStyle w:val="ListParagraph"/>
        <w:numPr>
          <w:ilvl w:val="1"/>
          <w:numId w:val="6"/>
        </w:numPr>
        <w:jc w:val="both"/>
        <w:rPr>
          <w:b/>
          <w:sz w:val="24"/>
          <w:szCs w:val="24"/>
        </w:rPr>
      </w:pPr>
      <w:r>
        <w:rPr>
          <w:sz w:val="24"/>
          <w:szCs w:val="24"/>
        </w:rPr>
        <w:t>Anggota Lembaga Koperasi hendaklah membuat penilaian terhadap keupayaan ahlli jawatankuasa dalam melaksanakan tugas dan tanggungjawab mereka.</w:t>
      </w:r>
    </w:p>
    <w:p w:rsidR="00597C8B" w:rsidRPr="00597C8B" w:rsidRDefault="00597C8B" w:rsidP="008E2F05">
      <w:pPr>
        <w:pStyle w:val="ListParagraph"/>
        <w:ind w:left="792"/>
        <w:jc w:val="both"/>
        <w:rPr>
          <w:b/>
          <w:sz w:val="24"/>
          <w:szCs w:val="24"/>
        </w:rPr>
      </w:pPr>
    </w:p>
    <w:p w:rsidR="00597C8B" w:rsidRDefault="00597C8B" w:rsidP="004633DB">
      <w:pPr>
        <w:pStyle w:val="ListParagraph"/>
        <w:numPr>
          <w:ilvl w:val="0"/>
          <w:numId w:val="6"/>
        </w:numPr>
        <w:jc w:val="both"/>
        <w:rPr>
          <w:b/>
          <w:sz w:val="24"/>
          <w:szCs w:val="24"/>
        </w:rPr>
      </w:pPr>
      <w:r>
        <w:rPr>
          <w:b/>
          <w:sz w:val="24"/>
          <w:szCs w:val="24"/>
        </w:rPr>
        <w:t>JAWATANKUASA PELABURAN</w:t>
      </w:r>
    </w:p>
    <w:p w:rsidR="00597C8B" w:rsidRPr="00597C8B" w:rsidRDefault="00597C8B" w:rsidP="004633DB">
      <w:pPr>
        <w:pStyle w:val="ListParagraph"/>
        <w:numPr>
          <w:ilvl w:val="1"/>
          <w:numId w:val="6"/>
        </w:numPr>
        <w:jc w:val="both"/>
        <w:rPr>
          <w:b/>
          <w:sz w:val="24"/>
          <w:szCs w:val="24"/>
        </w:rPr>
      </w:pPr>
      <w:r>
        <w:rPr>
          <w:sz w:val="24"/>
          <w:szCs w:val="24"/>
        </w:rPr>
        <w:t xml:space="preserve">Jawatankuasa hendaklah diwujudkan untuk menyediakan tugas pemantauan operasi dan pengurusan </w:t>
      </w:r>
      <w:proofErr w:type="gramStart"/>
      <w:r>
        <w:rPr>
          <w:sz w:val="24"/>
          <w:szCs w:val="24"/>
        </w:rPr>
        <w:t>dana</w:t>
      </w:r>
      <w:proofErr w:type="gramEnd"/>
      <w:r>
        <w:rPr>
          <w:sz w:val="24"/>
          <w:szCs w:val="24"/>
        </w:rPr>
        <w:t xml:space="preserve"> pelaburan.</w:t>
      </w:r>
    </w:p>
    <w:p w:rsidR="00597C8B" w:rsidRPr="00597C8B" w:rsidRDefault="00597C8B" w:rsidP="008E2F05">
      <w:pPr>
        <w:pStyle w:val="ListParagraph"/>
        <w:ind w:left="792"/>
        <w:jc w:val="both"/>
        <w:rPr>
          <w:b/>
          <w:sz w:val="24"/>
          <w:szCs w:val="24"/>
        </w:rPr>
      </w:pPr>
    </w:p>
    <w:p w:rsidR="00A702D0" w:rsidRPr="00A702D0" w:rsidRDefault="00A702D0" w:rsidP="004633DB">
      <w:pPr>
        <w:pStyle w:val="ListParagraph"/>
        <w:numPr>
          <w:ilvl w:val="1"/>
          <w:numId w:val="6"/>
        </w:numPr>
        <w:jc w:val="both"/>
        <w:rPr>
          <w:b/>
          <w:sz w:val="24"/>
          <w:szCs w:val="24"/>
        </w:rPr>
      </w:pPr>
      <w:r>
        <w:rPr>
          <w:sz w:val="24"/>
          <w:szCs w:val="24"/>
        </w:rPr>
        <w:t>AHLI-AHLI JAWATANKUASA HENDAKLAH MENGANDUNGI:</w:t>
      </w:r>
    </w:p>
    <w:p w:rsidR="00A702D0" w:rsidRPr="00A702D0" w:rsidRDefault="00A702D0" w:rsidP="008E2F05">
      <w:pPr>
        <w:pStyle w:val="ListParagraph"/>
        <w:ind w:left="1512"/>
        <w:jc w:val="both"/>
        <w:rPr>
          <w:b/>
          <w:sz w:val="24"/>
          <w:szCs w:val="24"/>
        </w:rPr>
      </w:pPr>
    </w:p>
    <w:p w:rsidR="00A702D0" w:rsidRPr="00597C8B" w:rsidRDefault="00A702D0" w:rsidP="004633DB">
      <w:pPr>
        <w:pStyle w:val="ListParagraph"/>
        <w:numPr>
          <w:ilvl w:val="0"/>
          <w:numId w:val="7"/>
        </w:numPr>
        <w:jc w:val="both"/>
        <w:rPr>
          <w:b/>
          <w:sz w:val="24"/>
          <w:szCs w:val="24"/>
        </w:rPr>
      </w:pPr>
      <w:r>
        <w:rPr>
          <w:sz w:val="24"/>
          <w:szCs w:val="24"/>
        </w:rPr>
        <w:t>Lima orang yang terdiri daripada:</w:t>
      </w:r>
    </w:p>
    <w:p w:rsidR="00A702D0" w:rsidRPr="00597C8B" w:rsidRDefault="00A702D0" w:rsidP="004633DB">
      <w:pPr>
        <w:pStyle w:val="ListParagraph"/>
        <w:numPr>
          <w:ilvl w:val="0"/>
          <w:numId w:val="8"/>
        </w:numPr>
        <w:jc w:val="both"/>
        <w:rPr>
          <w:b/>
          <w:sz w:val="24"/>
          <w:szCs w:val="24"/>
        </w:rPr>
      </w:pPr>
      <w:r>
        <w:rPr>
          <w:sz w:val="24"/>
          <w:szCs w:val="24"/>
        </w:rPr>
        <w:t>dua anggota Lembaga; dan</w:t>
      </w:r>
    </w:p>
    <w:p w:rsidR="00A702D0" w:rsidRPr="00597C8B" w:rsidRDefault="00A702D0" w:rsidP="004633DB">
      <w:pPr>
        <w:pStyle w:val="ListParagraph"/>
        <w:numPr>
          <w:ilvl w:val="0"/>
          <w:numId w:val="8"/>
        </w:numPr>
        <w:jc w:val="both"/>
        <w:rPr>
          <w:b/>
          <w:sz w:val="24"/>
          <w:szCs w:val="24"/>
        </w:rPr>
      </w:pPr>
      <w:r>
        <w:rPr>
          <w:sz w:val="24"/>
          <w:szCs w:val="24"/>
        </w:rPr>
        <w:t>tiga bukan anggota Lembaga,</w:t>
      </w:r>
    </w:p>
    <w:p w:rsidR="00A702D0" w:rsidRPr="00597C8B" w:rsidRDefault="00A702D0" w:rsidP="008E2F05">
      <w:pPr>
        <w:pStyle w:val="ListParagraph"/>
        <w:ind w:left="1512"/>
        <w:jc w:val="both"/>
        <w:rPr>
          <w:b/>
          <w:sz w:val="24"/>
          <w:szCs w:val="24"/>
        </w:rPr>
      </w:pPr>
    </w:p>
    <w:p w:rsidR="00A702D0" w:rsidRPr="00350D99" w:rsidRDefault="00A702D0" w:rsidP="004633DB">
      <w:pPr>
        <w:pStyle w:val="ListParagraph"/>
        <w:numPr>
          <w:ilvl w:val="0"/>
          <w:numId w:val="7"/>
        </w:numPr>
        <w:jc w:val="both"/>
        <w:rPr>
          <w:b/>
          <w:sz w:val="24"/>
          <w:szCs w:val="24"/>
        </w:rPr>
      </w:pPr>
      <w:r>
        <w:rPr>
          <w:sz w:val="24"/>
          <w:szCs w:val="24"/>
        </w:rPr>
        <w:t>Pengerusi jawatankuasa di kalangan anggota Lembaga;</w:t>
      </w:r>
    </w:p>
    <w:p w:rsidR="00A702D0" w:rsidRPr="00350D99" w:rsidRDefault="00A702D0" w:rsidP="004633DB">
      <w:pPr>
        <w:pStyle w:val="ListParagraph"/>
        <w:numPr>
          <w:ilvl w:val="0"/>
          <w:numId w:val="7"/>
        </w:numPr>
        <w:jc w:val="both"/>
        <w:rPr>
          <w:b/>
          <w:sz w:val="24"/>
          <w:szCs w:val="24"/>
        </w:rPr>
      </w:pPr>
      <w:r>
        <w:rPr>
          <w:sz w:val="24"/>
          <w:szCs w:val="24"/>
        </w:rPr>
        <w:t>Tiada ahli gantian boleh mewakili ahli jawatankuasa; dan</w:t>
      </w:r>
    </w:p>
    <w:p w:rsidR="00A702D0" w:rsidRPr="00A702D0" w:rsidRDefault="00A702D0" w:rsidP="004633DB">
      <w:pPr>
        <w:pStyle w:val="ListParagraph"/>
        <w:numPr>
          <w:ilvl w:val="0"/>
          <w:numId w:val="7"/>
        </w:numPr>
        <w:jc w:val="both"/>
        <w:rPr>
          <w:b/>
          <w:sz w:val="24"/>
          <w:szCs w:val="24"/>
        </w:rPr>
      </w:pPr>
      <w:r>
        <w:rPr>
          <w:sz w:val="24"/>
          <w:szCs w:val="24"/>
        </w:rPr>
        <w:t>Dalam keadaan wujudnya kekosongan ahli jawatankuasa, koperasi hendaklah mengisi kekosongan itu dalam tempoh 60 hari.</w:t>
      </w:r>
    </w:p>
    <w:p w:rsidR="00A702D0" w:rsidRPr="00A702D0" w:rsidRDefault="00A702D0" w:rsidP="008E2F05">
      <w:pPr>
        <w:pStyle w:val="ListParagraph"/>
        <w:jc w:val="both"/>
        <w:rPr>
          <w:sz w:val="24"/>
          <w:szCs w:val="24"/>
        </w:rPr>
      </w:pPr>
    </w:p>
    <w:p w:rsidR="00A702D0" w:rsidRPr="008E2F05" w:rsidRDefault="00A702D0" w:rsidP="004633DB">
      <w:pPr>
        <w:pStyle w:val="ListParagraph"/>
        <w:numPr>
          <w:ilvl w:val="1"/>
          <w:numId w:val="6"/>
        </w:numPr>
        <w:jc w:val="both"/>
        <w:rPr>
          <w:b/>
          <w:sz w:val="24"/>
          <w:szCs w:val="24"/>
        </w:rPr>
      </w:pPr>
      <w:r>
        <w:rPr>
          <w:sz w:val="24"/>
          <w:szCs w:val="24"/>
        </w:rPr>
        <w:t xml:space="preserve"> KRITERIA LAYAK DAN SESUAI JAWATANKUASA</w:t>
      </w:r>
    </w:p>
    <w:p w:rsidR="00317878" w:rsidRPr="00317878" w:rsidRDefault="00317878" w:rsidP="00317878">
      <w:pPr>
        <w:pStyle w:val="ListParagraph"/>
        <w:ind w:left="1512"/>
        <w:jc w:val="both"/>
        <w:rPr>
          <w:b/>
          <w:sz w:val="24"/>
          <w:szCs w:val="24"/>
        </w:rPr>
      </w:pPr>
    </w:p>
    <w:p w:rsidR="008E2F05" w:rsidRPr="008E2F05" w:rsidRDefault="008E2F05" w:rsidP="004633DB">
      <w:pPr>
        <w:pStyle w:val="ListParagraph"/>
        <w:numPr>
          <w:ilvl w:val="0"/>
          <w:numId w:val="9"/>
        </w:numPr>
        <w:jc w:val="both"/>
        <w:rPr>
          <w:b/>
          <w:sz w:val="24"/>
          <w:szCs w:val="24"/>
        </w:rPr>
      </w:pPr>
      <w:r>
        <w:rPr>
          <w:sz w:val="24"/>
          <w:szCs w:val="24"/>
        </w:rPr>
        <w:t>Ahli jawatankuasa hendaklah:</w:t>
      </w:r>
    </w:p>
    <w:p w:rsidR="008E2F05" w:rsidRPr="008E2F05" w:rsidRDefault="008E2F05" w:rsidP="004633DB">
      <w:pPr>
        <w:pStyle w:val="ListParagraph"/>
        <w:numPr>
          <w:ilvl w:val="0"/>
          <w:numId w:val="10"/>
        </w:numPr>
        <w:jc w:val="both"/>
        <w:rPr>
          <w:b/>
          <w:sz w:val="24"/>
          <w:szCs w:val="24"/>
        </w:rPr>
      </w:pPr>
      <w:r>
        <w:rPr>
          <w:sz w:val="24"/>
          <w:szCs w:val="24"/>
        </w:rPr>
        <w:t>Mempunyai perwatakan dan reputasi yang baik.</w:t>
      </w:r>
    </w:p>
    <w:p w:rsidR="008E2F05" w:rsidRPr="008E2F05" w:rsidRDefault="008E2F05" w:rsidP="004633DB">
      <w:pPr>
        <w:pStyle w:val="ListParagraph"/>
        <w:numPr>
          <w:ilvl w:val="0"/>
          <w:numId w:val="10"/>
        </w:numPr>
        <w:jc w:val="both"/>
        <w:rPr>
          <w:b/>
          <w:sz w:val="24"/>
          <w:szCs w:val="24"/>
        </w:rPr>
      </w:pPr>
      <w:r>
        <w:rPr>
          <w:sz w:val="24"/>
          <w:szCs w:val="24"/>
        </w:rPr>
        <w:t>Berintegriti dan adil dalam melaksanakan tugas dan tanggungjawab.</w:t>
      </w:r>
    </w:p>
    <w:p w:rsidR="008E2F05" w:rsidRPr="008E2F05" w:rsidRDefault="008E2F05" w:rsidP="004633DB">
      <w:pPr>
        <w:pStyle w:val="ListParagraph"/>
        <w:numPr>
          <w:ilvl w:val="0"/>
          <w:numId w:val="10"/>
        </w:numPr>
        <w:jc w:val="both"/>
        <w:rPr>
          <w:b/>
          <w:sz w:val="24"/>
          <w:szCs w:val="24"/>
        </w:rPr>
      </w:pPr>
      <w:r>
        <w:rPr>
          <w:sz w:val="24"/>
          <w:szCs w:val="24"/>
        </w:rPr>
        <w:t>Bertindak menurut kepakaran, keprihatinan dan kesaksamaan dalam melaksanakan tugas dan tanggungjawab.</w:t>
      </w:r>
    </w:p>
    <w:p w:rsidR="008E2F05" w:rsidRPr="003B6B4B" w:rsidRDefault="008E2F05" w:rsidP="004633DB">
      <w:pPr>
        <w:pStyle w:val="ListParagraph"/>
        <w:numPr>
          <w:ilvl w:val="0"/>
          <w:numId w:val="10"/>
        </w:numPr>
        <w:jc w:val="both"/>
        <w:rPr>
          <w:b/>
          <w:sz w:val="24"/>
          <w:szCs w:val="24"/>
        </w:rPr>
      </w:pPr>
      <w:r>
        <w:rPr>
          <w:sz w:val="24"/>
          <w:szCs w:val="24"/>
        </w:rPr>
        <w:t xml:space="preserve">Bersifat cermat dalam memastikan tugas dan </w:t>
      </w:r>
      <w:r w:rsidR="003B6B4B">
        <w:rPr>
          <w:sz w:val="24"/>
          <w:szCs w:val="24"/>
        </w:rPr>
        <w:t>fungsi dilaksanakan menurut gari</w:t>
      </w:r>
      <w:r>
        <w:rPr>
          <w:sz w:val="24"/>
          <w:szCs w:val="24"/>
        </w:rPr>
        <w:t>s panduan ini.</w:t>
      </w:r>
    </w:p>
    <w:p w:rsidR="003B6B4B" w:rsidRPr="00A702D0" w:rsidRDefault="003B6B4B" w:rsidP="004633DB">
      <w:pPr>
        <w:pStyle w:val="ListParagraph"/>
        <w:numPr>
          <w:ilvl w:val="0"/>
          <w:numId w:val="10"/>
        </w:numPr>
        <w:jc w:val="both"/>
        <w:rPr>
          <w:b/>
          <w:sz w:val="24"/>
          <w:szCs w:val="24"/>
        </w:rPr>
      </w:pPr>
      <w:r>
        <w:rPr>
          <w:sz w:val="24"/>
          <w:szCs w:val="24"/>
        </w:rPr>
        <w:t>Memiliki kelayakan, kemahiran dan pengalaman dalam bidang yang berkaitan.</w:t>
      </w:r>
    </w:p>
    <w:p w:rsidR="00A702D0" w:rsidRPr="00A702D0" w:rsidRDefault="00A702D0" w:rsidP="008E2F05">
      <w:pPr>
        <w:pStyle w:val="ListParagraph"/>
        <w:jc w:val="both"/>
        <w:rPr>
          <w:b/>
          <w:sz w:val="24"/>
          <w:szCs w:val="24"/>
        </w:rPr>
      </w:pPr>
    </w:p>
    <w:p w:rsidR="00A702D0" w:rsidRPr="00363653" w:rsidRDefault="00A702D0" w:rsidP="004633DB">
      <w:pPr>
        <w:pStyle w:val="ListParagraph"/>
        <w:numPr>
          <w:ilvl w:val="1"/>
          <w:numId w:val="6"/>
        </w:numPr>
        <w:jc w:val="both"/>
        <w:rPr>
          <w:b/>
          <w:sz w:val="24"/>
          <w:szCs w:val="24"/>
        </w:rPr>
      </w:pPr>
      <w:r>
        <w:rPr>
          <w:sz w:val="24"/>
          <w:szCs w:val="24"/>
        </w:rPr>
        <w:t>AHLI JAWATANKUADA BOLEH HILANG KELAYAKAN DALAM MANA-MANA KEADAAN SEPERTI BERIKUT:</w:t>
      </w:r>
    </w:p>
    <w:p w:rsidR="00F5389E" w:rsidRPr="00F5389E" w:rsidRDefault="00F5389E" w:rsidP="00F5389E">
      <w:pPr>
        <w:pStyle w:val="ListParagraph"/>
        <w:ind w:left="1560"/>
        <w:jc w:val="both"/>
        <w:rPr>
          <w:b/>
          <w:sz w:val="24"/>
          <w:szCs w:val="24"/>
        </w:rPr>
      </w:pPr>
    </w:p>
    <w:p w:rsidR="00363653" w:rsidRPr="00363653" w:rsidRDefault="00363653" w:rsidP="004633DB">
      <w:pPr>
        <w:pStyle w:val="ListParagraph"/>
        <w:numPr>
          <w:ilvl w:val="2"/>
          <w:numId w:val="11"/>
        </w:numPr>
        <w:ind w:left="1560"/>
        <w:jc w:val="both"/>
        <w:rPr>
          <w:b/>
          <w:sz w:val="24"/>
          <w:szCs w:val="24"/>
        </w:rPr>
      </w:pPr>
      <w:r>
        <w:rPr>
          <w:sz w:val="24"/>
          <w:szCs w:val="24"/>
        </w:rPr>
        <w:t>Mempunyai rekod tidak memuaskan atau tidak beretika.</w:t>
      </w:r>
    </w:p>
    <w:p w:rsidR="00363653" w:rsidRPr="00363653" w:rsidRDefault="00363653" w:rsidP="004633DB">
      <w:pPr>
        <w:pStyle w:val="ListParagraph"/>
        <w:numPr>
          <w:ilvl w:val="2"/>
          <w:numId w:val="11"/>
        </w:numPr>
        <w:ind w:left="1560"/>
        <w:jc w:val="both"/>
        <w:rPr>
          <w:b/>
          <w:sz w:val="24"/>
          <w:szCs w:val="24"/>
        </w:rPr>
      </w:pPr>
      <w:r>
        <w:rPr>
          <w:sz w:val="24"/>
          <w:szCs w:val="24"/>
        </w:rPr>
        <w:lastRenderedPageBreak/>
        <w:t>Petisyen yang telah difailkan di bawah undang-undang kebankrapan atau seseorang itu telah diisytihar bankrap.</w:t>
      </w:r>
    </w:p>
    <w:p w:rsidR="00363653" w:rsidRPr="005A41CF" w:rsidRDefault="00363653" w:rsidP="004633DB">
      <w:pPr>
        <w:pStyle w:val="ListParagraph"/>
        <w:numPr>
          <w:ilvl w:val="2"/>
          <w:numId w:val="11"/>
        </w:numPr>
        <w:ind w:left="1560"/>
        <w:jc w:val="both"/>
        <w:rPr>
          <w:b/>
          <w:sz w:val="24"/>
          <w:szCs w:val="24"/>
        </w:rPr>
      </w:pPr>
      <w:r>
        <w:rPr>
          <w:sz w:val="24"/>
          <w:szCs w:val="24"/>
        </w:rPr>
        <w:t>Prosiding jenayah untuk disabitkan dengan penyewelengan, ketidakjujuran atau apa-apa kesalahan yang boleh dikenakan hukuman penjara sekurang-kurangnya setahun, di mana-mana negara.</w:t>
      </w:r>
    </w:p>
    <w:p w:rsidR="005A41CF" w:rsidRPr="005A41CF" w:rsidRDefault="005A41CF" w:rsidP="004633DB">
      <w:pPr>
        <w:pStyle w:val="ListParagraph"/>
        <w:numPr>
          <w:ilvl w:val="2"/>
          <w:numId w:val="11"/>
        </w:numPr>
        <w:ind w:left="1560"/>
        <w:jc w:val="both"/>
        <w:rPr>
          <w:b/>
          <w:sz w:val="24"/>
          <w:szCs w:val="24"/>
        </w:rPr>
      </w:pPr>
      <w:r>
        <w:rPr>
          <w:sz w:val="24"/>
          <w:szCs w:val="24"/>
        </w:rPr>
        <w:t>Apa-apa inkuiri/siasatan oleh mana-mana kerajaan/pihak berkuasa atau badan statutory, di mana penemuan tidak memuaskan diperolehi.</w:t>
      </w:r>
    </w:p>
    <w:p w:rsidR="005A41CF" w:rsidRPr="005A41CF" w:rsidRDefault="005A41CF" w:rsidP="004633DB">
      <w:pPr>
        <w:pStyle w:val="ListParagraph"/>
        <w:numPr>
          <w:ilvl w:val="2"/>
          <w:numId w:val="11"/>
        </w:numPr>
        <w:ind w:left="1560"/>
        <w:jc w:val="both"/>
        <w:rPr>
          <w:b/>
          <w:sz w:val="24"/>
          <w:szCs w:val="24"/>
        </w:rPr>
      </w:pPr>
      <w:r>
        <w:rPr>
          <w:sz w:val="24"/>
          <w:szCs w:val="24"/>
        </w:rPr>
        <w:t>Apa-apa amalan dan aktiviti tidak beretika yang boleh menyebabkan seseorang itu tidak layak untuk melaksanakan fungsinya.</w:t>
      </w:r>
    </w:p>
    <w:p w:rsidR="005A41CF" w:rsidRPr="008E2F05" w:rsidRDefault="005A41CF" w:rsidP="004633DB">
      <w:pPr>
        <w:pStyle w:val="ListParagraph"/>
        <w:numPr>
          <w:ilvl w:val="2"/>
          <w:numId w:val="11"/>
        </w:numPr>
        <w:ind w:left="1560"/>
        <w:jc w:val="both"/>
        <w:rPr>
          <w:b/>
          <w:sz w:val="24"/>
          <w:szCs w:val="24"/>
        </w:rPr>
      </w:pPr>
      <w:r>
        <w:rPr>
          <w:sz w:val="24"/>
          <w:szCs w:val="24"/>
        </w:rPr>
        <w:t>Sekiranya ahli tersebut hilang kelayakan untuk memegan jawatan, koperasi hendaklah memastikan ahli tersebut mengosongkan jawatannya dalam tempoh 30 hari.</w:t>
      </w:r>
    </w:p>
    <w:p w:rsidR="008E2F05" w:rsidRPr="008E2F05" w:rsidRDefault="008E2F05" w:rsidP="008E2F05">
      <w:pPr>
        <w:pStyle w:val="ListParagraph"/>
        <w:rPr>
          <w:b/>
          <w:sz w:val="24"/>
          <w:szCs w:val="24"/>
        </w:rPr>
      </w:pPr>
    </w:p>
    <w:p w:rsidR="0030728F" w:rsidRPr="0030728F" w:rsidRDefault="008E2F05" w:rsidP="004633DB">
      <w:pPr>
        <w:pStyle w:val="ListParagraph"/>
        <w:numPr>
          <w:ilvl w:val="1"/>
          <w:numId w:val="6"/>
        </w:numPr>
        <w:jc w:val="both"/>
        <w:rPr>
          <w:b/>
          <w:sz w:val="24"/>
          <w:szCs w:val="24"/>
        </w:rPr>
      </w:pPr>
      <w:r>
        <w:rPr>
          <w:sz w:val="24"/>
          <w:szCs w:val="24"/>
        </w:rPr>
        <w:t>TUGAS DAN TANGGUNGJAWAB JAWATANKUASA</w:t>
      </w:r>
    </w:p>
    <w:p w:rsidR="0030728F" w:rsidRPr="0030728F" w:rsidRDefault="0030728F" w:rsidP="0030728F">
      <w:pPr>
        <w:pStyle w:val="ListParagraph"/>
        <w:ind w:left="792"/>
        <w:jc w:val="both"/>
        <w:rPr>
          <w:b/>
          <w:sz w:val="24"/>
          <w:szCs w:val="24"/>
        </w:rPr>
      </w:pPr>
    </w:p>
    <w:p w:rsidR="0030728F" w:rsidRPr="0030728F" w:rsidRDefault="00C029F4" w:rsidP="004633DB">
      <w:pPr>
        <w:pStyle w:val="ListParagraph"/>
        <w:numPr>
          <w:ilvl w:val="0"/>
          <w:numId w:val="14"/>
        </w:numPr>
        <w:jc w:val="both"/>
        <w:rPr>
          <w:b/>
          <w:sz w:val="24"/>
          <w:szCs w:val="24"/>
        </w:rPr>
      </w:pPr>
      <w:r w:rsidRPr="0030728F">
        <w:rPr>
          <w:sz w:val="24"/>
          <w:szCs w:val="24"/>
        </w:rPr>
        <w:t>Jawatankuasa hendaklah memastikan dana pelaburan diurus menurut:</w:t>
      </w:r>
      <w:r w:rsidR="0030728F" w:rsidRPr="0030728F">
        <w:rPr>
          <w:sz w:val="24"/>
          <w:szCs w:val="24"/>
        </w:rPr>
        <w:t xml:space="preserve"> </w:t>
      </w:r>
    </w:p>
    <w:p w:rsidR="0030728F" w:rsidRPr="00C029F4" w:rsidRDefault="0030728F" w:rsidP="004633DB">
      <w:pPr>
        <w:pStyle w:val="ListParagraph"/>
        <w:numPr>
          <w:ilvl w:val="0"/>
          <w:numId w:val="15"/>
        </w:numPr>
        <w:jc w:val="both"/>
        <w:rPr>
          <w:b/>
          <w:sz w:val="24"/>
          <w:szCs w:val="24"/>
        </w:rPr>
      </w:pPr>
      <w:r>
        <w:rPr>
          <w:sz w:val="24"/>
          <w:szCs w:val="24"/>
        </w:rPr>
        <w:t xml:space="preserve">Objektif pelaburan </w:t>
      </w:r>
      <w:proofErr w:type="gramStart"/>
      <w:r>
        <w:rPr>
          <w:sz w:val="24"/>
          <w:szCs w:val="24"/>
        </w:rPr>
        <w:t>dana</w:t>
      </w:r>
      <w:proofErr w:type="gramEnd"/>
      <w:r>
        <w:rPr>
          <w:sz w:val="24"/>
          <w:szCs w:val="24"/>
        </w:rPr>
        <w:t xml:space="preserve"> tersebut.</w:t>
      </w:r>
    </w:p>
    <w:p w:rsidR="0030728F" w:rsidRPr="00C029F4" w:rsidRDefault="0030728F" w:rsidP="004633DB">
      <w:pPr>
        <w:pStyle w:val="ListParagraph"/>
        <w:numPr>
          <w:ilvl w:val="0"/>
          <w:numId w:val="15"/>
        </w:numPr>
        <w:jc w:val="both"/>
        <w:rPr>
          <w:b/>
          <w:sz w:val="24"/>
          <w:szCs w:val="24"/>
        </w:rPr>
      </w:pPr>
      <w:r>
        <w:rPr>
          <w:sz w:val="24"/>
          <w:szCs w:val="24"/>
        </w:rPr>
        <w:t>Surat ikatan amanah.</w:t>
      </w:r>
    </w:p>
    <w:p w:rsidR="0030728F" w:rsidRPr="00C029F4" w:rsidRDefault="0030728F" w:rsidP="004633DB">
      <w:pPr>
        <w:pStyle w:val="ListParagraph"/>
        <w:numPr>
          <w:ilvl w:val="0"/>
          <w:numId w:val="15"/>
        </w:numPr>
        <w:jc w:val="both"/>
        <w:rPr>
          <w:b/>
          <w:sz w:val="24"/>
          <w:szCs w:val="24"/>
        </w:rPr>
      </w:pPr>
      <w:r>
        <w:rPr>
          <w:sz w:val="24"/>
          <w:szCs w:val="24"/>
        </w:rPr>
        <w:t>Prospektus.</w:t>
      </w:r>
    </w:p>
    <w:p w:rsidR="0030728F" w:rsidRPr="00C029F4" w:rsidRDefault="0030728F" w:rsidP="004633DB">
      <w:pPr>
        <w:pStyle w:val="ListParagraph"/>
        <w:numPr>
          <w:ilvl w:val="0"/>
          <w:numId w:val="15"/>
        </w:numPr>
        <w:jc w:val="both"/>
        <w:rPr>
          <w:b/>
          <w:sz w:val="24"/>
          <w:szCs w:val="24"/>
        </w:rPr>
      </w:pPr>
      <w:r>
        <w:rPr>
          <w:sz w:val="24"/>
          <w:szCs w:val="24"/>
        </w:rPr>
        <w:t>Kehendak perundangan dan garis panduan ini.</w:t>
      </w:r>
    </w:p>
    <w:p w:rsidR="0030728F" w:rsidRPr="00C029F4" w:rsidRDefault="0030728F" w:rsidP="004633DB">
      <w:pPr>
        <w:pStyle w:val="ListParagraph"/>
        <w:numPr>
          <w:ilvl w:val="0"/>
          <w:numId w:val="15"/>
        </w:numPr>
        <w:jc w:val="both"/>
        <w:rPr>
          <w:b/>
          <w:sz w:val="24"/>
          <w:szCs w:val="24"/>
        </w:rPr>
      </w:pPr>
      <w:r>
        <w:rPr>
          <w:sz w:val="24"/>
          <w:szCs w:val="24"/>
        </w:rPr>
        <w:t>Dasar kawalan dalaman dan had pelaburan.</w:t>
      </w:r>
    </w:p>
    <w:p w:rsidR="0030728F" w:rsidRPr="008B60E4" w:rsidRDefault="0030728F" w:rsidP="004633DB">
      <w:pPr>
        <w:pStyle w:val="ListParagraph"/>
        <w:numPr>
          <w:ilvl w:val="0"/>
          <w:numId w:val="15"/>
        </w:numPr>
        <w:jc w:val="both"/>
        <w:rPr>
          <w:b/>
          <w:sz w:val="24"/>
          <w:szCs w:val="24"/>
        </w:rPr>
      </w:pPr>
      <w:r>
        <w:rPr>
          <w:sz w:val="24"/>
          <w:szCs w:val="24"/>
        </w:rPr>
        <w:t>Amalan perniagaan terbaik.</w:t>
      </w:r>
    </w:p>
    <w:p w:rsidR="008B60E4" w:rsidRPr="008B60E4" w:rsidRDefault="008B60E4" w:rsidP="008B60E4">
      <w:pPr>
        <w:pStyle w:val="ListParagraph"/>
        <w:ind w:left="1512"/>
        <w:jc w:val="both"/>
        <w:rPr>
          <w:b/>
          <w:sz w:val="24"/>
          <w:szCs w:val="24"/>
        </w:rPr>
      </w:pPr>
    </w:p>
    <w:p w:rsidR="00240A54" w:rsidRPr="00240A54" w:rsidRDefault="0030728F" w:rsidP="004633DB">
      <w:pPr>
        <w:pStyle w:val="ListParagraph"/>
        <w:numPr>
          <w:ilvl w:val="0"/>
          <w:numId w:val="14"/>
        </w:numPr>
        <w:jc w:val="both"/>
        <w:rPr>
          <w:b/>
          <w:sz w:val="24"/>
          <w:szCs w:val="24"/>
        </w:rPr>
      </w:pPr>
      <w:r w:rsidRPr="0030728F">
        <w:rPr>
          <w:sz w:val="24"/>
          <w:szCs w:val="24"/>
        </w:rPr>
        <w:t>Tugas dan tanggungjawab jawatankuasa antaranya adalah:</w:t>
      </w:r>
    </w:p>
    <w:p w:rsidR="00240A54" w:rsidRDefault="00240A54" w:rsidP="00240A54">
      <w:pPr>
        <w:pStyle w:val="ListParagraph"/>
        <w:ind w:left="1512"/>
        <w:jc w:val="both"/>
        <w:rPr>
          <w:sz w:val="24"/>
          <w:szCs w:val="24"/>
        </w:rPr>
      </w:pPr>
    </w:p>
    <w:p w:rsidR="00240A54" w:rsidRPr="00D60317" w:rsidRDefault="00240A54" w:rsidP="004633DB">
      <w:pPr>
        <w:pStyle w:val="ListParagraph"/>
        <w:numPr>
          <w:ilvl w:val="0"/>
          <w:numId w:val="12"/>
        </w:numPr>
        <w:ind w:left="2127"/>
        <w:jc w:val="both"/>
        <w:rPr>
          <w:b/>
          <w:sz w:val="24"/>
          <w:szCs w:val="24"/>
        </w:rPr>
      </w:pPr>
      <w:r>
        <w:rPr>
          <w:sz w:val="24"/>
          <w:szCs w:val="24"/>
        </w:rPr>
        <w:t>Memilih strategi bersesuaian untuk mencapai prestasi yang baik menurut dasar pelaburan.</w:t>
      </w:r>
    </w:p>
    <w:p w:rsidR="00240A54" w:rsidRPr="00D60317" w:rsidRDefault="00240A54" w:rsidP="004633DB">
      <w:pPr>
        <w:pStyle w:val="ListParagraph"/>
        <w:numPr>
          <w:ilvl w:val="0"/>
          <w:numId w:val="12"/>
        </w:numPr>
        <w:ind w:left="2127"/>
        <w:jc w:val="both"/>
        <w:rPr>
          <w:b/>
          <w:sz w:val="24"/>
          <w:szCs w:val="24"/>
        </w:rPr>
      </w:pPr>
      <w:r>
        <w:rPr>
          <w:sz w:val="24"/>
          <w:szCs w:val="24"/>
        </w:rPr>
        <w:t>Memastikan supaya strategi berkenaan dipilih dengan cekap dan dilaksanakan dengan berkesan oleh koperasi.</w:t>
      </w:r>
    </w:p>
    <w:p w:rsidR="00240A54" w:rsidRPr="000C2309" w:rsidRDefault="00240A54" w:rsidP="004633DB">
      <w:pPr>
        <w:pStyle w:val="ListParagraph"/>
        <w:numPr>
          <w:ilvl w:val="0"/>
          <w:numId w:val="12"/>
        </w:numPr>
        <w:ind w:left="2127"/>
        <w:jc w:val="both"/>
        <w:rPr>
          <w:b/>
          <w:sz w:val="24"/>
          <w:szCs w:val="24"/>
        </w:rPr>
      </w:pPr>
      <w:r>
        <w:rPr>
          <w:sz w:val="24"/>
          <w:szCs w:val="24"/>
        </w:rPr>
        <w:t>Memantau, mengukur dan menilai secara aktif prestasi pelaburan koperasi termasuklah:</w:t>
      </w:r>
    </w:p>
    <w:p w:rsidR="00240A54" w:rsidRPr="00D60317" w:rsidRDefault="00240A54" w:rsidP="00240A54">
      <w:pPr>
        <w:pStyle w:val="ListParagraph"/>
        <w:ind w:left="2127"/>
        <w:jc w:val="both"/>
        <w:rPr>
          <w:b/>
          <w:sz w:val="24"/>
          <w:szCs w:val="24"/>
        </w:rPr>
      </w:pPr>
    </w:p>
    <w:p w:rsidR="00240A54" w:rsidRPr="00D60317" w:rsidRDefault="00240A54" w:rsidP="004633DB">
      <w:pPr>
        <w:pStyle w:val="ListParagraph"/>
        <w:numPr>
          <w:ilvl w:val="0"/>
          <w:numId w:val="13"/>
        </w:numPr>
        <w:jc w:val="both"/>
        <w:rPr>
          <w:b/>
          <w:sz w:val="24"/>
          <w:szCs w:val="24"/>
        </w:rPr>
      </w:pPr>
      <w:r>
        <w:rPr>
          <w:sz w:val="24"/>
          <w:szCs w:val="24"/>
        </w:rPr>
        <w:t>Menentukan peruntukan asset bagi pelaburan serta jenis-jenis instrument pelaburan.</w:t>
      </w:r>
    </w:p>
    <w:p w:rsidR="00240A54" w:rsidRPr="00D60317" w:rsidRDefault="00240A54" w:rsidP="004633DB">
      <w:pPr>
        <w:pStyle w:val="ListParagraph"/>
        <w:numPr>
          <w:ilvl w:val="0"/>
          <w:numId w:val="13"/>
        </w:numPr>
        <w:jc w:val="both"/>
        <w:rPr>
          <w:b/>
          <w:sz w:val="24"/>
          <w:szCs w:val="24"/>
        </w:rPr>
      </w:pPr>
      <w:r>
        <w:rPr>
          <w:sz w:val="24"/>
          <w:szCs w:val="24"/>
        </w:rPr>
        <w:t>Memastikan modal yang diperuntukkan dipelihara dengan membuat pelaburan yang bersesuaian.</w:t>
      </w:r>
    </w:p>
    <w:p w:rsidR="00240A54" w:rsidRPr="00240A54" w:rsidRDefault="00240A54" w:rsidP="004633DB">
      <w:pPr>
        <w:pStyle w:val="ListParagraph"/>
        <w:numPr>
          <w:ilvl w:val="0"/>
          <w:numId w:val="13"/>
        </w:numPr>
        <w:jc w:val="both"/>
        <w:rPr>
          <w:b/>
          <w:sz w:val="24"/>
          <w:szCs w:val="24"/>
        </w:rPr>
      </w:pPr>
      <w:r>
        <w:rPr>
          <w:sz w:val="24"/>
          <w:szCs w:val="24"/>
        </w:rPr>
        <w:t>Memastikan wujudnya sistem pengurusan risiko pelaburan yang efektif.</w:t>
      </w:r>
    </w:p>
    <w:p w:rsidR="00240A54" w:rsidRPr="00240A54" w:rsidRDefault="00240A54" w:rsidP="004633DB">
      <w:pPr>
        <w:pStyle w:val="ListParagraph"/>
        <w:numPr>
          <w:ilvl w:val="0"/>
          <w:numId w:val="13"/>
        </w:numPr>
        <w:jc w:val="both"/>
        <w:rPr>
          <w:b/>
          <w:sz w:val="24"/>
          <w:szCs w:val="24"/>
        </w:rPr>
      </w:pPr>
      <w:r w:rsidRPr="00240A54">
        <w:rPr>
          <w:sz w:val="24"/>
          <w:szCs w:val="24"/>
        </w:rPr>
        <w:lastRenderedPageBreak/>
        <w:t>Memastikan wujudnya kecukupan likuiditi bagi aktiviti pelaburan berkenaan.</w:t>
      </w:r>
    </w:p>
    <w:p w:rsidR="00240A54" w:rsidRPr="00240A54" w:rsidRDefault="00240A54" w:rsidP="00240A54">
      <w:pPr>
        <w:pStyle w:val="ListParagraph"/>
        <w:ind w:left="1512"/>
        <w:jc w:val="both"/>
        <w:rPr>
          <w:b/>
          <w:sz w:val="24"/>
          <w:szCs w:val="24"/>
        </w:rPr>
      </w:pPr>
    </w:p>
    <w:p w:rsidR="00240A54" w:rsidRPr="00240A54" w:rsidRDefault="00240A54" w:rsidP="004633DB">
      <w:pPr>
        <w:pStyle w:val="ListParagraph"/>
        <w:numPr>
          <w:ilvl w:val="0"/>
          <w:numId w:val="14"/>
        </w:numPr>
        <w:jc w:val="both"/>
        <w:rPr>
          <w:b/>
          <w:sz w:val="24"/>
          <w:szCs w:val="24"/>
        </w:rPr>
      </w:pPr>
      <w:r w:rsidRPr="00240A54">
        <w:rPr>
          <w:sz w:val="24"/>
          <w:szCs w:val="24"/>
        </w:rPr>
        <w:t>Jawatankuasa pelaburan boleh mewujudkan satu jawatankuasa teknikal dengan persetujuan lembaga bagi melaksanakan tugas dan tanggungjawab jawatankuasa.</w:t>
      </w:r>
    </w:p>
    <w:p w:rsidR="00240A54" w:rsidRPr="00240A54" w:rsidRDefault="00240A54" w:rsidP="004633DB">
      <w:pPr>
        <w:pStyle w:val="ListParagraph"/>
        <w:numPr>
          <w:ilvl w:val="0"/>
          <w:numId w:val="14"/>
        </w:numPr>
        <w:jc w:val="both"/>
        <w:rPr>
          <w:b/>
          <w:sz w:val="24"/>
          <w:szCs w:val="24"/>
        </w:rPr>
      </w:pPr>
      <w:r w:rsidRPr="00240A54">
        <w:rPr>
          <w:sz w:val="24"/>
          <w:szCs w:val="24"/>
        </w:rPr>
        <w:t xml:space="preserve">Jawatankuasa hendaklah mengadakan mesyuarat pada setiap bulan. Kuorum bagi mesyuarat ialah tiga (3) ahli, termasuk pengerusi. Dalam hal keadaan bilangan undi yang </w:t>
      </w:r>
      <w:proofErr w:type="gramStart"/>
      <w:r w:rsidRPr="00240A54">
        <w:rPr>
          <w:sz w:val="24"/>
          <w:szCs w:val="24"/>
        </w:rPr>
        <w:t>sama</w:t>
      </w:r>
      <w:proofErr w:type="gramEnd"/>
      <w:r w:rsidRPr="00240A54">
        <w:rPr>
          <w:sz w:val="24"/>
          <w:szCs w:val="24"/>
        </w:rPr>
        <w:t xml:space="preserve"> banyak, usul akan dikira gugur.</w:t>
      </w:r>
    </w:p>
    <w:p w:rsidR="00240A54" w:rsidRPr="00240A54" w:rsidRDefault="00240A54" w:rsidP="004633DB">
      <w:pPr>
        <w:pStyle w:val="ListParagraph"/>
        <w:numPr>
          <w:ilvl w:val="0"/>
          <w:numId w:val="14"/>
        </w:numPr>
        <w:jc w:val="both"/>
        <w:rPr>
          <w:b/>
          <w:sz w:val="24"/>
          <w:szCs w:val="24"/>
        </w:rPr>
      </w:pPr>
      <w:r w:rsidRPr="00240A54">
        <w:rPr>
          <w:sz w:val="24"/>
          <w:szCs w:val="24"/>
        </w:rPr>
        <w:t>Minit mesyuarat perlu merekodkan semua keputusan berserta rasionalnya dan disimpan dengan baik.</w:t>
      </w:r>
    </w:p>
    <w:p w:rsidR="0030728F" w:rsidRPr="00240A54" w:rsidRDefault="00240A54" w:rsidP="004633DB">
      <w:pPr>
        <w:pStyle w:val="ListParagraph"/>
        <w:numPr>
          <w:ilvl w:val="0"/>
          <w:numId w:val="14"/>
        </w:numPr>
        <w:jc w:val="both"/>
        <w:rPr>
          <w:b/>
          <w:sz w:val="24"/>
          <w:szCs w:val="24"/>
        </w:rPr>
      </w:pPr>
      <w:r w:rsidRPr="00240A54">
        <w:rPr>
          <w:sz w:val="24"/>
          <w:szCs w:val="24"/>
        </w:rPr>
        <w:t>Jawatankuasa hendaklah menyediakan laporan bertulis atau lisan mengenai setiap mesyuarat kepada Lembaga. Minit mesyuarat hendaklah dibentangkan pada mesyuarat Lembaga yang berikutnya.</w:t>
      </w:r>
    </w:p>
    <w:p w:rsidR="0030728F" w:rsidRDefault="0030728F" w:rsidP="0030728F">
      <w:pPr>
        <w:pStyle w:val="ListParagraph"/>
        <w:ind w:left="1224"/>
        <w:jc w:val="both"/>
        <w:rPr>
          <w:sz w:val="24"/>
          <w:szCs w:val="24"/>
        </w:rPr>
      </w:pPr>
    </w:p>
    <w:p w:rsidR="0030728F" w:rsidRPr="0030728F" w:rsidRDefault="0030728F" w:rsidP="0030728F">
      <w:pPr>
        <w:pStyle w:val="ListParagraph"/>
        <w:ind w:left="1224"/>
        <w:jc w:val="both"/>
        <w:rPr>
          <w:b/>
          <w:sz w:val="24"/>
          <w:szCs w:val="24"/>
        </w:rPr>
      </w:pPr>
    </w:p>
    <w:p w:rsidR="0030728F" w:rsidRPr="00D60317" w:rsidRDefault="0030728F" w:rsidP="0030728F">
      <w:pPr>
        <w:pStyle w:val="ListParagraph"/>
        <w:ind w:left="1224"/>
        <w:jc w:val="both"/>
        <w:rPr>
          <w:b/>
          <w:sz w:val="24"/>
          <w:szCs w:val="24"/>
        </w:rPr>
      </w:pPr>
    </w:p>
    <w:p w:rsidR="00597C8B" w:rsidRPr="00597C8B" w:rsidRDefault="00597C8B" w:rsidP="008E2F05">
      <w:pPr>
        <w:pStyle w:val="ListParagraph"/>
        <w:jc w:val="both"/>
        <w:rPr>
          <w:b/>
          <w:sz w:val="24"/>
          <w:szCs w:val="24"/>
        </w:rPr>
      </w:pPr>
    </w:p>
    <w:p w:rsidR="00597C8B" w:rsidRPr="00597C8B" w:rsidRDefault="00597C8B" w:rsidP="008E2F05">
      <w:pPr>
        <w:jc w:val="both"/>
        <w:rPr>
          <w:b/>
          <w:sz w:val="24"/>
          <w:szCs w:val="24"/>
        </w:rPr>
      </w:pPr>
    </w:p>
    <w:sectPr w:rsidR="00597C8B" w:rsidRPr="00597C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3DB" w:rsidRDefault="004633DB" w:rsidP="009D47A2">
      <w:pPr>
        <w:spacing w:after="0" w:line="240" w:lineRule="auto"/>
      </w:pPr>
      <w:r>
        <w:separator/>
      </w:r>
    </w:p>
  </w:endnote>
  <w:endnote w:type="continuationSeparator" w:id="0">
    <w:p w:rsidR="004633DB" w:rsidRDefault="004633DB" w:rsidP="009D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3DB" w:rsidRDefault="004633DB" w:rsidP="009D47A2">
      <w:pPr>
        <w:spacing w:after="0" w:line="240" w:lineRule="auto"/>
      </w:pPr>
      <w:r>
        <w:separator/>
      </w:r>
    </w:p>
  </w:footnote>
  <w:footnote w:type="continuationSeparator" w:id="0">
    <w:p w:rsidR="004633DB" w:rsidRDefault="004633DB" w:rsidP="009D47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B8F"/>
    <w:multiLevelType w:val="hybridMultilevel"/>
    <w:tmpl w:val="F0BE7032"/>
    <w:lvl w:ilvl="0" w:tplc="CBB69D56">
      <w:start w:val="1"/>
      <w:numFmt w:val="lowerRoman"/>
      <w:lvlText w:val="%1."/>
      <w:lvlJc w:val="right"/>
      <w:pPr>
        <w:ind w:left="2232" w:hanging="360"/>
      </w:pPr>
      <w:rPr>
        <w:b w:val="0"/>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
    <w:nsid w:val="05233246"/>
    <w:multiLevelType w:val="multilevel"/>
    <w:tmpl w:val="7F6CF4F6"/>
    <w:lvl w:ilvl="0">
      <w:start w:val="1"/>
      <w:numFmt w:val="decimal"/>
      <w:lvlText w:val="%1.0"/>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none"/>
      <w:lvlText w:val="4.0"/>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5E67E73"/>
    <w:multiLevelType w:val="hybridMultilevel"/>
    <w:tmpl w:val="92343F16"/>
    <w:lvl w:ilvl="0" w:tplc="A5F40B84">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1D3400"/>
    <w:multiLevelType w:val="hybridMultilevel"/>
    <w:tmpl w:val="1E90F1DE"/>
    <w:lvl w:ilvl="0" w:tplc="92E85848">
      <w:start w:val="1"/>
      <w:numFmt w:val="lowerRoman"/>
      <w:lvlText w:val="%1."/>
      <w:lvlJc w:val="right"/>
      <w:pPr>
        <w:ind w:left="1944" w:hanging="360"/>
      </w:pPr>
      <w:rPr>
        <w:b w:val="0"/>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nsid w:val="0999573C"/>
    <w:multiLevelType w:val="hybridMultilevel"/>
    <w:tmpl w:val="4694F0E8"/>
    <w:lvl w:ilvl="0" w:tplc="94C499C4">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D433BC"/>
    <w:multiLevelType w:val="hybridMultilevel"/>
    <w:tmpl w:val="3C14529C"/>
    <w:lvl w:ilvl="0" w:tplc="04090017">
      <w:start w:val="1"/>
      <w:numFmt w:val="lowerLetter"/>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6">
    <w:nsid w:val="185827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F56511"/>
    <w:multiLevelType w:val="hybridMultilevel"/>
    <w:tmpl w:val="E91A4E6C"/>
    <w:lvl w:ilvl="0" w:tplc="EAE60D1C">
      <w:start w:val="1"/>
      <w:numFmt w:val="lowerLetter"/>
      <w:lvlText w:val="%1)"/>
      <w:lvlJc w:val="left"/>
      <w:pPr>
        <w:ind w:left="1296" w:hanging="360"/>
      </w:pPr>
      <w:rPr>
        <w:b w:val="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74C4437"/>
    <w:multiLevelType w:val="hybridMultilevel"/>
    <w:tmpl w:val="75FCB28E"/>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nsid w:val="2874340E"/>
    <w:multiLevelType w:val="hybridMultilevel"/>
    <w:tmpl w:val="E9526C08"/>
    <w:lvl w:ilvl="0" w:tplc="1218A536">
      <w:start w:val="1"/>
      <w:numFmt w:val="lowerLetter"/>
      <w:lvlText w:val="%1)"/>
      <w:lvlJc w:val="left"/>
      <w:pPr>
        <w:ind w:left="1512" w:hanging="360"/>
      </w:pPr>
      <w:rPr>
        <w:b w:val="0"/>
      </w:rPr>
    </w:lvl>
    <w:lvl w:ilvl="1" w:tplc="04090019" w:tentative="1">
      <w:start w:val="1"/>
      <w:numFmt w:val="lowerLetter"/>
      <w:lvlText w:val="%2."/>
      <w:lvlJc w:val="left"/>
      <w:pPr>
        <w:ind w:left="2232" w:hanging="360"/>
      </w:pPr>
    </w:lvl>
    <w:lvl w:ilvl="2" w:tplc="0409001B">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nsid w:val="2BF1003B"/>
    <w:multiLevelType w:val="hybridMultilevel"/>
    <w:tmpl w:val="35D80FC2"/>
    <w:lvl w:ilvl="0" w:tplc="F0BAC866">
      <w:start w:val="1"/>
      <w:numFmt w:val="lowerLetter"/>
      <w:lvlText w:val="%1)"/>
      <w:lvlJc w:val="left"/>
      <w:pPr>
        <w:ind w:left="2847" w:hanging="360"/>
      </w:pPr>
      <w:rPr>
        <w:b w:val="0"/>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1">
    <w:nsid w:val="3D117D13"/>
    <w:multiLevelType w:val="multilevel"/>
    <w:tmpl w:val="45C282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224" w:hanging="504"/>
      </w:pPr>
      <w:rPr>
        <w:rFont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F74258"/>
    <w:multiLevelType w:val="hybridMultilevel"/>
    <w:tmpl w:val="A54E3642"/>
    <w:lvl w:ilvl="0" w:tplc="112AEDEC">
      <w:start w:val="1"/>
      <w:numFmt w:val="lowerRoman"/>
      <w:lvlText w:val="%1."/>
      <w:lvlJc w:val="right"/>
      <w:pPr>
        <w:ind w:left="2232" w:hanging="360"/>
      </w:pPr>
      <w:rPr>
        <w:b w:val="0"/>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3">
    <w:nsid w:val="47985963"/>
    <w:multiLevelType w:val="multilevel"/>
    <w:tmpl w:val="F60247A0"/>
    <w:lvl w:ilvl="0">
      <w:start w:val="4"/>
      <w:numFmt w:val="decimal"/>
      <w:lvlText w:val="%1"/>
      <w:lvlJc w:val="left"/>
      <w:pPr>
        <w:ind w:left="432" w:hanging="432"/>
      </w:pPr>
      <w:rPr>
        <w:rFonts w:hint="default"/>
        <w:b w:val="0"/>
      </w:rPr>
    </w:lvl>
    <w:lvl w:ilvl="1">
      <w:start w:val="1"/>
      <w:numFmt w:val="decimal"/>
      <w:lvlText w:val="%1.%2"/>
      <w:lvlJc w:val="left"/>
      <w:pPr>
        <w:ind w:left="576" w:hanging="576"/>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4C0F2E7C"/>
    <w:multiLevelType w:val="multilevel"/>
    <w:tmpl w:val="0E44B7F2"/>
    <w:lvl w:ilvl="0">
      <w:start w:val="1"/>
      <w:numFmt w:val="decimal"/>
      <w:lvlText w:val="%1.0"/>
      <w:lvlJc w:val="left"/>
      <w:pPr>
        <w:ind w:left="1440" w:hanging="720"/>
      </w:pPr>
      <w:rPr>
        <w:rFonts w:hint="default"/>
        <w:b/>
      </w:rPr>
    </w:lvl>
    <w:lvl w:ilvl="1">
      <w:start w:val="1"/>
      <w:numFmt w:val="decimal"/>
      <w:lvlText w:val="%1.%2"/>
      <w:lvlJc w:val="left"/>
      <w:pPr>
        <w:ind w:left="2160" w:hanging="720"/>
      </w:pPr>
      <w:rPr>
        <w:rFonts w:hint="default"/>
        <w:b/>
      </w:rPr>
    </w:lvl>
    <w:lvl w:ilvl="2">
      <w:start w:val="1"/>
      <w:numFmt w:val="lowerRoman"/>
      <w:lvlText w:val="%3."/>
      <w:lvlJc w:val="right"/>
      <w:pPr>
        <w:ind w:left="2880" w:hanging="720"/>
      </w:pPr>
      <w:rPr>
        <w:rFonts w:hint="default"/>
        <w:b w:val="0"/>
      </w:rPr>
    </w:lvl>
    <w:lvl w:ilvl="3">
      <w:start w:val="1"/>
      <w:numFmt w:val="none"/>
      <w:lvlText w:val="4.0"/>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5">
    <w:nsid w:val="4E247438"/>
    <w:multiLevelType w:val="multilevel"/>
    <w:tmpl w:val="6C38390C"/>
    <w:lvl w:ilvl="0">
      <w:start w:val="1"/>
      <w:numFmt w:val="decimal"/>
      <w:pStyle w:val="Heading1"/>
      <w:lvlText w:val="%1"/>
      <w:lvlJc w:val="left"/>
      <w:pPr>
        <w:ind w:left="432" w:hanging="432"/>
      </w:pPr>
      <w:rPr>
        <w:rFonts w:asciiTheme="minorHAnsi" w:hAnsiTheme="minorHAnsi" w:cstheme="minorHAnsi" w:hint="default"/>
        <w:b w:val="0"/>
        <w:color w:val="auto"/>
        <w:sz w:val="24"/>
      </w:rPr>
    </w:lvl>
    <w:lvl w:ilvl="1">
      <w:start w:val="1"/>
      <w:numFmt w:val="decimal"/>
      <w:pStyle w:val="Heading2"/>
      <w:lvlText w:val="%1.%2"/>
      <w:lvlJc w:val="left"/>
      <w:pPr>
        <w:ind w:left="576" w:hanging="576"/>
      </w:pPr>
      <w:rPr>
        <w:rFonts w:asciiTheme="minorHAnsi" w:hAnsiTheme="minorHAnsi" w:cstheme="minorHAnsi" w:hint="default"/>
        <w:b w:val="0"/>
        <w:sz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52762D7E"/>
    <w:multiLevelType w:val="hybridMultilevel"/>
    <w:tmpl w:val="9D7E8614"/>
    <w:lvl w:ilvl="0" w:tplc="19868DE6">
      <w:start w:val="1"/>
      <w:numFmt w:val="lowerLetter"/>
      <w:lvlText w:val="%1)"/>
      <w:lvlJc w:val="left"/>
      <w:pPr>
        <w:ind w:left="1512" w:hanging="360"/>
      </w:pPr>
      <w:rPr>
        <w:b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7">
    <w:nsid w:val="59DF10BF"/>
    <w:multiLevelType w:val="hybridMultilevel"/>
    <w:tmpl w:val="68DC38C2"/>
    <w:lvl w:ilvl="0" w:tplc="04090017">
      <w:start w:val="1"/>
      <w:numFmt w:val="lowerLetter"/>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8">
    <w:nsid w:val="5C8A60FA"/>
    <w:multiLevelType w:val="hybridMultilevel"/>
    <w:tmpl w:val="776CEC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693B22"/>
    <w:multiLevelType w:val="hybridMultilevel"/>
    <w:tmpl w:val="97E22290"/>
    <w:lvl w:ilvl="0" w:tplc="5A029B8C">
      <w:start w:val="1"/>
      <w:numFmt w:val="lowerLetter"/>
      <w:lvlText w:val="%1)"/>
      <w:lvlJc w:val="left"/>
      <w:pPr>
        <w:ind w:left="1512" w:hanging="360"/>
      </w:pPr>
      <w:rPr>
        <w:b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0">
    <w:nsid w:val="5EDF64EA"/>
    <w:multiLevelType w:val="hybridMultilevel"/>
    <w:tmpl w:val="88DAB4C6"/>
    <w:lvl w:ilvl="0" w:tplc="04090017">
      <w:start w:val="1"/>
      <w:numFmt w:val="lowerLetter"/>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21">
    <w:nsid w:val="5F0D4773"/>
    <w:multiLevelType w:val="hybridMultilevel"/>
    <w:tmpl w:val="4B9E6E1E"/>
    <w:lvl w:ilvl="0" w:tplc="ED7C3746">
      <w:start w:val="1"/>
      <w:numFmt w:val="lowerLetter"/>
      <w:lvlText w:val="%1)"/>
      <w:lvlJc w:val="left"/>
      <w:pPr>
        <w:ind w:left="1296" w:hanging="360"/>
      </w:pPr>
      <w:rPr>
        <w:b w:val="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nsid w:val="650F3EFA"/>
    <w:multiLevelType w:val="multilevel"/>
    <w:tmpl w:val="36F6074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3715D7"/>
    <w:multiLevelType w:val="hybridMultilevel"/>
    <w:tmpl w:val="3348D9AE"/>
    <w:lvl w:ilvl="0" w:tplc="04090005">
      <w:start w:val="1"/>
      <w:numFmt w:val="bullet"/>
      <w:lvlText w:val=""/>
      <w:lvlJc w:val="left"/>
      <w:pPr>
        <w:ind w:left="3567" w:hanging="360"/>
      </w:pPr>
      <w:rPr>
        <w:rFonts w:ascii="Wingdings" w:hAnsi="Wingdings" w:hint="default"/>
      </w:rPr>
    </w:lvl>
    <w:lvl w:ilvl="1" w:tplc="04090003" w:tentative="1">
      <w:start w:val="1"/>
      <w:numFmt w:val="bullet"/>
      <w:lvlText w:val="o"/>
      <w:lvlJc w:val="left"/>
      <w:pPr>
        <w:ind w:left="4287" w:hanging="360"/>
      </w:pPr>
      <w:rPr>
        <w:rFonts w:ascii="Courier New" w:hAnsi="Courier New" w:cs="Courier New" w:hint="default"/>
      </w:rPr>
    </w:lvl>
    <w:lvl w:ilvl="2" w:tplc="04090005" w:tentative="1">
      <w:start w:val="1"/>
      <w:numFmt w:val="bullet"/>
      <w:lvlText w:val=""/>
      <w:lvlJc w:val="left"/>
      <w:pPr>
        <w:ind w:left="5007" w:hanging="360"/>
      </w:pPr>
      <w:rPr>
        <w:rFonts w:ascii="Wingdings" w:hAnsi="Wingdings" w:hint="default"/>
      </w:rPr>
    </w:lvl>
    <w:lvl w:ilvl="3" w:tplc="04090001" w:tentative="1">
      <w:start w:val="1"/>
      <w:numFmt w:val="bullet"/>
      <w:lvlText w:val=""/>
      <w:lvlJc w:val="left"/>
      <w:pPr>
        <w:ind w:left="5727" w:hanging="360"/>
      </w:pPr>
      <w:rPr>
        <w:rFonts w:ascii="Symbol" w:hAnsi="Symbol" w:hint="default"/>
      </w:rPr>
    </w:lvl>
    <w:lvl w:ilvl="4" w:tplc="04090003" w:tentative="1">
      <w:start w:val="1"/>
      <w:numFmt w:val="bullet"/>
      <w:lvlText w:val="o"/>
      <w:lvlJc w:val="left"/>
      <w:pPr>
        <w:ind w:left="6447" w:hanging="360"/>
      </w:pPr>
      <w:rPr>
        <w:rFonts w:ascii="Courier New" w:hAnsi="Courier New" w:cs="Courier New" w:hint="default"/>
      </w:rPr>
    </w:lvl>
    <w:lvl w:ilvl="5" w:tplc="04090005" w:tentative="1">
      <w:start w:val="1"/>
      <w:numFmt w:val="bullet"/>
      <w:lvlText w:val=""/>
      <w:lvlJc w:val="left"/>
      <w:pPr>
        <w:ind w:left="7167" w:hanging="360"/>
      </w:pPr>
      <w:rPr>
        <w:rFonts w:ascii="Wingdings" w:hAnsi="Wingdings" w:hint="default"/>
      </w:rPr>
    </w:lvl>
    <w:lvl w:ilvl="6" w:tplc="04090001" w:tentative="1">
      <w:start w:val="1"/>
      <w:numFmt w:val="bullet"/>
      <w:lvlText w:val=""/>
      <w:lvlJc w:val="left"/>
      <w:pPr>
        <w:ind w:left="7887" w:hanging="360"/>
      </w:pPr>
      <w:rPr>
        <w:rFonts w:ascii="Symbol" w:hAnsi="Symbol" w:hint="default"/>
      </w:rPr>
    </w:lvl>
    <w:lvl w:ilvl="7" w:tplc="04090003" w:tentative="1">
      <w:start w:val="1"/>
      <w:numFmt w:val="bullet"/>
      <w:lvlText w:val="o"/>
      <w:lvlJc w:val="left"/>
      <w:pPr>
        <w:ind w:left="8607" w:hanging="360"/>
      </w:pPr>
      <w:rPr>
        <w:rFonts w:ascii="Courier New" w:hAnsi="Courier New" w:cs="Courier New" w:hint="default"/>
      </w:rPr>
    </w:lvl>
    <w:lvl w:ilvl="8" w:tplc="04090005" w:tentative="1">
      <w:start w:val="1"/>
      <w:numFmt w:val="bullet"/>
      <w:lvlText w:val=""/>
      <w:lvlJc w:val="left"/>
      <w:pPr>
        <w:ind w:left="9327" w:hanging="360"/>
      </w:pPr>
      <w:rPr>
        <w:rFonts w:ascii="Wingdings" w:hAnsi="Wingdings" w:hint="default"/>
      </w:rPr>
    </w:lvl>
  </w:abstractNum>
  <w:abstractNum w:abstractNumId="24">
    <w:nsid w:val="6DF17EDF"/>
    <w:multiLevelType w:val="hybridMultilevel"/>
    <w:tmpl w:val="E45670CE"/>
    <w:lvl w:ilvl="0" w:tplc="0409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5">
    <w:nsid w:val="6F51468D"/>
    <w:multiLevelType w:val="hybridMultilevel"/>
    <w:tmpl w:val="1792899C"/>
    <w:lvl w:ilvl="0" w:tplc="04090005">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6">
    <w:nsid w:val="7634084E"/>
    <w:multiLevelType w:val="multilevel"/>
    <w:tmpl w:val="FF480740"/>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14"/>
  </w:num>
  <w:num w:numId="3">
    <w:abstractNumId w:val="1"/>
  </w:num>
  <w:num w:numId="4">
    <w:abstractNumId w:val="5"/>
  </w:num>
  <w:num w:numId="5">
    <w:abstractNumId w:val="23"/>
  </w:num>
  <w:num w:numId="6">
    <w:abstractNumId w:val="22"/>
  </w:num>
  <w:num w:numId="7">
    <w:abstractNumId w:val="16"/>
  </w:num>
  <w:num w:numId="8">
    <w:abstractNumId w:val="25"/>
  </w:num>
  <w:num w:numId="9">
    <w:abstractNumId w:val="19"/>
  </w:num>
  <w:num w:numId="10">
    <w:abstractNumId w:val="12"/>
  </w:num>
  <w:num w:numId="11">
    <w:abstractNumId w:val="11"/>
  </w:num>
  <w:num w:numId="12">
    <w:abstractNumId w:val="3"/>
  </w:num>
  <w:num w:numId="13">
    <w:abstractNumId w:val="10"/>
  </w:num>
  <w:num w:numId="14">
    <w:abstractNumId w:val="9"/>
  </w:num>
  <w:num w:numId="15">
    <w:abstractNumId w:val="0"/>
  </w:num>
  <w:num w:numId="16">
    <w:abstractNumId w:val="17"/>
  </w:num>
  <w:num w:numId="17">
    <w:abstractNumId w:val="20"/>
  </w:num>
  <w:num w:numId="18">
    <w:abstractNumId w:val="15"/>
  </w:num>
  <w:num w:numId="19">
    <w:abstractNumId w:val="8"/>
  </w:num>
  <w:num w:numId="20">
    <w:abstractNumId w:val="21"/>
  </w:num>
  <w:num w:numId="21">
    <w:abstractNumId w:val="13"/>
  </w:num>
  <w:num w:numId="22">
    <w:abstractNumId w:val="24"/>
  </w:num>
  <w:num w:numId="23">
    <w:abstractNumId w:val="18"/>
  </w:num>
  <w:num w:numId="24">
    <w:abstractNumId w:val="26"/>
  </w:num>
  <w:num w:numId="25">
    <w:abstractNumId w:val="7"/>
  </w:num>
  <w:num w:numId="26">
    <w:abstractNumId w:val="4"/>
  </w:num>
  <w:num w:numId="27">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28C"/>
    <w:rsid w:val="0000167B"/>
    <w:rsid w:val="00003984"/>
    <w:rsid w:val="000126F2"/>
    <w:rsid w:val="00015C44"/>
    <w:rsid w:val="00016D25"/>
    <w:rsid w:val="00024B21"/>
    <w:rsid w:val="000275A5"/>
    <w:rsid w:val="00027BCB"/>
    <w:rsid w:val="00033CA5"/>
    <w:rsid w:val="000455A3"/>
    <w:rsid w:val="00063E43"/>
    <w:rsid w:val="00065D67"/>
    <w:rsid w:val="00075AE1"/>
    <w:rsid w:val="000852B7"/>
    <w:rsid w:val="000918C9"/>
    <w:rsid w:val="000952B5"/>
    <w:rsid w:val="000A6069"/>
    <w:rsid w:val="000C11F3"/>
    <w:rsid w:val="000C2309"/>
    <w:rsid w:val="000C24B7"/>
    <w:rsid w:val="000D4746"/>
    <w:rsid w:val="000D48CA"/>
    <w:rsid w:val="000E4B88"/>
    <w:rsid w:val="000F3A99"/>
    <w:rsid w:val="001026CC"/>
    <w:rsid w:val="001115D2"/>
    <w:rsid w:val="001134AC"/>
    <w:rsid w:val="00114A89"/>
    <w:rsid w:val="00117869"/>
    <w:rsid w:val="0015613B"/>
    <w:rsid w:val="00163340"/>
    <w:rsid w:val="001A02C7"/>
    <w:rsid w:val="001C3B82"/>
    <w:rsid w:val="001C609D"/>
    <w:rsid w:val="001C6E06"/>
    <w:rsid w:val="001C7C97"/>
    <w:rsid w:val="001D3265"/>
    <w:rsid w:val="001D4517"/>
    <w:rsid w:val="001E3BDD"/>
    <w:rsid w:val="001E6B4D"/>
    <w:rsid w:val="001F11D9"/>
    <w:rsid w:val="001F1FD1"/>
    <w:rsid w:val="001F51DF"/>
    <w:rsid w:val="002143A3"/>
    <w:rsid w:val="002261CF"/>
    <w:rsid w:val="00227442"/>
    <w:rsid w:val="00231170"/>
    <w:rsid w:val="00240A54"/>
    <w:rsid w:val="002410C6"/>
    <w:rsid w:val="002521B1"/>
    <w:rsid w:val="002534D8"/>
    <w:rsid w:val="0026258C"/>
    <w:rsid w:val="00264EEE"/>
    <w:rsid w:val="00270740"/>
    <w:rsid w:val="002852EB"/>
    <w:rsid w:val="00295BFA"/>
    <w:rsid w:val="002A1AAA"/>
    <w:rsid w:val="002A5F17"/>
    <w:rsid w:val="002A7782"/>
    <w:rsid w:val="002B3ABD"/>
    <w:rsid w:val="002B7974"/>
    <w:rsid w:val="002D150C"/>
    <w:rsid w:val="002E17CA"/>
    <w:rsid w:val="002F784B"/>
    <w:rsid w:val="00300D5A"/>
    <w:rsid w:val="00302FB1"/>
    <w:rsid w:val="0030728F"/>
    <w:rsid w:val="0031594C"/>
    <w:rsid w:val="00317878"/>
    <w:rsid w:val="00344EF8"/>
    <w:rsid w:val="0034522E"/>
    <w:rsid w:val="003472C6"/>
    <w:rsid w:val="00350CC5"/>
    <w:rsid w:val="00350D99"/>
    <w:rsid w:val="00352FE2"/>
    <w:rsid w:val="0035779F"/>
    <w:rsid w:val="00363653"/>
    <w:rsid w:val="00380DD6"/>
    <w:rsid w:val="00387CF8"/>
    <w:rsid w:val="003A5F31"/>
    <w:rsid w:val="003B48ED"/>
    <w:rsid w:val="003B6B4B"/>
    <w:rsid w:val="003E02E5"/>
    <w:rsid w:val="003E23DF"/>
    <w:rsid w:val="003E5D46"/>
    <w:rsid w:val="003E6C14"/>
    <w:rsid w:val="0040096F"/>
    <w:rsid w:val="00413AFD"/>
    <w:rsid w:val="004227FD"/>
    <w:rsid w:val="00422AEA"/>
    <w:rsid w:val="0043584F"/>
    <w:rsid w:val="00441BC1"/>
    <w:rsid w:val="0045555F"/>
    <w:rsid w:val="004633DB"/>
    <w:rsid w:val="00474DB0"/>
    <w:rsid w:val="004779AC"/>
    <w:rsid w:val="00492900"/>
    <w:rsid w:val="004953D9"/>
    <w:rsid w:val="004A020D"/>
    <w:rsid w:val="004B3C66"/>
    <w:rsid w:val="004C3459"/>
    <w:rsid w:val="004C76CD"/>
    <w:rsid w:val="004D2EE9"/>
    <w:rsid w:val="004D6CDC"/>
    <w:rsid w:val="004E5A0D"/>
    <w:rsid w:val="004E61A2"/>
    <w:rsid w:val="004E6DDA"/>
    <w:rsid w:val="004F2E57"/>
    <w:rsid w:val="005031E9"/>
    <w:rsid w:val="00513650"/>
    <w:rsid w:val="00526B1A"/>
    <w:rsid w:val="0053177F"/>
    <w:rsid w:val="005355F9"/>
    <w:rsid w:val="00553E14"/>
    <w:rsid w:val="00561F91"/>
    <w:rsid w:val="0058087B"/>
    <w:rsid w:val="00582E04"/>
    <w:rsid w:val="005922B3"/>
    <w:rsid w:val="005961FB"/>
    <w:rsid w:val="00596C9A"/>
    <w:rsid w:val="00597B1D"/>
    <w:rsid w:val="00597C8B"/>
    <w:rsid w:val="005A41CF"/>
    <w:rsid w:val="005A4B94"/>
    <w:rsid w:val="005A7048"/>
    <w:rsid w:val="005C4C45"/>
    <w:rsid w:val="005E0CE6"/>
    <w:rsid w:val="005E1478"/>
    <w:rsid w:val="0060279F"/>
    <w:rsid w:val="00613156"/>
    <w:rsid w:val="006137AB"/>
    <w:rsid w:val="006664CB"/>
    <w:rsid w:val="00667830"/>
    <w:rsid w:val="0067556C"/>
    <w:rsid w:val="00685853"/>
    <w:rsid w:val="00691D88"/>
    <w:rsid w:val="006A13AF"/>
    <w:rsid w:val="006B07D6"/>
    <w:rsid w:val="006D7FBC"/>
    <w:rsid w:val="006F3FA6"/>
    <w:rsid w:val="0070208E"/>
    <w:rsid w:val="007025EF"/>
    <w:rsid w:val="00707DD0"/>
    <w:rsid w:val="007319EC"/>
    <w:rsid w:val="0073552F"/>
    <w:rsid w:val="007379B8"/>
    <w:rsid w:val="00764441"/>
    <w:rsid w:val="00771CC4"/>
    <w:rsid w:val="00783F04"/>
    <w:rsid w:val="00787493"/>
    <w:rsid w:val="007B6C9C"/>
    <w:rsid w:val="007C3603"/>
    <w:rsid w:val="007F222B"/>
    <w:rsid w:val="007F3DD4"/>
    <w:rsid w:val="007F733B"/>
    <w:rsid w:val="007F7720"/>
    <w:rsid w:val="00800556"/>
    <w:rsid w:val="00805A71"/>
    <w:rsid w:val="00805FED"/>
    <w:rsid w:val="00814DBC"/>
    <w:rsid w:val="008240C4"/>
    <w:rsid w:val="00833815"/>
    <w:rsid w:val="008440F8"/>
    <w:rsid w:val="0085092C"/>
    <w:rsid w:val="0085228C"/>
    <w:rsid w:val="00853334"/>
    <w:rsid w:val="008661F1"/>
    <w:rsid w:val="008735C2"/>
    <w:rsid w:val="0087536B"/>
    <w:rsid w:val="00875C9C"/>
    <w:rsid w:val="008870F9"/>
    <w:rsid w:val="008960AE"/>
    <w:rsid w:val="008A70FE"/>
    <w:rsid w:val="008B5271"/>
    <w:rsid w:val="008B60E4"/>
    <w:rsid w:val="008D2391"/>
    <w:rsid w:val="008D4EE9"/>
    <w:rsid w:val="008E2389"/>
    <w:rsid w:val="008E2867"/>
    <w:rsid w:val="008E2F05"/>
    <w:rsid w:val="008E4F14"/>
    <w:rsid w:val="00912572"/>
    <w:rsid w:val="009203F5"/>
    <w:rsid w:val="00930D92"/>
    <w:rsid w:val="00932BA2"/>
    <w:rsid w:val="00944880"/>
    <w:rsid w:val="00945D1D"/>
    <w:rsid w:val="0094793A"/>
    <w:rsid w:val="0097750C"/>
    <w:rsid w:val="009874E1"/>
    <w:rsid w:val="00992643"/>
    <w:rsid w:val="00992959"/>
    <w:rsid w:val="009A215A"/>
    <w:rsid w:val="009A34DF"/>
    <w:rsid w:val="009B0AD9"/>
    <w:rsid w:val="009B1E8C"/>
    <w:rsid w:val="009C3EBB"/>
    <w:rsid w:val="009D47A2"/>
    <w:rsid w:val="009D629C"/>
    <w:rsid w:val="009E1475"/>
    <w:rsid w:val="009F401E"/>
    <w:rsid w:val="009F7C15"/>
    <w:rsid w:val="00A01B09"/>
    <w:rsid w:val="00A04A1A"/>
    <w:rsid w:val="00A06827"/>
    <w:rsid w:val="00A16ACC"/>
    <w:rsid w:val="00A23C89"/>
    <w:rsid w:val="00A40877"/>
    <w:rsid w:val="00A40A05"/>
    <w:rsid w:val="00A4596C"/>
    <w:rsid w:val="00A63FBF"/>
    <w:rsid w:val="00A65348"/>
    <w:rsid w:val="00A702D0"/>
    <w:rsid w:val="00A7380A"/>
    <w:rsid w:val="00A7751C"/>
    <w:rsid w:val="00A82F2A"/>
    <w:rsid w:val="00A938B7"/>
    <w:rsid w:val="00AA706A"/>
    <w:rsid w:val="00AB2621"/>
    <w:rsid w:val="00AB2FAA"/>
    <w:rsid w:val="00AB32C0"/>
    <w:rsid w:val="00AB378D"/>
    <w:rsid w:val="00AB6E35"/>
    <w:rsid w:val="00AD0785"/>
    <w:rsid w:val="00AD094F"/>
    <w:rsid w:val="00AD0C5B"/>
    <w:rsid w:val="00AD7127"/>
    <w:rsid w:val="00AE748C"/>
    <w:rsid w:val="00AE77C1"/>
    <w:rsid w:val="00AF57B6"/>
    <w:rsid w:val="00AF7633"/>
    <w:rsid w:val="00B02DB1"/>
    <w:rsid w:val="00B23328"/>
    <w:rsid w:val="00B238B1"/>
    <w:rsid w:val="00B50380"/>
    <w:rsid w:val="00B66AF6"/>
    <w:rsid w:val="00B8222B"/>
    <w:rsid w:val="00B91FCB"/>
    <w:rsid w:val="00B92F6A"/>
    <w:rsid w:val="00B93E02"/>
    <w:rsid w:val="00BB3903"/>
    <w:rsid w:val="00BC6B4F"/>
    <w:rsid w:val="00BC7BF0"/>
    <w:rsid w:val="00BD0B08"/>
    <w:rsid w:val="00BF3866"/>
    <w:rsid w:val="00C029F4"/>
    <w:rsid w:val="00C12793"/>
    <w:rsid w:val="00C21490"/>
    <w:rsid w:val="00C37CB0"/>
    <w:rsid w:val="00C41D44"/>
    <w:rsid w:val="00C77916"/>
    <w:rsid w:val="00C77DCD"/>
    <w:rsid w:val="00C93486"/>
    <w:rsid w:val="00CA18A9"/>
    <w:rsid w:val="00CC40EA"/>
    <w:rsid w:val="00CD59E9"/>
    <w:rsid w:val="00CE20D9"/>
    <w:rsid w:val="00CF5175"/>
    <w:rsid w:val="00CF5A7C"/>
    <w:rsid w:val="00D01866"/>
    <w:rsid w:val="00D07134"/>
    <w:rsid w:val="00D0751B"/>
    <w:rsid w:val="00D14333"/>
    <w:rsid w:val="00D1613C"/>
    <w:rsid w:val="00D31157"/>
    <w:rsid w:val="00D37BFA"/>
    <w:rsid w:val="00D46AAD"/>
    <w:rsid w:val="00D54C25"/>
    <w:rsid w:val="00D55190"/>
    <w:rsid w:val="00D56BC0"/>
    <w:rsid w:val="00D60317"/>
    <w:rsid w:val="00D628ED"/>
    <w:rsid w:val="00D768FD"/>
    <w:rsid w:val="00D850C7"/>
    <w:rsid w:val="00D9400C"/>
    <w:rsid w:val="00DA4083"/>
    <w:rsid w:val="00DA669B"/>
    <w:rsid w:val="00DB34BA"/>
    <w:rsid w:val="00DC4B43"/>
    <w:rsid w:val="00DD2B51"/>
    <w:rsid w:val="00DD2D91"/>
    <w:rsid w:val="00DD389E"/>
    <w:rsid w:val="00DD4C9B"/>
    <w:rsid w:val="00DD6A7A"/>
    <w:rsid w:val="00DD6BB2"/>
    <w:rsid w:val="00DD77A6"/>
    <w:rsid w:val="00DE2A0F"/>
    <w:rsid w:val="00DE631D"/>
    <w:rsid w:val="00DF3C86"/>
    <w:rsid w:val="00E01611"/>
    <w:rsid w:val="00E17847"/>
    <w:rsid w:val="00E2091B"/>
    <w:rsid w:val="00E25FC1"/>
    <w:rsid w:val="00E41F52"/>
    <w:rsid w:val="00E45C07"/>
    <w:rsid w:val="00E53565"/>
    <w:rsid w:val="00E74349"/>
    <w:rsid w:val="00E76038"/>
    <w:rsid w:val="00E7647F"/>
    <w:rsid w:val="00E804EA"/>
    <w:rsid w:val="00E81E30"/>
    <w:rsid w:val="00E82CF8"/>
    <w:rsid w:val="00E86E2C"/>
    <w:rsid w:val="00E95342"/>
    <w:rsid w:val="00E96240"/>
    <w:rsid w:val="00EA3DA7"/>
    <w:rsid w:val="00EA5315"/>
    <w:rsid w:val="00EB4259"/>
    <w:rsid w:val="00EC168A"/>
    <w:rsid w:val="00ED4BEB"/>
    <w:rsid w:val="00EE626F"/>
    <w:rsid w:val="00EE79FF"/>
    <w:rsid w:val="00EF05BD"/>
    <w:rsid w:val="00EF13F8"/>
    <w:rsid w:val="00EF674C"/>
    <w:rsid w:val="00EF6D95"/>
    <w:rsid w:val="00EF74B5"/>
    <w:rsid w:val="00EF7C03"/>
    <w:rsid w:val="00F04E0D"/>
    <w:rsid w:val="00F05AB5"/>
    <w:rsid w:val="00F068B1"/>
    <w:rsid w:val="00F0713E"/>
    <w:rsid w:val="00F267B8"/>
    <w:rsid w:val="00F5389E"/>
    <w:rsid w:val="00F64444"/>
    <w:rsid w:val="00F649A9"/>
    <w:rsid w:val="00F74D17"/>
    <w:rsid w:val="00F8383D"/>
    <w:rsid w:val="00FA3BC0"/>
    <w:rsid w:val="00FB080E"/>
    <w:rsid w:val="00FC1EC2"/>
    <w:rsid w:val="00FC7993"/>
    <w:rsid w:val="00FD4D3A"/>
    <w:rsid w:val="00FE1EB2"/>
    <w:rsid w:val="00FE4155"/>
    <w:rsid w:val="00FE57E6"/>
    <w:rsid w:val="00FE764A"/>
    <w:rsid w:val="00FF34B8"/>
    <w:rsid w:val="00FF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3BDD"/>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3BDD"/>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3BDD"/>
    <w:pPr>
      <w:keepNext/>
      <w:keepLines/>
      <w:numPr>
        <w:ilvl w:val="2"/>
        <w:numId w:val="1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3BDD"/>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E3BDD"/>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3BDD"/>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3BDD"/>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BDD"/>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BDD"/>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13E"/>
    <w:pPr>
      <w:ind w:left="720"/>
      <w:contextualSpacing/>
    </w:pPr>
  </w:style>
  <w:style w:type="paragraph" w:customStyle="1" w:styleId="NoSpacing1">
    <w:name w:val="No Spacing1"/>
    <w:basedOn w:val="Normal"/>
    <w:next w:val="NoSpacing"/>
    <w:uiPriority w:val="1"/>
    <w:qFormat/>
    <w:rsid w:val="000952B5"/>
    <w:pPr>
      <w:spacing w:after="0" w:line="240" w:lineRule="auto"/>
    </w:pPr>
    <w:rPr>
      <w:rFonts w:cs="Times New Roman"/>
      <w:color w:val="000000"/>
      <w:szCs w:val="20"/>
    </w:rPr>
  </w:style>
  <w:style w:type="paragraph" w:styleId="NoSpacing">
    <w:name w:val="No Spacing"/>
    <w:uiPriority w:val="1"/>
    <w:qFormat/>
    <w:rsid w:val="000952B5"/>
    <w:pPr>
      <w:spacing w:after="0" w:line="240" w:lineRule="auto"/>
    </w:pPr>
  </w:style>
  <w:style w:type="paragraph" w:styleId="BalloonText">
    <w:name w:val="Balloon Text"/>
    <w:basedOn w:val="Normal"/>
    <w:link w:val="BalloonTextChar"/>
    <w:uiPriority w:val="99"/>
    <w:semiHidden/>
    <w:unhideWhenUsed/>
    <w:rsid w:val="00095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2B5"/>
    <w:rPr>
      <w:rFonts w:ascii="Tahoma" w:hAnsi="Tahoma" w:cs="Tahoma"/>
      <w:sz w:val="16"/>
      <w:szCs w:val="16"/>
    </w:rPr>
  </w:style>
  <w:style w:type="paragraph" w:styleId="Header">
    <w:name w:val="header"/>
    <w:basedOn w:val="Normal"/>
    <w:link w:val="HeaderChar"/>
    <w:uiPriority w:val="99"/>
    <w:unhideWhenUsed/>
    <w:rsid w:val="009D4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7A2"/>
  </w:style>
  <w:style w:type="paragraph" w:styleId="Footer">
    <w:name w:val="footer"/>
    <w:basedOn w:val="Normal"/>
    <w:link w:val="FooterChar"/>
    <w:uiPriority w:val="99"/>
    <w:unhideWhenUsed/>
    <w:rsid w:val="009D4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7A2"/>
  </w:style>
  <w:style w:type="table" w:styleId="TableGrid">
    <w:name w:val="Table Grid"/>
    <w:basedOn w:val="TableNormal"/>
    <w:uiPriority w:val="59"/>
    <w:rsid w:val="001C6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E3B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3B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E3B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3B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E3BD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E3B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E3B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3B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3BDD"/>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3BDD"/>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3BDD"/>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3BDD"/>
    <w:pPr>
      <w:keepNext/>
      <w:keepLines/>
      <w:numPr>
        <w:ilvl w:val="2"/>
        <w:numId w:val="1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3BDD"/>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E3BDD"/>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3BDD"/>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3BDD"/>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BDD"/>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BDD"/>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13E"/>
    <w:pPr>
      <w:ind w:left="720"/>
      <w:contextualSpacing/>
    </w:pPr>
  </w:style>
  <w:style w:type="paragraph" w:customStyle="1" w:styleId="NoSpacing1">
    <w:name w:val="No Spacing1"/>
    <w:basedOn w:val="Normal"/>
    <w:next w:val="NoSpacing"/>
    <w:uiPriority w:val="1"/>
    <w:qFormat/>
    <w:rsid w:val="000952B5"/>
    <w:pPr>
      <w:spacing w:after="0" w:line="240" w:lineRule="auto"/>
    </w:pPr>
    <w:rPr>
      <w:rFonts w:cs="Times New Roman"/>
      <w:color w:val="000000"/>
      <w:szCs w:val="20"/>
    </w:rPr>
  </w:style>
  <w:style w:type="paragraph" w:styleId="NoSpacing">
    <w:name w:val="No Spacing"/>
    <w:uiPriority w:val="1"/>
    <w:qFormat/>
    <w:rsid w:val="000952B5"/>
    <w:pPr>
      <w:spacing w:after="0" w:line="240" w:lineRule="auto"/>
    </w:pPr>
  </w:style>
  <w:style w:type="paragraph" w:styleId="BalloonText">
    <w:name w:val="Balloon Text"/>
    <w:basedOn w:val="Normal"/>
    <w:link w:val="BalloonTextChar"/>
    <w:uiPriority w:val="99"/>
    <w:semiHidden/>
    <w:unhideWhenUsed/>
    <w:rsid w:val="00095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2B5"/>
    <w:rPr>
      <w:rFonts w:ascii="Tahoma" w:hAnsi="Tahoma" w:cs="Tahoma"/>
      <w:sz w:val="16"/>
      <w:szCs w:val="16"/>
    </w:rPr>
  </w:style>
  <w:style w:type="paragraph" w:styleId="Header">
    <w:name w:val="header"/>
    <w:basedOn w:val="Normal"/>
    <w:link w:val="HeaderChar"/>
    <w:uiPriority w:val="99"/>
    <w:unhideWhenUsed/>
    <w:rsid w:val="009D4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7A2"/>
  </w:style>
  <w:style w:type="paragraph" w:styleId="Footer">
    <w:name w:val="footer"/>
    <w:basedOn w:val="Normal"/>
    <w:link w:val="FooterChar"/>
    <w:uiPriority w:val="99"/>
    <w:unhideWhenUsed/>
    <w:rsid w:val="009D4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7A2"/>
  </w:style>
  <w:style w:type="table" w:styleId="TableGrid">
    <w:name w:val="Table Grid"/>
    <w:basedOn w:val="TableNormal"/>
    <w:uiPriority w:val="59"/>
    <w:rsid w:val="001C6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E3B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3B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E3B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3B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E3BD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E3B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E3B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3B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3BD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F200A-1A10-4625-B96C-3DC1B1A26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12</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PROSPEKTUS</vt:lpstr>
    </vt:vector>
  </TitlesOfParts>
  <Company/>
  <LinksUpToDate>false</LinksUpToDate>
  <CharactersWithSpaces>16307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PROSPEKTUS</dc:title>
  <dc:subject>KOPERASI DINARPAL MELAKA BERHAD</dc:subject>
  <dc:creator>daya</dc:creator>
  <cp:lastModifiedBy>daya</cp:lastModifiedBy>
  <cp:revision>383</cp:revision>
  <dcterms:created xsi:type="dcterms:W3CDTF">2015-10-27T06:54:00Z</dcterms:created>
  <dcterms:modified xsi:type="dcterms:W3CDTF">2015-11-02T08:15:00Z</dcterms:modified>
</cp:coreProperties>
</file>