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3A" w:rsidRDefault="00FE57E6" w:rsidP="00D850C7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FE57E6">
        <w:rPr>
          <w:b/>
          <w:sz w:val="24"/>
          <w:szCs w:val="24"/>
          <w:u w:val="single"/>
        </w:rPr>
        <w:t>PENGENALAN</w:t>
      </w:r>
    </w:p>
    <w:p w:rsidR="00E25FC1" w:rsidRDefault="00E25FC1" w:rsidP="00E25FC1">
      <w:pPr>
        <w:pStyle w:val="ListParagraph"/>
        <w:rPr>
          <w:sz w:val="24"/>
          <w:szCs w:val="24"/>
        </w:rPr>
      </w:pPr>
    </w:p>
    <w:p w:rsidR="00E25FC1" w:rsidRPr="00E25FC1" w:rsidRDefault="000D48CA" w:rsidP="008E2867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Dinarpal</w:t>
      </w:r>
      <w:proofErr w:type="spellEnd"/>
      <w:r>
        <w:rPr>
          <w:sz w:val="24"/>
          <w:szCs w:val="24"/>
        </w:rPr>
        <w:t xml:space="preserve"> Melaka </w:t>
      </w:r>
      <w:proofErr w:type="spellStart"/>
      <w:r>
        <w:rPr>
          <w:sz w:val="24"/>
          <w:szCs w:val="24"/>
        </w:rPr>
        <w:t>Berhad</w:t>
      </w:r>
      <w:proofErr w:type="spellEnd"/>
      <w:r>
        <w:rPr>
          <w:sz w:val="24"/>
          <w:szCs w:val="24"/>
        </w:rPr>
        <w:t xml:space="preserve"> (</w:t>
      </w:r>
      <w:r w:rsidR="00E25FC1" w:rsidRPr="00E25FC1">
        <w:rPr>
          <w:sz w:val="24"/>
          <w:szCs w:val="24"/>
        </w:rPr>
        <w:t>KODINAR</w:t>
      </w:r>
      <w:r>
        <w:rPr>
          <w:sz w:val="24"/>
          <w:szCs w:val="24"/>
        </w:rPr>
        <w:t>)</w:t>
      </w:r>
      <w:r w:rsidR="00E25FC1" w:rsidRPr="00E25FC1">
        <w:rPr>
          <w:sz w:val="24"/>
          <w:szCs w:val="24"/>
        </w:rPr>
        <w:t xml:space="preserve"> mempunyai </w:t>
      </w:r>
      <w:proofErr w:type="spellStart"/>
      <w:r w:rsidR="00E25FC1" w:rsidRPr="00E25FC1">
        <w:rPr>
          <w:sz w:val="24"/>
          <w:szCs w:val="24"/>
        </w:rPr>
        <w:t>budaya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korporat</w:t>
      </w:r>
      <w:proofErr w:type="spellEnd"/>
      <w:r w:rsidR="00E25FC1" w:rsidRPr="00E25FC1">
        <w:rPr>
          <w:sz w:val="24"/>
          <w:szCs w:val="24"/>
        </w:rPr>
        <w:t xml:space="preserve"> yang </w:t>
      </w:r>
      <w:proofErr w:type="spellStart"/>
      <w:r w:rsidR="00E25FC1" w:rsidRPr="00E25FC1">
        <w:rPr>
          <w:sz w:val="24"/>
          <w:szCs w:val="24"/>
        </w:rPr>
        <w:t>sangat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jelas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dan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teguh</w:t>
      </w:r>
      <w:proofErr w:type="spellEnd"/>
      <w:r w:rsidR="00E25FC1" w:rsidRPr="00E25FC1">
        <w:rPr>
          <w:sz w:val="24"/>
          <w:szCs w:val="24"/>
        </w:rPr>
        <w:t xml:space="preserve"> di </w:t>
      </w:r>
      <w:proofErr w:type="spellStart"/>
      <w:r w:rsidR="00E25FC1" w:rsidRPr="00E25FC1">
        <w:rPr>
          <w:sz w:val="24"/>
          <w:szCs w:val="24"/>
        </w:rPr>
        <w:t>dalam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mengolah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gerak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entitinya</w:t>
      </w:r>
      <w:proofErr w:type="spellEnd"/>
      <w:r w:rsidR="00E25FC1" w:rsidRPr="00E25FC1">
        <w:rPr>
          <w:sz w:val="24"/>
          <w:szCs w:val="24"/>
        </w:rPr>
        <w:t>.</w:t>
      </w:r>
      <w:proofErr w:type="gram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Makanya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umum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perlu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mengetahui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proofErr w:type="gramStart"/>
      <w:r w:rsidR="00E25FC1" w:rsidRPr="00E25FC1">
        <w:rPr>
          <w:sz w:val="24"/>
          <w:szCs w:val="24"/>
        </w:rPr>
        <w:t>akan</w:t>
      </w:r>
      <w:proofErr w:type="spellEnd"/>
      <w:proofErr w:type="gram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hala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tuju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dan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urus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tadbir</w:t>
      </w:r>
      <w:proofErr w:type="spellEnd"/>
      <w:r w:rsidR="00E25FC1" w:rsidRPr="00E25FC1">
        <w:rPr>
          <w:sz w:val="24"/>
          <w:szCs w:val="24"/>
        </w:rPr>
        <w:t xml:space="preserve"> yang </w:t>
      </w:r>
      <w:proofErr w:type="spellStart"/>
      <w:r w:rsidR="00E25FC1" w:rsidRPr="00E25FC1">
        <w:rPr>
          <w:sz w:val="24"/>
          <w:szCs w:val="24"/>
        </w:rPr>
        <w:t>baik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seperti</w:t>
      </w:r>
      <w:proofErr w:type="spellEnd"/>
      <w:r w:rsidR="00E25FC1" w:rsidRPr="00E25FC1">
        <w:rPr>
          <w:sz w:val="24"/>
          <w:szCs w:val="24"/>
        </w:rPr>
        <w:t xml:space="preserve"> </w:t>
      </w:r>
      <w:proofErr w:type="spellStart"/>
      <w:r w:rsidR="00E25FC1" w:rsidRPr="00E25FC1">
        <w:rPr>
          <w:sz w:val="24"/>
          <w:szCs w:val="24"/>
        </w:rPr>
        <w:t>berikut</w:t>
      </w:r>
      <w:proofErr w:type="spellEnd"/>
      <w:r w:rsidR="00E25FC1" w:rsidRPr="00E25FC1">
        <w:rPr>
          <w:sz w:val="24"/>
          <w:szCs w:val="24"/>
        </w:rPr>
        <w:t>:</w:t>
      </w:r>
    </w:p>
    <w:p w:rsidR="00E25FC1" w:rsidRPr="00E25FC1" w:rsidRDefault="00E25FC1" w:rsidP="00E25FC1">
      <w:pPr>
        <w:pStyle w:val="ListParagraph"/>
        <w:rPr>
          <w:sz w:val="24"/>
          <w:szCs w:val="24"/>
        </w:rPr>
      </w:pPr>
    </w:p>
    <w:p w:rsidR="00E25FC1" w:rsidRPr="00E25FC1" w:rsidRDefault="00E25FC1" w:rsidP="008E2867">
      <w:pPr>
        <w:pStyle w:val="ListParagraph"/>
        <w:jc w:val="both"/>
        <w:rPr>
          <w:sz w:val="24"/>
          <w:szCs w:val="24"/>
        </w:rPr>
      </w:pPr>
      <w:r w:rsidRPr="00E25FC1">
        <w:rPr>
          <w:b/>
          <w:sz w:val="24"/>
          <w:szCs w:val="24"/>
        </w:rPr>
        <w:t>VISI</w:t>
      </w:r>
      <w:r w:rsidRPr="00E25FC1">
        <w:rPr>
          <w:sz w:val="24"/>
          <w:szCs w:val="24"/>
        </w:rPr>
        <w:t xml:space="preserve"> - </w:t>
      </w:r>
      <w:proofErr w:type="spellStart"/>
      <w:r w:rsidRPr="00E25FC1">
        <w:rPr>
          <w:sz w:val="24"/>
          <w:szCs w:val="24"/>
        </w:rPr>
        <w:t>Menjadi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sebuah</w:t>
      </w:r>
      <w:proofErr w:type="spellEnd"/>
      <w:r w:rsidRPr="00E25FC1">
        <w:rPr>
          <w:sz w:val="24"/>
          <w:szCs w:val="24"/>
        </w:rPr>
        <w:t xml:space="preserve"> bank </w:t>
      </w:r>
      <w:proofErr w:type="spellStart"/>
      <w:r w:rsidRPr="00E25FC1">
        <w:rPr>
          <w:sz w:val="24"/>
          <w:szCs w:val="24"/>
        </w:rPr>
        <w:t>koperasi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emas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dan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perak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pertama</w:t>
      </w:r>
      <w:proofErr w:type="spellEnd"/>
      <w:r w:rsidRPr="00E25FC1">
        <w:rPr>
          <w:sz w:val="24"/>
          <w:szCs w:val="24"/>
        </w:rPr>
        <w:t xml:space="preserve"> di Malaysia yang </w:t>
      </w:r>
      <w:proofErr w:type="spellStart"/>
      <w:r w:rsidRPr="00E25FC1">
        <w:rPr>
          <w:sz w:val="24"/>
          <w:szCs w:val="24"/>
        </w:rPr>
        <w:t>mengamalkan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sistem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perbankan</w:t>
      </w:r>
      <w:proofErr w:type="spellEnd"/>
      <w:r w:rsidRPr="00E25FC1">
        <w:rPr>
          <w:sz w:val="24"/>
          <w:szCs w:val="24"/>
        </w:rPr>
        <w:t xml:space="preserve"> yang </w:t>
      </w:r>
      <w:proofErr w:type="spellStart"/>
      <w:r w:rsidRPr="00E25FC1">
        <w:rPr>
          <w:sz w:val="24"/>
          <w:szCs w:val="24"/>
        </w:rPr>
        <w:t>berlandaskan</w:t>
      </w:r>
      <w:proofErr w:type="spellEnd"/>
      <w:r w:rsidRPr="00E25FC1">
        <w:rPr>
          <w:sz w:val="24"/>
          <w:szCs w:val="24"/>
        </w:rPr>
        <w:t xml:space="preserve"> 100% </w:t>
      </w:r>
      <w:proofErr w:type="spellStart"/>
      <w:r w:rsidRPr="00E25FC1">
        <w:rPr>
          <w:sz w:val="24"/>
          <w:szCs w:val="24"/>
        </w:rPr>
        <w:t>prinsip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syariah</w:t>
      </w:r>
      <w:proofErr w:type="spellEnd"/>
      <w:r w:rsidRPr="00E25FC1">
        <w:rPr>
          <w:sz w:val="24"/>
          <w:szCs w:val="24"/>
        </w:rPr>
        <w:t>.</w:t>
      </w:r>
    </w:p>
    <w:p w:rsidR="00E25FC1" w:rsidRPr="00E25FC1" w:rsidRDefault="00E25FC1" w:rsidP="00E25FC1">
      <w:pPr>
        <w:pStyle w:val="ListParagraph"/>
        <w:rPr>
          <w:sz w:val="24"/>
          <w:szCs w:val="24"/>
        </w:rPr>
      </w:pPr>
    </w:p>
    <w:p w:rsidR="00E25FC1" w:rsidRPr="00E25FC1" w:rsidRDefault="00E25FC1" w:rsidP="008E2867">
      <w:pPr>
        <w:pStyle w:val="ListParagraph"/>
        <w:jc w:val="both"/>
        <w:rPr>
          <w:sz w:val="24"/>
          <w:szCs w:val="24"/>
        </w:rPr>
      </w:pPr>
      <w:proofErr w:type="gramStart"/>
      <w:r w:rsidRPr="00E25FC1">
        <w:rPr>
          <w:b/>
          <w:sz w:val="24"/>
          <w:szCs w:val="24"/>
        </w:rPr>
        <w:t>MISI</w:t>
      </w:r>
      <w:r w:rsidRPr="00E25FC1">
        <w:rPr>
          <w:sz w:val="24"/>
          <w:szCs w:val="24"/>
        </w:rPr>
        <w:t xml:space="preserve"> - </w:t>
      </w:r>
      <w:proofErr w:type="spellStart"/>
      <w:r w:rsidRPr="00E25FC1">
        <w:rPr>
          <w:sz w:val="24"/>
          <w:szCs w:val="24"/>
        </w:rPr>
        <w:t>Memastikan</w:t>
      </w:r>
      <w:proofErr w:type="spellEnd"/>
      <w:r w:rsidRPr="00E25FC1">
        <w:rPr>
          <w:sz w:val="24"/>
          <w:szCs w:val="24"/>
        </w:rPr>
        <w:t xml:space="preserve"> VISI </w:t>
      </w:r>
      <w:proofErr w:type="spellStart"/>
      <w:r w:rsidRPr="00E25FC1">
        <w:rPr>
          <w:sz w:val="24"/>
          <w:szCs w:val="24"/>
        </w:rPr>
        <w:t>direalisasikan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melalui</w:t>
      </w:r>
      <w:proofErr w:type="spellEnd"/>
      <w:r w:rsidRPr="00E25FC1">
        <w:rPr>
          <w:sz w:val="24"/>
          <w:szCs w:val="24"/>
        </w:rPr>
        <w:t xml:space="preserve"> 3 </w:t>
      </w:r>
      <w:proofErr w:type="spellStart"/>
      <w:r w:rsidRPr="00E25FC1">
        <w:rPr>
          <w:sz w:val="24"/>
          <w:szCs w:val="24"/>
        </w:rPr>
        <w:t>teras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perniagaan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utama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iaitu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gadaian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emas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dan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perak</w:t>
      </w:r>
      <w:proofErr w:type="spellEnd"/>
      <w:r w:rsidRPr="00E25FC1">
        <w:rPr>
          <w:sz w:val="24"/>
          <w:szCs w:val="24"/>
        </w:rPr>
        <w:t xml:space="preserve">, </w:t>
      </w:r>
      <w:proofErr w:type="spellStart"/>
      <w:r w:rsidRPr="00E25FC1">
        <w:rPr>
          <w:sz w:val="24"/>
          <w:szCs w:val="24"/>
        </w:rPr>
        <w:t>simpanan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emas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dan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perak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dan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transaksi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menggunakan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emas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dan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perak</w:t>
      </w:r>
      <w:proofErr w:type="spellEnd"/>
      <w:r w:rsidRPr="00E25FC1">
        <w:rPr>
          <w:sz w:val="24"/>
          <w:szCs w:val="24"/>
        </w:rPr>
        <w:t>.</w:t>
      </w:r>
      <w:proofErr w:type="gramEnd"/>
    </w:p>
    <w:p w:rsidR="00E25FC1" w:rsidRPr="00E25FC1" w:rsidRDefault="00E25FC1" w:rsidP="00E25FC1">
      <w:pPr>
        <w:pStyle w:val="ListParagraph"/>
        <w:rPr>
          <w:sz w:val="24"/>
          <w:szCs w:val="24"/>
        </w:rPr>
      </w:pPr>
    </w:p>
    <w:p w:rsidR="00E25FC1" w:rsidRPr="00E25FC1" w:rsidRDefault="00E25FC1" w:rsidP="008E2867">
      <w:pPr>
        <w:pStyle w:val="ListParagraph"/>
        <w:jc w:val="both"/>
        <w:rPr>
          <w:sz w:val="24"/>
          <w:szCs w:val="24"/>
        </w:rPr>
      </w:pPr>
      <w:r w:rsidRPr="00E25FC1">
        <w:rPr>
          <w:b/>
          <w:sz w:val="24"/>
          <w:szCs w:val="24"/>
        </w:rPr>
        <w:t>MOTTO</w:t>
      </w:r>
      <w:r w:rsidRPr="00E25FC1">
        <w:rPr>
          <w:sz w:val="24"/>
          <w:szCs w:val="24"/>
        </w:rPr>
        <w:t xml:space="preserve"> - “</w:t>
      </w:r>
      <w:proofErr w:type="spellStart"/>
      <w:r w:rsidRPr="00E25FC1">
        <w:rPr>
          <w:sz w:val="24"/>
          <w:szCs w:val="24"/>
        </w:rPr>
        <w:t>Melindungi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kekayaan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duniawi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anda</w:t>
      </w:r>
      <w:proofErr w:type="spellEnd"/>
      <w:r w:rsidRPr="00E25FC1">
        <w:rPr>
          <w:sz w:val="24"/>
          <w:szCs w:val="24"/>
        </w:rPr>
        <w:t>”</w:t>
      </w:r>
    </w:p>
    <w:p w:rsidR="00E25FC1" w:rsidRPr="00E25FC1" w:rsidRDefault="00E25FC1" w:rsidP="00E25FC1">
      <w:pPr>
        <w:pStyle w:val="ListParagraph"/>
        <w:rPr>
          <w:sz w:val="24"/>
          <w:szCs w:val="24"/>
        </w:rPr>
      </w:pPr>
    </w:p>
    <w:p w:rsidR="000126F2" w:rsidRPr="000126F2" w:rsidRDefault="00E25FC1" w:rsidP="008E2867">
      <w:pPr>
        <w:pStyle w:val="ListParagraph"/>
        <w:jc w:val="both"/>
        <w:rPr>
          <w:sz w:val="24"/>
          <w:szCs w:val="24"/>
        </w:rPr>
      </w:pPr>
      <w:proofErr w:type="gramStart"/>
      <w:r w:rsidRPr="00E25FC1">
        <w:rPr>
          <w:b/>
          <w:sz w:val="24"/>
          <w:szCs w:val="24"/>
        </w:rPr>
        <w:t>COMMON NEED</w:t>
      </w:r>
      <w:r w:rsidRPr="00E25FC1">
        <w:rPr>
          <w:sz w:val="24"/>
          <w:szCs w:val="24"/>
        </w:rPr>
        <w:t xml:space="preserve"> - </w:t>
      </w:r>
      <w:proofErr w:type="spellStart"/>
      <w:r w:rsidRPr="00E25FC1">
        <w:rPr>
          <w:sz w:val="24"/>
          <w:szCs w:val="24"/>
        </w:rPr>
        <w:t>Menawarkan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perkhidmatan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gadaian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emas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dan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perak</w:t>
      </w:r>
      <w:proofErr w:type="spellEnd"/>
      <w:r w:rsidRPr="00E25FC1">
        <w:rPr>
          <w:sz w:val="24"/>
          <w:szCs w:val="24"/>
        </w:rPr>
        <w:t xml:space="preserve">, </w:t>
      </w:r>
      <w:proofErr w:type="spellStart"/>
      <w:r w:rsidRPr="00E25FC1">
        <w:rPr>
          <w:sz w:val="24"/>
          <w:szCs w:val="24"/>
        </w:rPr>
        <w:t>menawarkan</w:t>
      </w:r>
      <w:proofErr w:type="spellEnd"/>
      <w:r w:rsidRPr="00E25FC1">
        <w:rPr>
          <w:sz w:val="24"/>
          <w:szCs w:val="24"/>
        </w:rPr>
        <w:t xml:space="preserve"> venue </w:t>
      </w:r>
      <w:proofErr w:type="spellStart"/>
      <w:r w:rsidRPr="00E25FC1">
        <w:rPr>
          <w:sz w:val="24"/>
          <w:szCs w:val="24"/>
        </w:rPr>
        <w:t>penyimpanan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emas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dan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perak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dan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menawarkan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transaksi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emas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dan</w:t>
      </w:r>
      <w:proofErr w:type="spellEnd"/>
      <w:r w:rsidRPr="00E25FC1">
        <w:rPr>
          <w:sz w:val="24"/>
          <w:szCs w:val="24"/>
        </w:rPr>
        <w:t xml:space="preserve"> </w:t>
      </w:r>
      <w:proofErr w:type="spellStart"/>
      <w:r w:rsidRPr="00E25FC1">
        <w:rPr>
          <w:sz w:val="24"/>
          <w:szCs w:val="24"/>
        </w:rPr>
        <w:t>perak</w:t>
      </w:r>
      <w:proofErr w:type="spellEnd"/>
      <w:r w:rsidRPr="00E25FC1">
        <w:rPr>
          <w:sz w:val="24"/>
          <w:szCs w:val="24"/>
        </w:rPr>
        <w:t xml:space="preserve"> (dinar </w:t>
      </w:r>
      <w:proofErr w:type="spellStart"/>
      <w:r w:rsidRPr="00E25FC1">
        <w:rPr>
          <w:sz w:val="24"/>
          <w:szCs w:val="24"/>
        </w:rPr>
        <w:t>dan</w:t>
      </w:r>
      <w:proofErr w:type="spellEnd"/>
      <w:r w:rsidRPr="00E25FC1">
        <w:rPr>
          <w:sz w:val="24"/>
          <w:szCs w:val="24"/>
        </w:rPr>
        <w:t xml:space="preserve"> dirham) </w:t>
      </w:r>
      <w:proofErr w:type="spellStart"/>
      <w:r w:rsidRPr="00E25FC1">
        <w:rPr>
          <w:sz w:val="24"/>
          <w:szCs w:val="24"/>
        </w:rPr>
        <w:t>melalui</w:t>
      </w:r>
      <w:proofErr w:type="spellEnd"/>
      <w:r w:rsidRPr="00E25FC1">
        <w:rPr>
          <w:sz w:val="24"/>
          <w:szCs w:val="24"/>
        </w:rPr>
        <w:t xml:space="preserve"> barter trade.</w:t>
      </w:r>
      <w:proofErr w:type="gramEnd"/>
    </w:p>
    <w:p w:rsidR="00D850C7" w:rsidRPr="00D850C7" w:rsidRDefault="00D850C7" w:rsidP="00D850C7">
      <w:pPr>
        <w:pStyle w:val="ListParagraph"/>
        <w:rPr>
          <w:b/>
          <w:sz w:val="24"/>
          <w:szCs w:val="24"/>
          <w:u w:val="single"/>
        </w:rPr>
      </w:pPr>
    </w:p>
    <w:p w:rsidR="00FE57E6" w:rsidRDefault="00FE57E6" w:rsidP="00FE57E6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AKTIVITI PELABURAN KHAS</w:t>
      </w:r>
    </w:p>
    <w:p w:rsidR="000C11F3" w:rsidRDefault="000C11F3" w:rsidP="000C11F3">
      <w:pPr>
        <w:pStyle w:val="ListParagraph"/>
        <w:rPr>
          <w:b/>
          <w:sz w:val="24"/>
          <w:szCs w:val="24"/>
          <w:u w:val="single"/>
        </w:rPr>
      </w:pPr>
    </w:p>
    <w:p w:rsidR="000126F2" w:rsidRDefault="00D850C7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SUMBER DANA</w:t>
      </w:r>
    </w:p>
    <w:p w:rsidR="000D48CA" w:rsidRDefault="00A7751C" w:rsidP="00D768FD">
      <w:pPr>
        <w:pStyle w:val="ListParagraph"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KODINAR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pembiayaan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tertakluk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keutamaan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had daripada </w:t>
      </w:r>
      <w:proofErr w:type="spellStart"/>
      <w:r>
        <w:rPr>
          <w:sz w:val="24"/>
          <w:szCs w:val="24"/>
        </w:rPr>
        <w:t>pelabur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pelabur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luaran</w:t>
      </w:r>
      <w:proofErr w:type="spellEnd"/>
      <w:r w:rsidR="00075AE1">
        <w:rPr>
          <w:sz w:val="24"/>
          <w:szCs w:val="24"/>
        </w:rPr>
        <w:t xml:space="preserve">. </w:t>
      </w:r>
      <w:proofErr w:type="spellStart"/>
      <w:r w:rsidR="000D48CA">
        <w:rPr>
          <w:sz w:val="24"/>
          <w:szCs w:val="24"/>
        </w:rPr>
        <w:t>Aktiviti</w:t>
      </w:r>
      <w:proofErr w:type="spellEnd"/>
      <w:r w:rsidR="000D48CA">
        <w:rPr>
          <w:sz w:val="24"/>
          <w:szCs w:val="24"/>
        </w:rPr>
        <w:t xml:space="preserve"> </w:t>
      </w:r>
      <w:proofErr w:type="spellStart"/>
      <w:r w:rsidR="000D48CA">
        <w:rPr>
          <w:sz w:val="24"/>
          <w:szCs w:val="24"/>
        </w:rPr>
        <w:t>pelaburan</w:t>
      </w:r>
      <w:proofErr w:type="spellEnd"/>
      <w:r w:rsidR="000D48CA">
        <w:rPr>
          <w:sz w:val="24"/>
          <w:szCs w:val="24"/>
        </w:rPr>
        <w:t xml:space="preserve"> </w:t>
      </w:r>
      <w:proofErr w:type="spellStart"/>
      <w:r w:rsidR="000D48CA">
        <w:rPr>
          <w:sz w:val="24"/>
          <w:szCs w:val="24"/>
        </w:rPr>
        <w:t>khas</w:t>
      </w:r>
      <w:proofErr w:type="spellEnd"/>
      <w:r w:rsidR="000D48CA">
        <w:rPr>
          <w:sz w:val="24"/>
          <w:szCs w:val="24"/>
        </w:rPr>
        <w:t xml:space="preserve"> </w:t>
      </w:r>
      <w:proofErr w:type="spellStart"/>
      <w:r w:rsidR="000D48CA">
        <w:rPr>
          <w:sz w:val="24"/>
          <w:szCs w:val="24"/>
        </w:rPr>
        <w:t>boleh</w:t>
      </w:r>
      <w:proofErr w:type="spellEnd"/>
      <w:r w:rsidR="000D48CA">
        <w:rPr>
          <w:sz w:val="24"/>
          <w:szCs w:val="24"/>
        </w:rPr>
        <w:t xml:space="preserve"> </w:t>
      </w:r>
      <w:proofErr w:type="spellStart"/>
      <w:r w:rsidR="000D48CA">
        <w:rPr>
          <w:sz w:val="24"/>
          <w:szCs w:val="24"/>
        </w:rPr>
        <w:t>dibiayai</w:t>
      </w:r>
      <w:proofErr w:type="spellEnd"/>
      <w:r w:rsidR="000D48CA">
        <w:rPr>
          <w:sz w:val="24"/>
          <w:szCs w:val="24"/>
        </w:rPr>
        <w:t xml:space="preserve"> </w:t>
      </w:r>
      <w:proofErr w:type="spellStart"/>
      <w:r w:rsidR="000D48CA">
        <w:rPr>
          <w:sz w:val="24"/>
          <w:szCs w:val="24"/>
        </w:rPr>
        <w:t>oleh</w:t>
      </w:r>
      <w:proofErr w:type="spellEnd"/>
      <w:r w:rsidR="00075AE1">
        <w:rPr>
          <w:sz w:val="24"/>
          <w:szCs w:val="24"/>
        </w:rPr>
        <w:t xml:space="preserve"> </w:t>
      </w:r>
      <w:proofErr w:type="spellStart"/>
      <w:r w:rsidR="00075AE1">
        <w:rPr>
          <w:sz w:val="24"/>
          <w:szCs w:val="24"/>
        </w:rPr>
        <w:t>pelabur</w:t>
      </w:r>
      <w:proofErr w:type="spellEnd"/>
      <w:r w:rsidR="00075AE1">
        <w:rPr>
          <w:sz w:val="24"/>
          <w:szCs w:val="24"/>
        </w:rPr>
        <w:t xml:space="preserve"> </w:t>
      </w:r>
      <w:proofErr w:type="spellStart"/>
      <w:r w:rsidR="00075AE1">
        <w:rPr>
          <w:sz w:val="24"/>
          <w:szCs w:val="24"/>
        </w:rPr>
        <w:t>dalaman</w:t>
      </w:r>
      <w:proofErr w:type="spellEnd"/>
      <w:r w:rsidR="00075AE1">
        <w:rPr>
          <w:sz w:val="24"/>
          <w:szCs w:val="24"/>
        </w:rPr>
        <w:t xml:space="preserve"> </w:t>
      </w:r>
      <w:proofErr w:type="spellStart"/>
      <w:r w:rsidR="00075AE1">
        <w:rPr>
          <w:sz w:val="24"/>
          <w:szCs w:val="24"/>
        </w:rPr>
        <w:t>iaitu</w:t>
      </w:r>
      <w:proofErr w:type="spellEnd"/>
      <w:r w:rsidR="00075AE1">
        <w:rPr>
          <w:sz w:val="24"/>
          <w:szCs w:val="24"/>
        </w:rPr>
        <w:t xml:space="preserve"> KODINAR </w:t>
      </w:r>
      <w:proofErr w:type="spellStart"/>
      <w:r w:rsidR="00075AE1">
        <w:rPr>
          <w:sz w:val="24"/>
          <w:szCs w:val="24"/>
        </w:rPr>
        <w:t>dan</w:t>
      </w:r>
      <w:proofErr w:type="spellEnd"/>
      <w:r w:rsidR="00075AE1">
        <w:rPr>
          <w:sz w:val="24"/>
          <w:szCs w:val="24"/>
        </w:rPr>
        <w:t xml:space="preserve"> </w:t>
      </w:r>
      <w:proofErr w:type="spellStart"/>
      <w:r w:rsidR="00075AE1">
        <w:rPr>
          <w:sz w:val="24"/>
          <w:szCs w:val="24"/>
        </w:rPr>
        <w:t>ahli</w:t>
      </w:r>
      <w:proofErr w:type="spellEnd"/>
      <w:r w:rsidR="00075AE1">
        <w:rPr>
          <w:sz w:val="24"/>
          <w:szCs w:val="24"/>
        </w:rPr>
        <w:t xml:space="preserve"> </w:t>
      </w:r>
      <w:proofErr w:type="spellStart"/>
      <w:r w:rsidR="00075AE1">
        <w:rPr>
          <w:sz w:val="24"/>
          <w:szCs w:val="24"/>
        </w:rPr>
        <w:t>anggota</w:t>
      </w:r>
      <w:proofErr w:type="spellEnd"/>
      <w:r w:rsidR="00075AE1">
        <w:rPr>
          <w:sz w:val="24"/>
          <w:szCs w:val="24"/>
        </w:rPr>
        <w:t xml:space="preserve"> KODINAR</w:t>
      </w:r>
      <w:r w:rsidR="00833815">
        <w:rPr>
          <w:sz w:val="24"/>
          <w:szCs w:val="24"/>
        </w:rPr>
        <w:t xml:space="preserve"> </w:t>
      </w:r>
      <w:proofErr w:type="spellStart"/>
      <w:r w:rsidR="00833815">
        <w:rPr>
          <w:sz w:val="24"/>
          <w:szCs w:val="24"/>
        </w:rPr>
        <w:t>serta</w:t>
      </w:r>
      <w:proofErr w:type="spellEnd"/>
      <w:r w:rsidR="00833815">
        <w:rPr>
          <w:sz w:val="24"/>
          <w:szCs w:val="24"/>
        </w:rPr>
        <w:t xml:space="preserve"> </w:t>
      </w:r>
      <w:proofErr w:type="spellStart"/>
      <w:r w:rsidR="00833815">
        <w:rPr>
          <w:sz w:val="24"/>
          <w:szCs w:val="24"/>
        </w:rPr>
        <w:t>pelabur</w:t>
      </w:r>
      <w:proofErr w:type="spellEnd"/>
      <w:r w:rsidR="00833815">
        <w:rPr>
          <w:sz w:val="24"/>
          <w:szCs w:val="24"/>
        </w:rPr>
        <w:t xml:space="preserve"> </w:t>
      </w:r>
      <w:proofErr w:type="spellStart"/>
      <w:r w:rsidR="00833815">
        <w:rPr>
          <w:sz w:val="24"/>
          <w:szCs w:val="24"/>
        </w:rPr>
        <w:t>luaran</w:t>
      </w:r>
      <w:proofErr w:type="spellEnd"/>
      <w:r w:rsidR="00833815">
        <w:rPr>
          <w:sz w:val="24"/>
          <w:szCs w:val="24"/>
        </w:rPr>
        <w:t xml:space="preserve"> </w:t>
      </w:r>
      <w:proofErr w:type="spellStart"/>
      <w:r w:rsidR="00833815">
        <w:rPr>
          <w:sz w:val="24"/>
          <w:szCs w:val="24"/>
        </w:rPr>
        <w:t>iaitu</w:t>
      </w:r>
      <w:proofErr w:type="spellEnd"/>
      <w:r w:rsidR="00833815">
        <w:rPr>
          <w:sz w:val="24"/>
          <w:szCs w:val="24"/>
        </w:rPr>
        <w:t xml:space="preserve"> </w:t>
      </w:r>
      <w:proofErr w:type="spellStart"/>
      <w:r w:rsidR="00833815">
        <w:rPr>
          <w:sz w:val="24"/>
          <w:szCs w:val="24"/>
        </w:rPr>
        <w:t>koperasi</w:t>
      </w:r>
      <w:proofErr w:type="spellEnd"/>
      <w:r w:rsidR="00833815">
        <w:rPr>
          <w:sz w:val="24"/>
          <w:szCs w:val="24"/>
        </w:rPr>
        <w:t xml:space="preserve"> lain </w:t>
      </w:r>
      <w:proofErr w:type="spellStart"/>
      <w:r w:rsidR="00833815">
        <w:rPr>
          <w:sz w:val="24"/>
          <w:szCs w:val="24"/>
        </w:rPr>
        <w:t>seperti</w:t>
      </w:r>
      <w:proofErr w:type="spellEnd"/>
      <w:r w:rsidR="00833815">
        <w:rPr>
          <w:sz w:val="24"/>
          <w:szCs w:val="24"/>
        </w:rPr>
        <w:t xml:space="preserve"> Bank </w:t>
      </w:r>
      <w:proofErr w:type="spellStart"/>
      <w:r w:rsidR="00833815">
        <w:rPr>
          <w:sz w:val="24"/>
          <w:szCs w:val="24"/>
        </w:rPr>
        <w:t>Persatuan</w:t>
      </w:r>
      <w:proofErr w:type="spellEnd"/>
      <w:r w:rsidR="00833815">
        <w:rPr>
          <w:sz w:val="24"/>
          <w:szCs w:val="24"/>
        </w:rPr>
        <w:t xml:space="preserve"> Malaysia </w:t>
      </w:r>
      <w:proofErr w:type="spellStart"/>
      <w:r w:rsidR="00833815">
        <w:rPr>
          <w:sz w:val="24"/>
          <w:szCs w:val="24"/>
        </w:rPr>
        <w:t>Berhad</w:t>
      </w:r>
      <w:proofErr w:type="spellEnd"/>
      <w:r w:rsidR="00833815">
        <w:rPr>
          <w:sz w:val="24"/>
          <w:szCs w:val="24"/>
        </w:rPr>
        <w:t xml:space="preserve"> </w:t>
      </w:r>
      <w:proofErr w:type="spellStart"/>
      <w:r w:rsidR="00833815">
        <w:rPr>
          <w:sz w:val="24"/>
          <w:szCs w:val="24"/>
        </w:rPr>
        <w:t>dan</w:t>
      </w:r>
      <w:proofErr w:type="spellEnd"/>
      <w:r w:rsidR="00833815">
        <w:rPr>
          <w:sz w:val="24"/>
          <w:szCs w:val="24"/>
        </w:rPr>
        <w:t xml:space="preserve"> </w:t>
      </w:r>
      <w:proofErr w:type="spellStart"/>
      <w:r w:rsidR="00833815">
        <w:rPr>
          <w:sz w:val="24"/>
          <w:szCs w:val="24"/>
        </w:rPr>
        <w:t>ahli</w:t>
      </w:r>
      <w:proofErr w:type="spellEnd"/>
      <w:r w:rsidR="00833815">
        <w:rPr>
          <w:sz w:val="24"/>
          <w:szCs w:val="24"/>
        </w:rPr>
        <w:t xml:space="preserve"> </w:t>
      </w:r>
      <w:proofErr w:type="spellStart"/>
      <w:r w:rsidR="00833815">
        <w:rPr>
          <w:sz w:val="24"/>
          <w:szCs w:val="24"/>
        </w:rPr>
        <w:t>anggota</w:t>
      </w:r>
      <w:proofErr w:type="spellEnd"/>
      <w:r w:rsidR="00833815">
        <w:rPr>
          <w:sz w:val="24"/>
          <w:szCs w:val="24"/>
        </w:rPr>
        <w:t xml:space="preserve"> </w:t>
      </w:r>
      <w:proofErr w:type="spellStart"/>
      <w:r w:rsidR="00833815">
        <w:rPr>
          <w:sz w:val="24"/>
          <w:szCs w:val="24"/>
        </w:rPr>
        <w:t>koperasi</w:t>
      </w:r>
      <w:proofErr w:type="spellEnd"/>
      <w:r w:rsidR="00833815">
        <w:rPr>
          <w:sz w:val="24"/>
          <w:szCs w:val="24"/>
        </w:rPr>
        <w:t xml:space="preserve"> lain.</w:t>
      </w:r>
    </w:p>
    <w:p w:rsidR="00833815" w:rsidRPr="000D48CA" w:rsidRDefault="00833815" w:rsidP="000D48CA">
      <w:pPr>
        <w:pStyle w:val="ListParagraph"/>
        <w:ind w:left="1418"/>
        <w:rPr>
          <w:sz w:val="24"/>
          <w:szCs w:val="24"/>
        </w:rPr>
      </w:pPr>
    </w:p>
    <w:p w:rsidR="002A1AAA" w:rsidRPr="002A1AAA" w:rsidRDefault="00D850C7" w:rsidP="002A1AAA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SKOP PELABURAN KHAS</w:t>
      </w:r>
    </w:p>
    <w:p w:rsidR="002A1AAA" w:rsidRDefault="002A1AAA" w:rsidP="003E23DF">
      <w:pPr>
        <w:pStyle w:val="ListParagraph"/>
        <w:ind w:left="141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KODINAR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melabur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projek-projek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perkhidmatan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Ar-Rahnu</w:t>
      </w:r>
      <w:proofErr w:type="spellEnd"/>
      <w:r>
        <w:rPr>
          <w:sz w:val="24"/>
          <w:szCs w:val="24"/>
        </w:rPr>
        <w:t>.</w:t>
      </w:r>
      <w:proofErr w:type="gramEnd"/>
      <w:r w:rsidR="0045555F">
        <w:rPr>
          <w:sz w:val="24"/>
          <w:szCs w:val="24"/>
        </w:rPr>
        <w:t xml:space="preserve"> </w:t>
      </w:r>
      <w:proofErr w:type="spellStart"/>
      <w:r w:rsidR="0045555F">
        <w:rPr>
          <w:sz w:val="24"/>
          <w:szCs w:val="24"/>
        </w:rPr>
        <w:t>Pengggunaan</w:t>
      </w:r>
      <w:proofErr w:type="spellEnd"/>
      <w:r w:rsidR="0045555F">
        <w:rPr>
          <w:sz w:val="24"/>
          <w:szCs w:val="24"/>
        </w:rPr>
        <w:t xml:space="preserve"> </w:t>
      </w:r>
      <w:proofErr w:type="spellStart"/>
      <w:proofErr w:type="gramStart"/>
      <w:r w:rsidR="0045555F">
        <w:rPr>
          <w:sz w:val="24"/>
          <w:szCs w:val="24"/>
        </w:rPr>
        <w:t>dana</w:t>
      </w:r>
      <w:proofErr w:type="spellEnd"/>
      <w:proofErr w:type="gramEnd"/>
      <w:r w:rsidR="0045555F">
        <w:rPr>
          <w:sz w:val="24"/>
          <w:szCs w:val="24"/>
        </w:rPr>
        <w:t xml:space="preserve"> </w:t>
      </w:r>
      <w:proofErr w:type="spellStart"/>
      <w:r w:rsidR="0045555F">
        <w:rPr>
          <w:sz w:val="24"/>
          <w:szCs w:val="24"/>
        </w:rPr>
        <w:t>Simpanan</w:t>
      </w:r>
      <w:proofErr w:type="spellEnd"/>
      <w:r w:rsidR="0045555F">
        <w:rPr>
          <w:sz w:val="24"/>
          <w:szCs w:val="24"/>
        </w:rPr>
        <w:t xml:space="preserve"> </w:t>
      </w:r>
      <w:proofErr w:type="spellStart"/>
      <w:r w:rsidR="0045555F">
        <w:rPr>
          <w:sz w:val="24"/>
          <w:szCs w:val="24"/>
        </w:rPr>
        <w:t>Khas</w:t>
      </w:r>
      <w:proofErr w:type="spellEnd"/>
      <w:r w:rsidR="0045555F">
        <w:rPr>
          <w:sz w:val="24"/>
          <w:szCs w:val="24"/>
        </w:rPr>
        <w:t xml:space="preserve"> </w:t>
      </w:r>
      <w:proofErr w:type="spellStart"/>
      <w:r w:rsidR="0045555F">
        <w:rPr>
          <w:sz w:val="24"/>
          <w:szCs w:val="24"/>
        </w:rPr>
        <w:t>Projek</w:t>
      </w:r>
      <w:proofErr w:type="spellEnd"/>
      <w:r w:rsidR="0045555F">
        <w:rPr>
          <w:sz w:val="24"/>
          <w:szCs w:val="24"/>
        </w:rPr>
        <w:t xml:space="preserve"> </w:t>
      </w:r>
      <w:proofErr w:type="spellStart"/>
      <w:r w:rsidR="0045555F">
        <w:rPr>
          <w:sz w:val="24"/>
          <w:szCs w:val="24"/>
        </w:rPr>
        <w:t>Ar-Rahnu</w:t>
      </w:r>
      <w:proofErr w:type="spellEnd"/>
      <w:r w:rsidR="0045555F">
        <w:rPr>
          <w:sz w:val="24"/>
          <w:szCs w:val="24"/>
        </w:rPr>
        <w:t xml:space="preserve"> KODINAR </w:t>
      </w:r>
      <w:proofErr w:type="spellStart"/>
      <w:r w:rsidR="0045555F">
        <w:rPr>
          <w:sz w:val="24"/>
          <w:szCs w:val="24"/>
        </w:rPr>
        <w:t>dikhaskan</w:t>
      </w:r>
      <w:proofErr w:type="spellEnd"/>
      <w:r w:rsidR="0045555F">
        <w:rPr>
          <w:sz w:val="24"/>
          <w:szCs w:val="24"/>
        </w:rPr>
        <w:t xml:space="preserve"> </w:t>
      </w:r>
      <w:proofErr w:type="spellStart"/>
      <w:r w:rsidR="0045555F">
        <w:rPr>
          <w:sz w:val="24"/>
          <w:szCs w:val="24"/>
        </w:rPr>
        <w:t>hanya</w:t>
      </w:r>
      <w:proofErr w:type="spellEnd"/>
      <w:r w:rsidR="0045555F">
        <w:rPr>
          <w:sz w:val="24"/>
          <w:szCs w:val="24"/>
        </w:rPr>
        <w:t xml:space="preserve"> </w:t>
      </w:r>
      <w:proofErr w:type="spellStart"/>
      <w:r w:rsidR="0045555F">
        <w:rPr>
          <w:sz w:val="24"/>
          <w:szCs w:val="24"/>
        </w:rPr>
        <w:t>un</w:t>
      </w:r>
      <w:r w:rsidR="007F222B">
        <w:rPr>
          <w:sz w:val="24"/>
          <w:szCs w:val="24"/>
        </w:rPr>
        <w:t>tuk</w:t>
      </w:r>
      <w:proofErr w:type="spellEnd"/>
      <w:r w:rsidR="007F222B">
        <w:rPr>
          <w:sz w:val="24"/>
          <w:szCs w:val="24"/>
        </w:rPr>
        <w:t xml:space="preserve"> </w:t>
      </w:r>
      <w:proofErr w:type="spellStart"/>
      <w:r w:rsidR="007F222B">
        <w:rPr>
          <w:sz w:val="24"/>
          <w:szCs w:val="24"/>
        </w:rPr>
        <w:t>perniagaan</w:t>
      </w:r>
      <w:proofErr w:type="spellEnd"/>
      <w:r w:rsidR="007F222B">
        <w:rPr>
          <w:sz w:val="24"/>
          <w:szCs w:val="24"/>
        </w:rPr>
        <w:t xml:space="preserve"> </w:t>
      </w:r>
      <w:proofErr w:type="spellStart"/>
      <w:r w:rsidR="007F222B">
        <w:rPr>
          <w:sz w:val="24"/>
          <w:szCs w:val="24"/>
        </w:rPr>
        <w:t>Ar-Rahnu</w:t>
      </w:r>
      <w:proofErr w:type="spellEnd"/>
      <w:r w:rsidR="007F222B">
        <w:rPr>
          <w:sz w:val="24"/>
          <w:szCs w:val="24"/>
        </w:rPr>
        <w:t xml:space="preserve"> </w:t>
      </w:r>
      <w:proofErr w:type="spellStart"/>
      <w:r w:rsidR="007F222B">
        <w:rPr>
          <w:sz w:val="24"/>
          <w:szCs w:val="24"/>
        </w:rPr>
        <w:t>sahaja</w:t>
      </w:r>
      <w:proofErr w:type="spellEnd"/>
      <w:r w:rsidR="007F222B">
        <w:rPr>
          <w:sz w:val="24"/>
          <w:szCs w:val="24"/>
        </w:rPr>
        <w:t>.</w:t>
      </w:r>
    </w:p>
    <w:p w:rsidR="002A1AAA" w:rsidRPr="002A1AAA" w:rsidRDefault="002A1AAA" w:rsidP="002A1AAA">
      <w:pPr>
        <w:pStyle w:val="ListParagraph"/>
        <w:ind w:left="1418"/>
        <w:rPr>
          <w:sz w:val="24"/>
          <w:szCs w:val="24"/>
        </w:rPr>
      </w:pPr>
    </w:p>
    <w:p w:rsidR="002A7782" w:rsidRDefault="00D850C7" w:rsidP="002A778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 xml:space="preserve">SYARAT-SYARAT </w:t>
      </w:r>
      <w:proofErr w:type="spellStart"/>
      <w:r w:rsidRPr="000126F2">
        <w:rPr>
          <w:b/>
          <w:sz w:val="24"/>
          <w:szCs w:val="24"/>
        </w:rPr>
        <w:t>AM</w:t>
      </w:r>
      <w:proofErr w:type="spellEnd"/>
    </w:p>
    <w:p w:rsidR="002A7782" w:rsidRDefault="002A7782" w:rsidP="002A7782">
      <w:pPr>
        <w:pStyle w:val="ListParagraph"/>
        <w:ind w:left="1418"/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pelaburan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khas</w:t>
      </w:r>
      <w:proofErr w:type="spellEnd"/>
      <w:r>
        <w:rPr>
          <w:sz w:val="24"/>
          <w:szCs w:val="24"/>
        </w:rPr>
        <w:t xml:space="preserve">, KODINAR </w:t>
      </w:r>
      <w:proofErr w:type="spellStart"/>
      <w:r w:rsidRPr="002A7782">
        <w:rPr>
          <w:sz w:val="24"/>
          <w:szCs w:val="24"/>
        </w:rPr>
        <w:t>telah</w:t>
      </w:r>
      <w:proofErr w:type="spellEnd"/>
      <w:r w:rsidRPr="002A7782">
        <w:rPr>
          <w:sz w:val="24"/>
          <w:szCs w:val="24"/>
        </w:rPr>
        <w:t xml:space="preserve"> </w:t>
      </w:r>
      <w:proofErr w:type="spellStart"/>
      <w:r w:rsidRPr="002A7782"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syarat-syarat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 w:rsidR="00526B1A">
        <w:rPr>
          <w:sz w:val="24"/>
          <w:szCs w:val="24"/>
        </w:rPr>
        <w:t>:</w:t>
      </w:r>
    </w:p>
    <w:p w:rsidR="00526B1A" w:rsidRDefault="00526B1A" w:rsidP="002A7782">
      <w:pPr>
        <w:pStyle w:val="ListParagraph"/>
        <w:ind w:left="1418"/>
        <w:rPr>
          <w:sz w:val="24"/>
          <w:szCs w:val="24"/>
        </w:rPr>
      </w:pPr>
      <w:proofErr w:type="spellStart"/>
      <w:r>
        <w:rPr>
          <w:sz w:val="24"/>
          <w:szCs w:val="24"/>
        </w:rPr>
        <w:t>Undang-undang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KODINAR</w:t>
      </w:r>
    </w:p>
    <w:p w:rsidR="00526B1A" w:rsidRDefault="00526B1A" w:rsidP="002A7782">
      <w:pPr>
        <w:pStyle w:val="ListParagraph"/>
        <w:ind w:left="1418"/>
        <w:rPr>
          <w:sz w:val="24"/>
          <w:szCs w:val="24"/>
        </w:rPr>
      </w:pPr>
      <w:proofErr w:type="spellStart"/>
      <w:r>
        <w:rPr>
          <w:sz w:val="24"/>
          <w:szCs w:val="24"/>
        </w:rPr>
        <w:t>Kelulusan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agung</w:t>
      </w:r>
      <w:proofErr w:type="spellEnd"/>
    </w:p>
    <w:p w:rsidR="00526B1A" w:rsidRDefault="00526B1A" w:rsidP="002A7782">
      <w:pPr>
        <w:pStyle w:val="ListParagraph"/>
        <w:ind w:left="1418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Mewujudkan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pelaburan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diluluskan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agung</w:t>
      </w:r>
      <w:proofErr w:type="spellEnd"/>
    </w:p>
    <w:p w:rsidR="00526B1A" w:rsidRDefault="00526B1A" w:rsidP="002A7782">
      <w:pPr>
        <w:pStyle w:val="ListParagraph"/>
        <w:ind w:left="1418"/>
        <w:rPr>
          <w:sz w:val="24"/>
          <w:szCs w:val="24"/>
        </w:rPr>
      </w:pP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prospektus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kelulusan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Suruhanjaya</w:t>
      </w:r>
      <w:proofErr w:type="spellEnd"/>
    </w:p>
    <w:p w:rsidR="00526B1A" w:rsidRDefault="00526B1A" w:rsidP="002A7782">
      <w:pPr>
        <w:pStyle w:val="ListParagraph"/>
        <w:ind w:left="1418"/>
        <w:rPr>
          <w:sz w:val="24"/>
          <w:szCs w:val="24"/>
        </w:rPr>
      </w:pPr>
      <w:proofErr w:type="spellStart"/>
      <w:r>
        <w:rPr>
          <w:sz w:val="24"/>
          <w:szCs w:val="24"/>
        </w:rPr>
        <w:t>Mematuthi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undang-undang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bertulis</w:t>
      </w:r>
      <w:proofErr w:type="spellEnd"/>
      <w:r>
        <w:rPr>
          <w:sz w:val="24"/>
          <w:szCs w:val="24"/>
        </w:rPr>
        <w:t xml:space="preserve"> lain</w:t>
      </w:r>
      <w:bookmarkStart w:id="0" w:name="_GoBack"/>
      <w:bookmarkEnd w:id="0"/>
    </w:p>
    <w:p w:rsidR="002A7782" w:rsidRPr="002A7782" w:rsidRDefault="002A7782" w:rsidP="002A7782">
      <w:pPr>
        <w:pStyle w:val="ListParagraph"/>
        <w:ind w:left="1418"/>
        <w:rPr>
          <w:b/>
          <w:sz w:val="24"/>
          <w:szCs w:val="24"/>
        </w:rPr>
      </w:pPr>
    </w:p>
    <w:p w:rsidR="00D850C7" w:rsidRPr="000126F2" w:rsidRDefault="00D850C7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KANDUNGAN ATURAN</w:t>
      </w:r>
    </w:p>
    <w:p w:rsidR="000126F2" w:rsidRPr="000126F2" w:rsidRDefault="000126F2" w:rsidP="000126F2">
      <w:pPr>
        <w:pStyle w:val="ListParagraph"/>
        <w:numPr>
          <w:ilvl w:val="0"/>
          <w:numId w:val="4"/>
        </w:numPr>
        <w:rPr>
          <w:b/>
          <w:vanish/>
          <w:sz w:val="24"/>
          <w:szCs w:val="24"/>
        </w:rPr>
      </w:pPr>
    </w:p>
    <w:p w:rsidR="000126F2" w:rsidRPr="000126F2" w:rsidRDefault="000126F2" w:rsidP="000126F2">
      <w:pPr>
        <w:pStyle w:val="ListParagraph"/>
        <w:numPr>
          <w:ilvl w:val="0"/>
          <w:numId w:val="4"/>
        </w:numPr>
        <w:rPr>
          <w:b/>
          <w:vanish/>
          <w:sz w:val="24"/>
          <w:szCs w:val="24"/>
        </w:rPr>
      </w:pPr>
    </w:p>
    <w:p w:rsidR="000126F2" w:rsidRPr="000126F2" w:rsidRDefault="000126F2" w:rsidP="000126F2">
      <w:pPr>
        <w:pStyle w:val="ListParagraph"/>
        <w:numPr>
          <w:ilvl w:val="0"/>
          <w:numId w:val="4"/>
        </w:numPr>
        <w:rPr>
          <w:b/>
          <w:vanish/>
          <w:sz w:val="24"/>
          <w:szCs w:val="24"/>
        </w:rPr>
      </w:pPr>
    </w:p>
    <w:p w:rsidR="000126F2" w:rsidRPr="000126F2" w:rsidRDefault="000126F2" w:rsidP="000126F2">
      <w:pPr>
        <w:pStyle w:val="ListParagraph"/>
        <w:numPr>
          <w:ilvl w:val="0"/>
          <w:numId w:val="4"/>
        </w:numPr>
        <w:rPr>
          <w:b/>
          <w:vanish/>
          <w:sz w:val="24"/>
          <w:szCs w:val="24"/>
        </w:rPr>
      </w:pPr>
    </w:p>
    <w:p w:rsidR="000126F2" w:rsidRPr="000126F2" w:rsidRDefault="000126F2" w:rsidP="000126F2">
      <w:pPr>
        <w:pStyle w:val="ListParagraph"/>
        <w:numPr>
          <w:ilvl w:val="0"/>
          <w:numId w:val="6"/>
        </w:numPr>
        <w:rPr>
          <w:b/>
          <w:vanish/>
          <w:sz w:val="24"/>
          <w:szCs w:val="24"/>
        </w:rPr>
      </w:pPr>
    </w:p>
    <w:p w:rsidR="000126F2" w:rsidRPr="000126F2" w:rsidRDefault="000126F2" w:rsidP="000126F2">
      <w:pPr>
        <w:pStyle w:val="ListParagraph"/>
        <w:numPr>
          <w:ilvl w:val="0"/>
          <w:numId w:val="6"/>
        </w:numPr>
        <w:rPr>
          <w:b/>
          <w:vanish/>
          <w:sz w:val="24"/>
          <w:szCs w:val="24"/>
        </w:rPr>
      </w:pPr>
    </w:p>
    <w:p w:rsidR="000126F2" w:rsidRPr="000126F2" w:rsidRDefault="000126F2" w:rsidP="000126F2">
      <w:pPr>
        <w:pStyle w:val="ListParagraph"/>
        <w:numPr>
          <w:ilvl w:val="0"/>
          <w:numId w:val="6"/>
        </w:numPr>
        <w:rPr>
          <w:b/>
          <w:vanish/>
          <w:sz w:val="24"/>
          <w:szCs w:val="24"/>
        </w:rPr>
      </w:pPr>
    </w:p>
    <w:p w:rsidR="000126F2" w:rsidRDefault="00D850C7" w:rsidP="000126F2">
      <w:pPr>
        <w:pStyle w:val="ListParagraph"/>
        <w:numPr>
          <w:ilvl w:val="1"/>
          <w:numId w:val="5"/>
        </w:numPr>
        <w:ind w:left="2127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TAJUK</w:t>
      </w:r>
    </w:p>
    <w:p w:rsidR="006D7FBC" w:rsidRDefault="006D7FBC" w:rsidP="003E23DF">
      <w:pPr>
        <w:pStyle w:val="ListParagraph"/>
        <w:ind w:left="2127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dinamakan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Simpanan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Ar-Rahnu</w:t>
      </w:r>
      <w:proofErr w:type="spellEnd"/>
      <w:r>
        <w:rPr>
          <w:sz w:val="24"/>
          <w:szCs w:val="24"/>
        </w:rPr>
        <w:t>” KODINAR.</w:t>
      </w:r>
      <w:proofErr w:type="gramEnd"/>
    </w:p>
    <w:p w:rsidR="006D7FBC" w:rsidRPr="006D7FBC" w:rsidRDefault="006D7FBC" w:rsidP="006D7FBC">
      <w:pPr>
        <w:pStyle w:val="ListParagraph"/>
        <w:ind w:left="2127"/>
        <w:rPr>
          <w:sz w:val="24"/>
          <w:szCs w:val="24"/>
        </w:rPr>
      </w:pPr>
    </w:p>
    <w:p w:rsidR="000126F2" w:rsidRDefault="00D850C7" w:rsidP="000126F2">
      <w:pPr>
        <w:pStyle w:val="ListParagraph"/>
        <w:numPr>
          <w:ilvl w:val="1"/>
          <w:numId w:val="5"/>
        </w:numPr>
        <w:ind w:left="2127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OBJEKTIF</w:t>
      </w:r>
    </w:p>
    <w:p w:rsidR="000126F2" w:rsidRDefault="00D850C7" w:rsidP="000126F2">
      <w:pPr>
        <w:pStyle w:val="ListParagraph"/>
        <w:numPr>
          <w:ilvl w:val="1"/>
          <w:numId w:val="5"/>
        </w:numPr>
        <w:ind w:left="2127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DEFINISI</w:t>
      </w:r>
    </w:p>
    <w:p w:rsidR="000126F2" w:rsidRDefault="00D850C7" w:rsidP="000126F2">
      <w:pPr>
        <w:pStyle w:val="ListParagraph"/>
        <w:numPr>
          <w:ilvl w:val="1"/>
          <w:numId w:val="5"/>
        </w:numPr>
        <w:ind w:left="2127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SUMBER DAN KEGUNAAN KEWANGAN</w:t>
      </w:r>
    </w:p>
    <w:p w:rsidR="000126F2" w:rsidRDefault="00D850C7" w:rsidP="000126F2">
      <w:pPr>
        <w:pStyle w:val="ListParagraph"/>
        <w:numPr>
          <w:ilvl w:val="1"/>
          <w:numId w:val="5"/>
        </w:numPr>
        <w:ind w:left="2127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PENTADBIRAN DAN PENGURUSAN</w:t>
      </w:r>
    </w:p>
    <w:p w:rsidR="000126F2" w:rsidRDefault="00D850C7" w:rsidP="000126F2">
      <w:pPr>
        <w:pStyle w:val="ListParagraph"/>
        <w:numPr>
          <w:ilvl w:val="1"/>
          <w:numId w:val="5"/>
        </w:numPr>
        <w:ind w:left="2127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PROSES ALIRAN KERJA</w:t>
      </w:r>
    </w:p>
    <w:p w:rsidR="000126F2" w:rsidRDefault="00D850C7" w:rsidP="000126F2">
      <w:pPr>
        <w:pStyle w:val="ListParagraph"/>
        <w:numPr>
          <w:ilvl w:val="1"/>
          <w:numId w:val="5"/>
        </w:numPr>
        <w:ind w:left="2127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TUGAS-TUGAS, TANGGUNGJAWAB DAN KUASA PIHAK YANG TERLIBAT</w:t>
      </w:r>
    </w:p>
    <w:p w:rsidR="000126F2" w:rsidRDefault="00D850C7" w:rsidP="000126F2">
      <w:pPr>
        <w:pStyle w:val="ListParagraph"/>
        <w:numPr>
          <w:ilvl w:val="1"/>
          <w:numId w:val="5"/>
        </w:numPr>
        <w:ind w:left="2127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PENGUR</w:t>
      </w:r>
      <w:r w:rsidR="00027BCB" w:rsidRPr="000126F2">
        <w:rPr>
          <w:b/>
          <w:sz w:val="24"/>
          <w:szCs w:val="24"/>
        </w:rPr>
        <w:t>USAN KEWANGAN, RISIKO DAN AUDIT</w:t>
      </w:r>
    </w:p>
    <w:p w:rsidR="000126F2" w:rsidRDefault="00D850C7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PROSPEKTUS UNTUK PRODUK PELABURAN KHAS</w:t>
      </w:r>
    </w:p>
    <w:p w:rsidR="000C24B7" w:rsidRDefault="000C24B7" w:rsidP="00B50380">
      <w:pPr>
        <w:pStyle w:val="ListParagraph"/>
        <w:ind w:left="141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prospektus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dikeluarkan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pelaburan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khas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diperkenalkan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KODINAR. </w:t>
      </w:r>
      <w:proofErr w:type="gramStart"/>
      <w:r>
        <w:rPr>
          <w:sz w:val="24"/>
          <w:szCs w:val="24"/>
        </w:rPr>
        <w:t xml:space="preserve">Prospektus KODINAR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dirujuk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Lampiran</w:t>
      </w:r>
      <w:proofErr w:type="spellEnd"/>
      <w:r>
        <w:rPr>
          <w:sz w:val="24"/>
          <w:szCs w:val="24"/>
        </w:rPr>
        <w:t xml:space="preserve"> 1.</w:t>
      </w:r>
      <w:proofErr w:type="gramEnd"/>
    </w:p>
    <w:p w:rsidR="000C24B7" w:rsidRPr="000C24B7" w:rsidRDefault="000C24B7" w:rsidP="000C24B7">
      <w:pPr>
        <w:pStyle w:val="ListParagraph"/>
        <w:ind w:left="1418"/>
        <w:rPr>
          <w:sz w:val="24"/>
          <w:szCs w:val="24"/>
        </w:rPr>
      </w:pPr>
    </w:p>
    <w:p w:rsidR="000126F2" w:rsidRDefault="00027BCB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PEGANGAN PELABUR</w:t>
      </w:r>
    </w:p>
    <w:p w:rsidR="005A4B94" w:rsidRPr="004631E2" w:rsidRDefault="005A4B94" w:rsidP="005A4B94">
      <w:pPr>
        <w:pStyle w:val="ListParagraph"/>
        <w:spacing w:after="0" w:line="360" w:lineRule="auto"/>
        <w:ind w:left="1440"/>
        <w:jc w:val="both"/>
        <w:rPr>
          <w:rFonts w:cs="Arial"/>
          <w:sz w:val="24"/>
          <w:szCs w:val="24"/>
        </w:rPr>
      </w:pPr>
      <w:proofErr w:type="spellStart"/>
      <w:proofErr w:type="gramStart"/>
      <w:r w:rsidRPr="00A003D1">
        <w:rPr>
          <w:rFonts w:cs="Arial"/>
          <w:sz w:val="24"/>
          <w:szCs w:val="24"/>
        </w:rPr>
        <w:t>Semua</w:t>
      </w:r>
      <w:proofErr w:type="spellEnd"/>
      <w:r w:rsidRPr="00A003D1">
        <w:rPr>
          <w:rFonts w:cs="Arial"/>
          <w:sz w:val="24"/>
          <w:szCs w:val="24"/>
        </w:rPr>
        <w:t xml:space="preserve"> </w:t>
      </w:r>
      <w:proofErr w:type="spellStart"/>
      <w:r w:rsidRPr="00A003D1">
        <w:rPr>
          <w:rFonts w:cs="Arial"/>
          <w:sz w:val="24"/>
          <w:szCs w:val="24"/>
        </w:rPr>
        <w:t>anggota</w:t>
      </w:r>
      <w:proofErr w:type="spellEnd"/>
      <w:r w:rsidRPr="00A003D1">
        <w:rPr>
          <w:rFonts w:cs="Arial"/>
          <w:sz w:val="24"/>
          <w:szCs w:val="24"/>
        </w:rPr>
        <w:t xml:space="preserve"> KODINAR </w:t>
      </w:r>
      <w:proofErr w:type="spellStart"/>
      <w:r w:rsidRPr="00A003D1">
        <w:rPr>
          <w:rFonts w:cs="Arial"/>
          <w:sz w:val="24"/>
          <w:szCs w:val="24"/>
        </w:rPr>
        <w:t>adalah</w:t>
      </w:r>
      <w:proofErr w:type="spellEnd"/>
      <w:r w:rsidRPr="00A003D1">
        <w:rPr>
          <w:rFonts w:cs="Arial"/>
          <w:sz w:val="24"/>
          <w:szCs w:val="24"/>
        </w:rPr>
        <w:t xml:space="preserve"> </w:t>
      </w:r>
      <w:proofErr w:type="spellStart"/>
      <w:r w:rsidRPr="00A003D1">
        <w:rPr>
          <w:rFonts w:cs="Arial"/>
          <w:sz w:val="24"/>
          <w:szCs w:val="24"/>
        </w:rPr>
        <w:t>layak</w:t>
      </w:r>
      <w:proofErr w:type="spellEnd"/>
      <w:r w:rsidRPr="00A003D1">
        <w:rPr>
          <w:rFonts w:cs="Arial"/>
          <w:sz w:val="24"/>
          <w:szCs w:val="24"/>
        </w:rPr>
        <w:t xml:space="preserve"> </w:t>
      </w:r>
      <w:proofErr w:type="spellStart"/>
      <w:r w:rsidRPr="00A003D1">
        <w:rPr>
          <w:rFonts w:cs="Arial"/>
          <w:sz w:val="24"/>
          <w:szCs w:val="24"/>
        </w:rPr>
        <w:t>untuk</w:t>
      </w:r>
      <w:proofErr w:type="spellEnd"/>
      <w:r w:rsidRPr="00A003D1">
        <w:rPr>
          <w:rFonts w:cs="Arial"/>
          <w:sz w:val="24"/>
          <w:szCs w:val="24"/>
        </w:rPr>
        <w:t xml:space="preserve"> </w:t>
      </w:r>
      <w:proofErr w:type="spellStart"/>
      <w:r w:rsidRPr="00A003D1">
        <w:rPr>
          <w:rFonts w:cs="Arial"/>
          <w:sz w:val="24"/>
          <w:szCs w:val="24"/>
        </w:rPr>
        <w:t>menyerta</w:t>
      </w:r>
      <w:r>
        <w:rPr>
          <w:rFonts w:cs="Arial"/>
          <w:sz w:val="24"/>
          <w:szCs w:val="24"/>
        </w:rPr>
        <w:t>inya</w:t>
      </w:r>
      <w:proofErr w:type="spellEnd"/>
      <w:r>
        <w:rPr>
          <w:rFonts w:cs="Arial"/>
          <w:sz w:val="24"/>
          <w:szCs w:val="24"/>
        </w:rPr>
        <w:t>.</w:t>
      </w:r>
      <w:proofErr w:type="gramEnd"/>
      <w:r>
        <w:rPr>
          <w:rFonts w:cs="Arial"/>
          <w:sz w:val="24"/>
          <w:szCs w:val="24"/>
        </w:rPr>
        <w:t xml:space="preserve"> </w:t>
      </w:r>
      <w:r w:rsidRPr="00F62391">
        <w:rPr>
          <w:rFonts w:cs="Arial"/>
          <w:sz w:val="24"/>
          <w:szCs w:val="24"/>
        </w:rPr>
        <w:t xml:space="preserve">Dana ini </w:t>
      </w:r>
      <w:proofErr w:type="spellStart"/>
      <w:r w:rsidRPr="00F62391">
        <w:rPr>
          <w:rFonts w:cs="Arial"/>
          <w:sz w:val="24"/>
          <w:szCs w:val="24"/>
        </w:rPr>
        <w:t>boleh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dianggap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menarik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bagi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pelabur-pelabur</w:t>
      </w:r>
      <w:proofErr w:type="spellEnd"/>
      <w:r w:rsidRPr="00F62391">
        <w:rPr>
          <w:rFonts w:cs="Arial"/>
          <w:sz w:val="24"/>
          <w:szCs w:val="24"/>
        </w:rPr>
        <w:t xml:space="preserve"> yang:</w:t>
      </w:r>
    </w:p>
    <w:p w:rsidR="005A4B94" w:rsidRDefault="005A4B94" w:rsidP="005A4B9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F62391">
        <w:rPr>
          <w:rFonts w:cs="Arial"/>
          <w:sz w:val="24"/>
          <w:szCs w:val="24"/>
        </w:rPr>
        <w:t xml:space="preserve">Mempunyai </w:t>
      </w:r>
      <w:proofErr w:type="spellStart"/>
      <w:r w:rsidRPr="00F62391">
        <w:rPr>
          <w:rFonts w:cs="Arial"/>
          <w:sz w:val="24"/>
          <w:szCs w:val="24"/>
        </w:rPr>
        <w:t>toleransi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risiko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sederhana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hingga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tinggi</w:t>
      </w:r>
      <w:proofErr w:type="spellEnd"/>
      <w:r w:rsidRPr="00F62391">
        <w:rPr>
          <w:rFonts w:cs="Arial"/>
          <w:sz w:val="24"/>
          <w:szCs w:val="24"/>
        </w:rPr>
        <w:t>;</w:t>
      </w:r>
    </w:p>
    <w:p w:rsidR="005A4B94" w:rsidRDefault="005A4B94" w:rsidP="005A4B9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F62391">
        <w:rPr>
          <w:rFonts w:cs="Arial"/>
          <w:sz w:val="24"/>
          <w:szCs w:val="24"/>
        </w:rPr>
        <w:t xml:space="preserve">Mempunyai </w:t>
      </w:r>
      <w:proofErr w:type="spellStart"/>
      <w:r w:rsidRPr="00F62391">
        <w:rPr>
          <w:rFonts w:cs="Arial"/>
          <w:sz w:val="24"/>
          <w:szCs w:val="24"/>
        </w:rPr>
        <w:t>ufuk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pelaburan</w:t>
      </w:r>
      <w:proofErr w:type="spellEnd"/>
      <w:r w:rsidRPr="00F62391">
        <w:rPr>
          <w:rFonts w:cs="Arial"/>
          <w:sz w:val="24"/>
          <w:szCs w:val="24"/>
        </w:rPr>
        <w:t xml:space="preserve"> yang </w:t>
      </w:r>
      <w:proofErr w:type="spellStart"/>
      <w:r w:rsidRPr="00F62391">
        <w:rPr>
          <w:rFonts w:cs="Arial"/>
          <w:sz w:val="24"/>
          <w:szCs w:val="24"/>
        </w:rPr>
        <w:t>sederhana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hingga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panjang</w:t>
      </w:r>
      <w:proofErr w:type="spellEnd"/>
      <w:r w:rsidRPr="00F62391">
        <w:rPr>
          <w:rFonts w:cs="Arial"/>
          <w:sz w:val="24"/>
          <w:szCs w:val="24"/>
        </w:rPr>
        <w:t>;</w:t>
      </w:r>
    </w:p>
    <w:p w:rsidR="005A4B94" w:rsidRDefault="005A4B94" w:rsidP="005A4B9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 w:rsidRPr="00F62391">
        <w:rPr>
          <w:rFonts w:cs="Arial"/>
          <w:sz w:val="24"/>
          <w:szCs w:val="24"/>
        </w:rPr>
        <w:t>Mahukan</w:t>
      </w:r>
      <w:proofErr w:type="spellEnd"/>
      <w:r w:rsidRPr="00F62391">
        <w:rPr>
          <w:rFonts w:cs="Arial"/>
          <w:sz w:val="24"/>
          <w:szCs w:val="24"/>
        </w:rPr>
        <w:t xml:space="preserve"> portfolio yang </w:t>
      </w:r>
      <w:proofErr w:type="spellStart"/>
      <w:r w:rsidRPr="00F62391">
        <w:rPr>
          <w:rFonts w:cs="Arial"/>
          <w:sz w:val="24"/>
          <w:szCs w:val="24"/>
        </w:rPr>
        <w:t>mematuhi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prinsip-prinsip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syariah</w:t>
      </w:r>
      <w:proofErr w:type="spellEnd"/>
      <w:r w:rsidRPr="00F62391">
        <w:rPr>
          <w:rFonts w:cs="Arial"/>
          <w:sz w:val="24"/>
          <w:szCs w:val="24"/>
        </w:rPr>
        <w:t>;</w:t>
      </w:r>
    </w:p>
    <w:p w:rsidR="005A4B94" w:rsidRPr="00F62391" w:rsidRDefault="005A4B94" w:rsidP="005A4B9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 w:rsidRPr="00F62391">
        <w:rPr>
          <w:rFonts w:cs="Arial"/>
          <w:sz w:val="24"/>
          <w:szCs w:val="24"/>
        </w:rPr>
        <w:t>Mencari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pulangan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pendapatan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tetap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bagi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tempoh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jangka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pendek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dan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pertumbuhan</w:t>
      </w:r>
      <w:proofErr w:type="spellEnd"/>
      <w:r w:rsidRPr="00F62391">
        <w:rPr>
          <w:rFonts w:cs="Arial"/>
          <w:sz w:val="24"/>
          <w:szCs w:val="24"/>
        </w:rPr>
        <w:t xml:space="preserve"> modal yang </w:t>
      </w:r>
      <w:proofErr w:type="spellStart"/>
      <w:r w:rsidRPr="00F62391">
        <w:rPr>
          <w:rFonts w:cs="Arial"/>
          <w:sz w:val="24"/>
          <w:szCs w:val="24"/>
        </w:rPr>
        <w:t>berpatutan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bagi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tempoh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jangka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masa</w:t>
      </w:r>
      <w:proofErr w:type="spellEnd"/>
      <w:r w:rsidRPr="00F62391">
        <w:rPr>
          <w:rFonts w:cs="Arial"/>
          <w:sz w:val="24"/>
          <w:szCs w:val="24"/>
        </w:rPr>
        <w:t xml:space="preserve"> </w:t>
      </w:r>
      <w:proofErr w:type="spellStart"/>
      <w:r w:rsidRPr="00F62391">
        <w:rPr>
          <w:rFonts w:cs="Arial"/>
          <w:sz w:val="24"/>
          <w:szCs w:val="24"/>
        </w:rPr>
        <w:t>panjang</w:t>
      </w:r>
      <w:proofErr w:type="spellEnd"/>
      <w:r w:rsidRPr="00F62391">
        <w:rPr>
          <w:rFonts w:cs="Arial"/>
          <w:sz w:val="24"/>
          <w:szCs w:val="24"/>
        </w:rPr>
        <w:t>.</w:t>
      </w:r>
    </w:p>
    <w:p w:rsidR="005A4B94" w:rsidRDefault="005A4B94" w:rsidP="008B5271">
      <w:pPr>
        <w:pStyle w:val="ListParagraph"/>
        <w:ind w:left="1418"/>
        <w:jc w:val="both"/>
        <w:rPr>
          <w:sz w:val="24"/>
          <w:szCs w:val="24"/>
        </w:rPr>
      </w:pPr>
    </w:p>
    <w:p w:rsidR="008B5271" w:rsidRDefault="008B5271" w:rsidP="008B5271">
      <w:pPr>
        <w:pStyle w:val="ListParagraph"/>
        <w:ind w:left="1418"/>
        <w:jc w:val="both"/>
        <w:rPr>
          <w:sz w:val="24"/>
          <w:szCs w:val="24"/>
        </w:rPr>
      </w:pPr>
      <w:proofErr w:type="spellStart"/>
      <w:proofErr w:type="gramStart"/>
      <w:r w:rsidRPr="008B5271">
        <w:rPr>
          <w:sz w:val="24"/>
          <w:szCs w:val="24"/>
        </w:rPr>
        <w:t>Tempoh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matang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adalah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selama</w:t>
      </w:r>
      <w:proofErr w:type="spellEnd"/>
      <w:r w:rsidRPr="008B5271">
        <w:rPr>
          <w:sz w:val="24"/>
          <w:szCs w:val="24"/>
        </w:rPr>
        <w:t xml:space="preserve"> 3 </w:t>
      </w:r>
      <w:proofErr w:type="spellStart"/>
      <w:r w:rsidRPr="008B5271">
        <w:rPr>
          <w:sz w:val="24"/>
          <w:szCs w:val="24"/>
        </w:rPr>
        <w:t>tahun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bermaksud</w:t>
      </w:r>
      <w:proofErr w:type="spellEnd"/>
      <w:r w:rsidRPr="008B5271">
        <w:rPr>
          <w:sz w:val="24"/>
          <w:szCs w:val="24"/>
        </w:rPr>
        <w:t xml:space="preserve"> di </w:t>
      </w:r>
      <w:proofErr w:type="spellStart"/>
      <w:r w:rsidRPr="008B5271">
        <w:rPr>
          <w:sz w:val="24"/>
          <w:szCs w:val="24"/>
        </w:rPr>
        <w:t>dalam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tempoh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tersebut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para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anggota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perlu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mengekalkan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amaun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tersebut</w:t>
      </w:r>
      <w:proofErr w:type="spellEnd"/>
      <w:r w:rsidRPr="008B5271">
        <w:rPr>
          <w:sz w:val="24"/>
          <w:szCs w:val="24"/>
        </w:rPr>
        <w:t xml:space="preserve"> di </w:t>
      </w:r>
      <w:proofErr w:type="spellStart"/>
      <w:r w:rsidRPr="008B5271">
        <w:rPr>
          <w:sz w:val="24"/>
          <w:szCs w:val="24"/>
        </w:rPr>
        <w:t>dalam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akaun</w:t>
      </w:r>
      <w:proofErr w:type="spellEnd"/>
      <w:r w:rsidRPr="008B5271">
        <w:rPr>
          <w:sz w:val="24"/>
          <w:szCs w:val="24"/>
        </w:rPr>
        <w:t xml:space="preserve"> KODINAR.</w:t>
      </w:r>
      <w:proofErr w:type="gramEnd"/>
      <w:r w:rsidRPr="008B5271">
        <w:rPr>
          <w:sz w:val="24"/>
          <w:szCs w:val="24"/>
        </w:rPr>
        <w:t xml:space="preserve"> Ini </w:t>
      </w:r>
      <w:proofErr w:type="spellStart"/>
      <w:r w:rsidRPr="008B5271">
        <w:rPr>
          <w:sz w:val="24"/>
          <w:szCs w:val="24"/>
        </w:rPr>
        <w:t>bertujuan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memudahkan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pengurusan</w:t>
      </w:r>
      <w:proofErr w:type="spellEnd"/>
      <w:r w:rsidRPr="008B5271">
        <w:rPr>
          <w:sz w:val="24"/>
          <w:szCs w:val="24"/>
        </w:rPr>
        <w:t xml:space="preserve"> KODINAR </w:t>
      </w:r>
      <w:proofErr w:type="spellStart"/>
      <w:r w:rsidRPr="008B5271">
        <w:rPr>
          <w:sz w:val="24"/>
          <w:szCs w:val="24"/>
        </w:rPr>
        <w:t>menguruskan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proofErr w:type="gramStart"/>
      <w:r w:rsidRPr="008B5271">
        <w:rPr>
          <w:sz w:val="24"/>
          <w:szCs w:val="24"/>
        </w:rPr>
        <w:t>dana</w:t>
      </w:r>
      <w:proofErr w:type="spellEnd"/>
      <w:proofErr w:type="gram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berkaitan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dengan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sistematik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dan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teratur</w:t>
      </w:r>
      <w:proofErr w:type="spellEnd"/>
      <w:r w:rsidRPr="008B5271">
        <w:rPr>
          <w:sz w:val="24"/>
          <w:szCs w:val="24"/>
        </w:rPr>
        <w:t xml:space="preserve">.  Ini </w:t>
      </w:r>
      <w:proofErr w:type="spellStart"/>
      <w:r w:rsidRPr="008B5271">
        <w:rPr>
          <w:sz w:val="24"/>
          <w:szCs w:val="24"/>
        </w:rPr>
        <w:t>juga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untuk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mengelakkan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berlakunya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unsur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sabotaj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proofErr w:type="gramStart"/>
      <w:r w:rsidRPr="008B5271">
        <w:rPr>
          <w:sz w:val="24"/>
          <w:szCs w:val="24"/>
        </w:rPr>
        <w:t>kepada</w:t>
      </w:r>
      <w:proofErr w:type="spellEnd"/>
      <w:r w:rsidRPr="008B5271">
        <w:rPr>
          <w:sz w:val="24"/>
          <w:szCs w:val="24"/>
        </w:rPr>
        <w:t xml:space="preserve">  KODINAR</w:t>
      </w:r>
      <w:proofErr w:type="gramEnd"/>
      <w:r w:rsidRPr="008B5271">
        <w:rPr>
          <w:sz w:val="24"/>
          <w:szCs w:val="24"/>
        </w:rPr>
        <w:t xml:space="preserve">. </w:t>
      </w:r>
      <w:proofErr w:type="spellStart"/>
      <w:r w:rsidRPr="008B5271">
        <w:rPr>
          <w:sz w:val="24"/>
          <w:szCs w:val="24"/>
        </w:rPr>
        <w:t>Jika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pengeluaran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proofErr w:type="gramStart"/>
      <w:r w:rsidRPr="008B5271">
        <w:rPr>
          <w:sz w:val="24"/>
          <w:szCs w:val="24"/>
        </w:rPr>
        <w:t>dana</w:t>
      </w:r>
      <w:proofErr w:type="spellEnd"/>
      <w:proofErr w:type="gram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berlaku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kurang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dalam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tempoh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matang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makanya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penalti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akan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dikenakan</w:t>
      </w:r>
      <w:proofErr w:type="spellEnd"/>
      <w:r w:rsidRPr="008B5271">
        <w:rPr>
          <w:sz w:val="24"/>
          <w:szCs w:val="24"/>
        </w:rPr>
        <w:t xml:space="preserve"> </w:t>
      </w:r>
      <w:proofErr w:type="spellStart"/>
      <w:r w:rsidRPr="008B5271">
        <w:rPr>
          <w:sz w:val="24"/>
          <w:szCs w:val="24"/>
        </w:rPr>
        <w:t>sebanyak</w:t>
      </w:r>
      <w:proofErr w:type="spellEnd"/>
      <w:r w:rsidRPr="008B5271">
        <w:rPr>
          <w:sz w:val="24"/>
          <w:szCs w:val="24"/>
        </w:rPr>
        <w:t xml:space="preserve"> 30%.</w:t>
      </w:r>
    </w:p>
    <w:p w:rsidR="001D4517" w:rsidRPr="008B5271" w:rsidRDefault="001D4517" w:rsidP="008B5271">
      <w:pPr>
        <w:pStyle w:val="ListParagraph"/>
        <w:ind w:left="1418"/>
        <w:jc w:val="both"/>
        <w:rPr>
          <w:sz w:val="24"/>
          <w:szCs w:val="24"/>
        </w:rPr>
      </w:pPr>
    </w:p>
    <w:p w:rsidR="000126F2" w:rsidRDefault="00027BCB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PEMEGANG AMANAH</w:t>
      </w:r>
    </w:p>
    <w:p w:rsidR="000126F2" w:rsidRDefault="00027BCB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PENYENGGARAAN AKAUN</w:t>
      </w:r>
    </w:p>
    <w:p w:rsidR="000126F2" w:rsidRDefault="00027BCB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PENILAIAN DAN HARGA</w:t>
      </w:r>
      <w:r w:rsidR="00EA5315" w:rsidRPr="000126F2">
        <w:rPr>
          <w:b/>
          <w:sz w:val="24"/>
          <w:szCs w:val="24"/>
        </w:rPr>
        <w:t xml:space="preserve"> (VALUATION AND PRICING)</w:t>
      </w:r>
    </w:p>
    <w:p w:rsidR="000126F2" w:rsidRDefault="00027BCB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PENETAPAN KADAR PULANGAN PELABURAN KHAS</w:t>
      </w:r>
    </w:p>
    <w:p w:rsidR="000126F2" w:rsidRDefault="00EA5315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PELABURAN DIBENARKAN</w:t>
      </w:r>
    </w:p>
    <w:p w:rsidR="000126F2" w:rsidRDefault="00EA5315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TRANSAKSI PELABURAN</w:t>
      </w:r>
    </w:p>
    <w:p w:rsidR="000126F2" w:rsidRDefault="00EA5315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TRANSAKSI DENGAN PIHAK BERKAITAN</w:t>
      </w:r>
    </w:p>
    <w:p w:rsidR="000126F2" w:rsidRDefault="00EA5315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PENGSUMBERANLUAR (OUTSOURCING)</w:t>
      </w:r>
    </w:p>
    <w:p w:rsidR="00027BCB" w:rsidRPr="000126F2" w:rsidRDefault="0070208E" w:rsidP="000126F2">
      <w:pPr>
        <w:pStyle w:val="ListParagraph"/>
        <w:numPr>
          <w:ilvl w:val="0"/>
          <w:numId w:val="5"/>
        </w:numPr>
        <w:ind w:left="1418"/>
        <w:rPr>
          <w:b/>
          <w:sz w:val="24"/>
          <w:szCs w:val="24"/>
        </w:rPr>
      </w:pPr>
      <w:r w:rsidRPr="000126F2">
        <w:rPr>
          <w:b/>
          <w:sz w:val="24"/>
          <w:szCs w:val="24"/>
        </w:rPr>
        <w:t>PENGISYTIHARAN WAKIL LEMBAGA DAN PENASIHAT SYARIAH</w:t>
      </w:r>
    </w:p>
    <w:p w:rsidR="00D850C7" w:rsidRDefault="00D850C7" w:rsidP="000C11F3">
      <w:pPr>
        <w:pStyle w:val="ListParagraph"/>
        <w:rPr>
          <w:b/>
          <w:sz w:val="24"/>
          <w:szCs w:val="24"/>
          <w:u w:val="single"/>
        </w:rPr>
      </w:pPr>
    </w:p>
    <w:p w:rsidR="009D47A2" w:rsidRDefault="0094793A" w:rsidP="00FE57E6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KEPERLUAN KAWAL SELIA</w:t>
      </w:r>
    </w:p>
    <w:p w:rsidR="0070208E" w:rsidRDefault="0070208E" w:rsidP="0070208E">
      <w:pPr>
        <w:pStyle w:val="ListParagraph"/>
        <w:rPr>
          <w:b/>
          <w:sz w:val="24"/>
          <w:szCs w:val="24"/>
          <w:u w:val="single"/>
        </w:rPr>
      </w:pPr>
    </w:p>
    <w:p w:rsidR="00596C9A" w:rsidRDefault="0070208E" w:rsidP="00596C9A">
      <w:pPr>
        <w:pStyle w:val="ListParagraph"/>
        <w:numPr>
          <w:ilvl w:val="0"/>
          <w:numId w:val="8"/>
        </w:numPr>
        <w:ind w:left="1418"/>
        <w:rPr>
          <w:b/>
          <w:sz w:val="24"/>
          <w:szCs w:val="24"/>
        </w:rPr>
      </w:pPr>
      <w:r w:rsidRPr="00FF49D8">
        <w:rPr>
          <w:b/>
          <w:sz w:val="24"/>
          <w:szCs w:val="24"/>
        </w:rPr>
        <w:t>KOPERASI SEBAGAI PENGURUS PELABURAN</w:t>
      </w:r>
    </w:p>
    <w:p w:rsidR="00EB4259" w:rsidRDefault="00EB4259" w:rsidP="00EB4259">
      <w:pPr>
        <w:pStyle w:val="ListParagraph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KODINAR sebagai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pelaburan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>:</w:t>
      </w:r>
    </w:p>
    <w:p w:rsidR="00EB4259" w:rsidRDefault="00EB4259" w:rsidP="00C1279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Prospektus</w:t>
      </w:r>
    </w:p>
    <w:p w:rsidR="00C12793" w:rsidRDefault="00B91FCB" w:rsidP="00C12793">
      <w:pPr>
        <w:pStyle w:val="ListParagraph"/>
        <w:ind w:left="213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C12793">
        <w:rPr>
          <w:sz w:val="24"/>
          <w:szCs w:val="24"/>
        </w:rPr>
        <w:t xml:space="preserve">rospektus </w:t>
      </w:r>
      <w:proofErr w:type="spellStart"/>
      <w:r w:rsidR="00C12793">
        <w:rPr>
          <w:sz w:val="24"/>
          <w:szCs w:val="24"/>
        </w:rPr>
        <w:t>dikeluarkan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adalah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untuk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menerangkan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kepada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anggota</w:t>
      </w:r>
      <w:proofErr w:type="spellEnd"/>
      <w:r w:rsidR="00C12793">
        <w:rPr>
          <w:sz w:val="24"/>
          <w:szCs w:val="24"/>
        </w:rPr>
        <w:t>/</w:t>
      </w:r>
      <w:proofErr w:type="spellStart"/>
      <w:r w:rsidR="00C12793">
        <w:rPr>
          <w:sz w:val="24"/>
          <w:szCs w:val="24"/>
        </w:rPr>
        <w:t>pelanggan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perihal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produk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pelaburan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khas</w:t>
      </w:r>
      <w:proofErr w:type="spellEnd"/>
      <w:r w:rsidR="00C12793">
        <w:rPr>
          <w:sz w:val="24"/>
          <w:szCs w:val="24"/>
        </w:rPr>
        <w:t xml:space="preserve"> yang </w:t>
      </w:r>
      <w:proofErr w:type="spellStart"/>
      <w:proofErr w:type="gramStart"/>
      <w:r w:rsidR="00C12793">
        <w:rPr>
          <w:sz w:val="24"/>
          <w:szCs w:val="24"/>
        </w:rPr>
        <w:t>akan</w:t>
      </w:r>
      <w:proofErr w:type="spellEnd"/>
      <w:proofErr w:type="gram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diperkenalkan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oleh</w:t>
      </w:r>
      <w:proofErr w:type="spellEnd"/>
      <w:r w:rsidR="00C12793">
        <w:rPr>
          <w:sz w:val="24"/>
          <w:szCs w:val="24"/>
        </w:rPr>
        <w:t xml:space="preserve"> KODINAR. </w:t>
      </w:r>
      <w:proofErr w:type="gramStart"/>
      <w:r w:rsidR="00C12793">
        <w:rPr>
          <w:sz w:val="24"/>
          <w:szCs w:val="24"/>
        </w:rPr>
        <w:t xml:space="preserve">Prospektus KODINAR </w:t>
      </w:r>
      <w:proofErr w:type="spellStart"/>
      <w:r w:rsidR="00C12793">
        <w:rPr>
          <w:sz w:val="24"/>
          <w:szCs w:val="24"/>
        </w:rPr>
        <w:t>boleh</w:t>
      </w:r>
      <w:proofErr w:type="spellEnd"/>
      <w:r w:rsidR="00C12793">
        <w:rPr>
          <w:sz w:val="24"/>
          <w:szCs w:val="24"/>
        </w:rPr>
        <w:t xml:space="preserve"> </w:t>
      </w:r>
      <w:proofErr w:type="spellStart"/>
      <w:r w:rsidR="00C12793">
        <w:rPr>
          <w:sz w:val="24"/>
          <w:szCs w:val="24"/>
        </w:rPr>
        <w:t>dirujuk</w:t>
      </w:r>
      <w:proofErr w:type="spellEnd"/>
      <w:r w:rsidR="00C12793">
        <w:rPr>
          <w:sz w:val="24"/>
          <w:szCs w:val="24"/>
        </w:rPr>
        <w:t xml:space="preserve"> di </w:t>
      </w:r>
      <w:proofErr w:type="spellStart"/>
      <w:r w:rsidR="00C12793">
        <w:rPr>
          <w:sz w:val="24"/>
          <w:szCs w:val="24"/>
        </w:rPr>
        <w:t>Lampiran</w:t>
      </w:r>
      <w:proofErr w:type="spellEnd"/>
      <w:r w:rsidR="00C12793">
        <w:rPr>
          <w:sz w:val="24"/>
          <w:szCs w:val="24"/>
        </w:rPr>
        <w:t xml:space="preserve"> 1.</w:t>
      </w:r>
      <w:proofErr w:type="gramEnd"/>
    </w:p>
    <w:p w:rsidR="00C12793" w:rsidRDefault="00C12793" w:rsidP="00C12793">
      <w:pPr>
        <w:pStyle w:val="ListParagraph"/>
        <w:ind w:left="2138"/>
        <w:rPr>
          <w:sz w:val="24"/>
          <w:szCs w:val="24"/>
        </w:rPr>
      </w:pPr>
    </w:p>
    <w:p w:rsidR="00EB4259" w:rsidRDefault="00EB4259" w:rsidP="00C1279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amanah</w:t>
      </w:r>
      <w:proofErr w:type="spellEnd"/>
    </w:p>
    <w:p w:rsidR="00EB4259" w:rsidRDefault="00EB4259" w:rsidP="002B797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Suruhanjaya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Koperasi</w:t>
      </w:r>
      <w:proofErr w:type="spellEnd"/>
      <w:r>
        <w:rPr>
          <w:sz w:val="24"/>
          <w:szCs w:val="24"/>
        </w:rPr>
        <w:t xml:space="preserve"> Malaysia</w:t>
      </w:r>
    </w:p>
    <w:p w:rsidR="00EB4259" w:rsidRDefault="00EB4259" w:rsidP="00C1279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Undang-undang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bertulis</w:t>
      </w:r>
      <w:proofErr w:type="spellEnd"/>
    </w:p>
    <w:p w:rsidR="00EB4259" w:rsidRPr="00EB4259" w:rsidRDefault="00C12793" w:rsidP="00C1279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Amalan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perniagaan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</w:p>
    <w:p w:rsidR="00596C9A" w:rsidRDefault="00FF49D8" w:rsidP="00596C9A">
      <w:pPr>
        <w:pStyle w:val="ListParagraph"/>
        <w:numPr>
          <w:ilvl w:val="0"/>
          <w:numId w:val="8"/>
        </w:numPr>
        <w:ind w:left="1418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TADBIR URUS</w:t>
      </w:r>
    </w:p>
    <w:p w:rsidR="00596C9A" w:rsidRDefault="00FF49D8" w:rsidP="00596C9A">
      <w:pPr>
        <w:pStyle w:val="ListParagraph"/>
        <w:numPr>
          <w:ilvl w:val="1"/>
          <w:numId w:val="8"/>
        </w:numPr>
        <w:ind w:left="2127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LEMBAGA KOPERASI</w:t>
      </w:r>
    </w:p>
    <w:p w:rsidR="002B7974" w:rsidRDefault="002B7974" w:rsidP="002B7974">
      <w:pPr>
        <w:pStyle w:val="ListParagraph"/>
        <w:ind w:left="212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KODINAR </w:t>
      </w:r>
      <w:proofErr w:type="spellStart"/>
      <w:r>
        <w:rPr>
          <w:sz w:val="24"/>
          <w:szCs w:val="24"/>
        </w:rPr>
        <w:t>hendaklah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>:</w:t>
      </w:r>
    </w:p>
    <w:p w:rsidR="002B7974" w:rsidRDefault="002B7974" w:rsidP="002B797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piawaian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Ar-Rahnu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perniagaan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termaktub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undang-undang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bersesuaian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kecukupan</w:t>
      </w:r>
      <w:proofErr w:type="spellEnd"/>
      <w:r>
        <w:rPr>
          <w:sz w:val="24"/>
          <w:szCs w:val="24"/>
        </w:rPr>
        <w:t xml:space="preserve"> modal, </w:t>
      </w:r>
      <w:proofErr w:type="spellStart"/>
      <w:r>
        <w:rPr>
          <w:sz w:val="24"/>
          <w:szCs w:val="24"/>
        </w:rPr>
        <w:t>kepakaran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risikonya</w:t>
      </w:r>
      <w:proofErr w:type="spellEnd"/>
      <w:r>
        <w:rPr>
          <w:sz w:val="24"/>
          <w:szCs w:val="24"/>
        </w:rPr>
        <w:t>.</w:t>
      </w:r>
    </w:p>
    <w:p w:rsidR="002B7974" w:rsidRDefault="002B7974" w:rsidP="002B7974">
      <w:pPr>
        <w:pStyle w:val="ListParagraph"/>
        <w:ind w:left="2127"/>
        <w:rPr>
          <w:sz w:val="24"/>
          <w:szCs w:val="24"/>
        </w:rPr>
      </w:pPr>
    </w:p>
    <w:p w:rsidR="002B7974" w:rsidRDefault="002B7974" w:rsidP="002B797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Pengurusan</w:t>
      </w:r>
      <w:proofErr w:type="spellEnd"/>
      <w:r>
        <w:rPr>
          <w:sz w:val="24"/>
          <w:szCs w:val="24"/>
        </w:rPr>
        <w:t xml:space="preserve"> KODINAR mempunyai </w:t>
      </w:r>
      <w:proofErr w:type="spellStart"/>
      <w:r>
        <w:rPr>
          <w:sz w:val="24"/>
          <w:szCs w:val="24"/>
        </w:rPr>
        <w:t>keupayaan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Ar-Rahnu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Pengurusan</w:t>
      </w:r>
      <w:proofErr w:type="spellEnd"/>
      <w:r>
        <w:rPr>
          <w:sz w:val="24"/>
          <w:szCs w:val="24"/>
        </w:rPr>
        <w:t xml:space="preserve"> KODINAR </w:t>
      </w:r>
      <w:proofErr w:type="spellStart"/>
      <w:r>
        <w:rPr>
          <w:sz w:val="24"/>
          <w:szCs w:val="24"/>
        </w:rPr>
        <w:t>bertanggungjawab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>:</w:t>
      </w:r>
    </w:p>
    <w:p w:rsidR="002B7974" w:rsidRPr="002B7974" w:rsidRDefault="002B7974" w:rsidP="002B7974">
      <w:pPr>
        <w:pStyle w:val="ListParagraph"/>
        <w:rPr>
          <w:sz w:val="24"/>
          <w:szCs w:val="24"/>
        </w:rPr>
      </w:pPr>
    </w:p>
    <w:p w:rsidR="002B7974" w:rsidRDefault="002B7974" w:rsidP="002B797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Ar-Rahnu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diluluskan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Koperasi</w:t>
      </w:r>
      <w:proofErr w:type="spellEnd"/>
    </w:p>
    <w:p w:rsidR="002B7974" w:rsidRDefault="002B7974" w:rsidP="002B797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prosedur-prosedur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mencukupi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kawalan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mengenalpasti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risiko</w:t>
      </w:r>
      <w:proofErr w:type="spellEnd"/>
      <w:r>
        <w:rPr>
          <w:sz w:val="24"/>
          <w:szCs w:val="24"/>
        </w:rPr>
        <w:t>.</w:t>
      </w:r>
    </w:p>
    <w:p w:rsidR="002B7974" w:rsidRDefault="002B7974" w:rsidP="002B797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maklumat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berkala</w:t>
      </w:r>
      <w:proofErr w:type="spellEnd"/>
      <w:r>
        <w:rPr>
          <w:sz w:val="24"/>
          <w:szCs w:val="24"/>
        </w:rPr>
        <w:t>.</w:t>
      </w:r>
    </w:p>
    <w:p w:rsidR="002B7974" w:rsidRDefault="002B7974" w:rsidP="002B797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Kecukupan</w:t>
      </w:r>
      <w:proofErr w:type="spellEnd"/>
      <w:r>
        <w:rPr>
          <w:sz w:val="24"/>
          <w:szCs w:val="24"/>
        </w:rPr>
        <w:t xml:space="preserve"> modal </w:t>
      </w:r>
      <w:proofErr w:type="spellStart"/>
      <w:r>
        <w:rPr>
          <w:sz w:val="24"/>
          <w:szCs w:val="24"/>
        </w:rPr>
        <w:t>insan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kompeten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berkualiti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>.</w:t>
      </w:r>
    </w:p>
    <w:p w:rsidR="002B7974" w:rsidRPr="002B7974" w:rsidRDefault="002B7974" w:rsidP="002B7974">
      <w:pPr>
        <w:pStyle w:val="ListParagraph"/>
        <w:ind w:left="2127"/>
        <w:rPr>
          <w:sz w:val="24"/>
          <w:szCs w:val="24"/>
        </w:rPr>
      </w:pPr>
    </w:p>
    <w:p w:rsidR="00596C9A" w:rsidRDefault="00FF49D8" w:rsidP="00596C9A">
      <w:pPr>
        <w:pStyle w:val="ListParagraph"/>
        <w:numPr>
          <w:ilvl w:val="1"/>
          <w:numId w:val="8"/>
        </w:numPr>
        <w:ind w:left="2127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PENGURUSAN</w:t>
      </w:r>
    </w:p>
    <w:p w:rsidR="00685853" w:rsidRDefault="00685853" w:rsidP="009874E1">
      <w:pPr>
        <w:pStyle w:val="ListParagraph"/>
        <w:ind w:left="212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Simpanan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Ar-Rahnu</w:t>
      </w:r>
      <w:proofErr w:type="spellEnd"/>
      <w:r>
        <w:rPr>
          <w:sz w:val="24"/>
          <w:szCs w:val="24"/>
        </w:rPr>
        <w:t xml:space="preserve"> KODINAR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Jawatankuasa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Pelaburan</w:t>
      </w:r>
      <w:proofErr w:type="spellEnd"/>
      <w:r>
        <w:rPr>
          <w:sz w:val="24"/>
          <w:szCs w:val="24"/>
        </w:rPr>
        <w:t xml:space="preserve"> KODINAR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daripada </w:t>
      </w:r>
      <w:proofErr w:type="spellStart"/>
      <w:r>
        <w:rPr>
          <w:sz w:val="24"/>
          <w:szCs w:val="24"/>
        </w:rPr>
        <w:t>Pengerusi</w:t>
      </w:r>
      <w:proofErr w:type="spellEnd"/>
      <w:r>
        <w:rPr>
          <w:sz w:val="24"/>
          <w:szCs w:val="24"/>
        </w:rPr>
        <w:t xml:space="preserve"> KODINAR, </w:t>
      </w:r>
      <w:proofErr w:type="spellStart"/>
      <w:r>
        <w:rPr>
          <w:sz w:val="24"/>
          <w:szCs w:val="24"/>
        </w:rPr>
        <w:t>Bendahari</w:t>
      </w:r>
      <w:proofErr w:type="spellEnd"/>
      <w:r>
        <w:rPr>
          <w:sz w:val="24"/>
          <w:szCs w:val="24"/>
        </w:rPr>
        <w:t xml:space="preserve"> KODINAR, </w:t>
      </w:r>
      <w:proofErr w:type="spellStart"/>
      <w:r>
        <w:rPr>
          <w:sz w:val="24"/>
          <w:szCs w:val="24"/>
        </w:rPr>
        <w:t>Pengerusi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Penasihat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orang di </w:t>
      </w:r>
      <w:proofErr w:type="spellStart"/>
      <w:r>
        <w:rPr>
          <w:sz w:val="24"/>
          <w:szCs w:val="24"/>
        </w:rPr>
        <w:t>kalangan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KODINAR yang </w:t>
      </w:r>
      <w:proofErr w:type="spellStart"/>
      <w:r>
        <w:rPr>
          <w:sz w:val="24"/>
          <w:szCs w:val="24"/>
        </w:rPr>
        <w:t>dilantik</w:t>
      </w:r>
      <w:proofErr w:type="spellEnd"/>
      <w:r>
        <w:rPr>
          <w:sz w:val="24"/>
          <w:szCs w:val="24"/>
        </w:rPr>
        <w:t>.</w:t>
      </w:r>
      <w:r w:rsidR="009874E1">
        <w:rPr>
          <w:sz w:val="24"/>
          <w:szCs w:val="24"/>
        </w:rPr>
        <w:t xml:space="preserve"> </w:t>
      </w:r>
      <w:proofErr w:type="spellStart"/>
      <w:proofErr w:type="gramStart"/>
      <w:r w:rsidR="009874E1">
        <w:rPr>
          <w:sz w:val="24"/>
          <w:szCs w:val="24"/>
        </w:rPr>
        <w:t>Pengurusan</w:t>
      </w:r>
      <w:proofErr w:type="spellEnd"/>
      <w:r w:rsidR="009874E1">
        <w:rPr>
          <w:sz w:val="24"/>
          <w:szCs w:val="24"/>
        </w:rPr>
        <w:t xml:space="preserve"> </w:t>
      </w:r>
      <w:proofErr w:type="spellStart"/>
      <w:r w:rsidR="009874E1">
        <w:rPr>
          <w:sz w:val="24"/>
          <w:szCs w:val="24"/>
        </w:rPr>
        <w:t>kewangan</w:t>
      </w:r>
      <w:proofErr w:type="spellEnd"/>
      <w:r w:rsidR="009874E1">
        <w:rPr>
          <w:sz w:val="24"/>
          <w:szCs w:val="24"/>
        </w:rPr>
        <w:t xml:space="preserve"> </w:t>
      </w:r>
      <w:proofErr w:type="spellStart"/>
      <w:r w:rsidR="009874E1">
        <w:rPr>
          <w:sz w:val="24"/>
          <w:szCs w:val="24"/>
        </w:rPr>
        <w:t>diuruskan</w:t>
      </w:r>
      <w:proofErr w:type="spellEnd"/>
      <w:r w:rsidR="009874E1">
        <w:rPr>
          <w:sz w:val="24"/>
          <w:szCs w:val="24"/>
        </w:rPr>
        <w:t xml:space="preserve"> </w:t>
      </w:r>
      <w:proofErr w:type="spellStart"/>
      <w:r w:rsidR="009874E1">
        <w:rPr>
          <w:sz w:val="24"/>
          <w:szCs w:val="24"/>
        </w:rPr>
        <w:t>melalui</w:t>
      </w:r>
      <w:proofErr w:type="spellEnd"/>
      <w:r w:rsidR="009874E1">
        <w:rPr>
          <w:sz w:val="24"/>
          <w:szCs w:val="24"/>
        </w:rPr>
        <w:t xml:space="preserve"> </w:t>
      </w:r>
      <w:proofErr w:type="spellStart"/>
      <w:r w:rsidR="009874E1">
        <w:rPr>
          <w:sz w:val="24"/>
          <w:szCs w:val="24"/>
        </w:rPr>
        <w:t>akaun</w:t>
      </w:r>
      <w:proofErr w:type="spellEnd"/>
      <w:r w:rsidR="009874E1">
        <w:rPr>
          <w:sz w:val="24"/>
          <w:szCs w:val="24"/>
        </w:rPr>
        <w:t xml:space="preserve"> </w:t>
      </w:r>
      <w:proofErr w:type="spellStart"/>
      <w:r w:rsidR="009874E1">
        <w:rPr>
          <w:sz w:val="24"/>
          <w:szCs w:val="24"/>
        </w:rPr>
        <w:t>simpanan</w:t>
      </w:r>
      <w:proofErr w:type="spellEnd"/>
      <w:r w:rsidR="009874E1">
        <w:rPr>
          <w:sz w:val="24"/>
          <w:szCs w:val="24"/>
        </w:rPr>
        <w:t xml:space="preserve"> </w:t>
      </w:r>
      <w:proofErr w:type="spellStart"/>
      <w:r w:rsidR="009874E1">
        <w:rPr>
          <w:sz w:val="24"/>
          <w:szCs w:val="24"/>
        </w:rPr>
        <w:t>secara</w:t>
      </w:r>
      <w:proofErr w:type="spellEnd"/>
      <w:r w:rsidR="009874E1">
        <w:rPr>
          <w:sz w:val="24"/>
          <w:szCs w:val="24"/>
        </w:rPr>
        <w:t xml:space="preserve"> </w:t>
      </w:r>
      <w:proofErr w:type="spellStart"/>
      <w:r w:rsidR="009874E1">
        <w:rPr>
          <w:sz w:val="24"/>
          <w:szCs w:val="24"/>
        </w:rPr>
        <w:t>berasingan</w:t>
      </w:r>
      <w:proofErr w:type="spellEnd"/>
      <w:r w:rsidR="009874E1">
        <w:rPr>
          <w:sz w:val="24"/>
          <w:szCs w:val="24"/>
        </w:rPr>
        <w:t>.</w:t>
      </w:r>
      <w:proofErr w:type="gramEnd"/>
      <w:r w:rsidR="009874E1">
        <w:rPr>
          <w:sz w:val="24"/>
          <w:szCs w:val="24"/>
        </w:rPr>
        <w:t xml:space="preserve"> </w:t>
      </w:r>
      <w:proofErr w:type="spellStart"/>
      <w:proofErr w:type="gramStart"/>
      <w:r w:rsidR="009874E1">
        <w:rPr>
          <w:sz w:val="24"/>
          <w:szCs w:val="24"/>
        </w:rPr>
        <w:t>Tempoh</w:t>
      </w:r>
      <w:proofErr w:type="spellEnd"/>
      <w:r w:rsidR="009874E1">
        <w:rPr>
          <w:sz w:val="24"/>
          <w:szCs w:val="24"/>
        </w:rPr>
        <w:t xml:space="preserve"> </w:t>
      </w:r>
      <w:proofErr w:type="spellStart"/>
      <w:r w:rsidR="009874E1">
        <w:rPr>
          <w:sz w:val="24"/>
          <w:szCs w:val="24"/>
        </w:rPr>
        <w:t>perkhidmatan</w:t>
      </w:r>
      <w:proofErr w:type="spellEnd"/>
      <w:r w:rsidR="009874E1">
        <w:rPr>
          <w:sz w:val="24"/>
          <w:szCs w:val="24"/>
        </w:rPr>
        <w:t xml:space="preserve"> </w:t>
      </w:r>
      <w:proofErr w:type="spellStart"/>
      <w:r w:rsidR="009874E1">
        <w:rPr>
          <w:sz w:val="24"/>
          <w:szCs w:val="24"/>
        </w:rPr>
        <w:t>jawatankuasa</w:t>
      </w:r>
      <w:proofErr w:type="spellEnd"/>
      <w:r w:rsidR="0035779F">
        <w:rPr>
          <w:sz w:val="24"/>
          <w:szCs w:val="24"/>
        </w:rPr>
        <w:t xml:space="preserve"> ini </w:t>
      </w:r>
      <w:proofErr w:type="spellStart"/>
      <w:r w:rsidR="0035779F">
        <w:rPr>
          <w:sz w:val="24"/>
          <w:szCs w:val="24"/>
        </w:rPr>
        <w:t>dihadkan</w:t>
      </w:r>
      <w:proofErr w:type="spellEnd"/>
      <w:r w:rsidR="0035779F">
        <w:rPr>
          <w:sz w:val="24"/>
          <w:szCs w:val="24"/>
        </w:rPr>
        <w:t xml:space="preserve"> </w:t>
      </w:r>
      <w:proofErr w:type="spellStart"/>
      <w:r w:rsidR="0035779F">
        <w:rPr>
          <w:sz w:val="24"/>
          <w:szCs w:val="24"/>
        </w:rPr>
        <w:t>dalam</w:t>
      </w:r>
      <w:proofErr w:type="spellEnd"/>
      <w:r w:rsidR="0035779F">
        <w:rPr>
          <w:sz w:val="24"/>
          <w:szCs w:val="24"/>
        </w:rPr>
        <w:t xml:space="preserve"> </w:t>
      </w:r>
      <w:proofErr w:type="spellStart"/>
      <w:r w:rsidR="0035779F">
        <w:rPr>
          <w:sz w:val="24"/>
          <w:szCs w:val="24"/>
        </w:rPr>
        <w:t>masa</w:t>
      </w:r>
      <w:proofErr w:type="spellEnd"/>
      <w:r w:rsidR="0035779F">
        <w:rPr>
          <w:sz w:val="24"/>
          <w:szCs w:val="24"/>
        </w:rPr>
        <w:t xml:space="preserve"> 3 (</w:t>
      </w:r>
      <w:proofErr w:type="spellStart"/>
      <w:r w:rsidR="0035779F">
        <w:rPr>
          <w:sz w:val="24"/>
          <w:szCs w:val="24"/>
        </w:rPr>
        <w:t>tiga</w:t>
      </w:r>
      <w:proofErr w:type="spellEnd"/>
      <w:r w:rsidR="0035779F">
        <w:rPr>
          <w:sz w:val="24"/>
          <w:szCs w:val="24"/>
        </w:rPr>
        <w:t xml:space="preserve">) </w:t>
      </w:r>
      <w:proofErr w:type="spellStart"/>
      <w:r w:rsidR="0035779F">
        <w:rPr>
          <w:sz w:val="24"/>
          <w:szCs w:val="24"/>
        </w:rPr>
        <w:t>tahun</w:t>
      </w:r>
      <w:proofErr w:type="spellEnd"/>
      <w:r w:rsidR="0035779F">
        <w:rPr>
          <w:sz w:val="24"/>
          <w:szCs w:val="24"/>
        </w:rPr>
        <w:t xml:space="preserve"> pada satu </w:t>
      </w:r>
      <w:proofErr w:type="spellStart"/>
      <w:r w:rsidR="0035779F">
        <w:rPr>
          <w:sz w:val="24"/>
          <w:szCs w:val="24"/>
        </w:rPr>
        <w:t>masa</w:t>
      </w:r>
      <w:proofErr w:type="spellEnd"/>
      <w:r w:rsidR="0035779F">
        <w:rPr>
          <w:sz w:val="24"/>
          <w:szCs w:val="24"/>
        </w:rPr>
        <w:t xml:space="preserve"> </w:t>
      </w:r>
      <w:proofErr w:type="spellStart"/>
      <w:r w:rsidR="0035779F">
        <w:rPr>
          <w:sz w:val="24"/>
          <w:szCs w:val="24"/>
        </w:rPr>
        <w:t>dan</w:t>
      </w:r>
      <w:proofErr w:type="spellEnd"/>
      <w:r w:rsidR="0035779F">
        <w:rPr>
          <w:sz w:val="24"/>
          <w:szCs w:val="24"/>
        </w:rPr>
        <w:t xml:space="preserve"> </w:t>
      </w:r>
      <w:proofErr w:type="spellStart"/>
      <w:r w:rsidR="0035779F">
        <w:rPr>
          <w:sz w:val="24"/>
          <w:szCs w:val="24"/>
        </w:rPr>
        <w:t>layak</w:t>
      </w:r>
      <w:proofErr w:type="spellEnd"/>
      <w:r w:rsidR="0035779F">
        <w:rPr>
          <w:sz w:val="24"/>
          <w:szCs w:val="24"/>
        </w:rPr>
        <w:t xml:space="preserve"> </w:t>
      </w:r>
      <w:proofErr w:type="spellStart"/>
      <w:r w:rsidR="0035779F">
        <w:rPr>
          <w:sz w:val="24"/>
          <w:szCs w:val="24"/>
        </w:rPr>
        <w:t>dilantik</w:t>
      </w:r>
      <w:proofErr w:type="spellEnd"/>
      <w:r w:rsidR="0035779F">
        <w:rPr>
          <w:sz w:val="24"/>
          <w:szCs w:val="24"/>
        </w:rPr>
        <w:t xml:space="preserve"> </w:t>
      </w:r>
      <w:proofErr w:type="spellStart"/>
      <w:r w:rsidR="0035779F">
        <w:rPr>
          <w:sz w:val="24"/>
          <w:szCs w:val="24"/>
        </w:rPr>
        <w:t>semula</w:t>
      </w:r>
      <w:proofErr w:type="spellEnd"/>
      <w:r w:rsidR="0035779F">
        <w:rPr>
          <w:sz w:val="24"/>
          <w:szCs w:val="24"/>
        </w:rPr>
        <w:t>.</w:t>
      </w:r>
      <w:proofErr w:type="gramEnd"/>
    </w:p>
    <w:p w:rsidR="00685853" w:rsidRPr="00685853" w:rsidRDefault="00685853" w:rsidP="00685853">
      <w:pPr>
        <w:pStyle w:val="ListParagraph"/>
        <w:ind w:left="2127"/>
        <w:rPr>
          <w:sz w:val="24"/>
          <w:szCs w:val="24"/>
        </w:rPr>
      </w:pPr>
    </w:p>
    <w:p w:rsidR="00596C9A" w:rsidRDefault="00FF49D8" w:rsidP="00596C9A">
      <w:pPr>
        <w:pStyle w:val="ListParagraph"/>
        <w:numPr>
          <w:ilvl w:val="1"/>
          <w:numId w:val="8"/>
        </w:numPr>
        <w:ind w:left="2127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JAWATANKUASA AUDIT DALAMAN</w:t>
      </w:r>
    </w:p>
    <w:p w:rsidR="00596C9A" w:rsidRDefault="00FF49D8" w:rsidP="00596C9A">
      <w:pPr>
        <w:pStyle w:val="ListParagraph"/>
        <w:numPr>
          <w:ilvl w:val="1"/>
          <w:numId w:val="8"/>
        </w:numPr>
        <w:ind w:left="2127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JAWATANKUASA PELABURAN</w:t>
      </w:r>
    </w:p>
    <w:p w:rsidR="00596C9A" w:rsidRDefault="00FF49D8" w:rsidP="00596C9A">
      <w:pPr>
        <w:pStyle w:val="ListParagraph"/>
        <w:numPr>
          <w:ilvl w:val="1"/>
          <w:numId w:val="8"/>
        </w:numPr>
        <w:ind w:left="2127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KRITERIA LAYAK DAN SESUAI JAWATANKUASA PELABURAN</w:t>
      </w:r>
    </w:p>
    <w:p w:rsidR="00596C9A" w:rsidRDefault="00FF49D8" w:rsidP="00596C9A">
      <w:pPr>
        <w:pStyle w:val="ListParagraph"/>
        <w:numPr>
          <w:ilvl w:val="1"/>
          <w:numId w:val="8"/>
        </w:numPr>
        <w:ind w:left="2127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TUGAS DAN TANGGUNGJAWAB JAWATANKUASA PELABURAN</w:t>
      </w:r>
    </w:p>
    <w:p w:rsidR="00FF49D8" w:rsidRPr="00596C9A" w:rsidRDefault="00FF49D8" w:rsidP="00596C9A">
      <w:pPr>
        <w:pStyle w:val="ListParagraph"/>
        <w:numPr>
          <w:ilvl w:val="1"/>
          <w:numId w:val="8"/>
        </w:numPr>
        <w:ind w:left="2127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MESYUARAT JAWATANKUASA PELABURAN</w:t>
      </w:r>
    </w:p>
    <w:p w:rsidR="00596C9A" w:rsidRDefault="00FF49D8" w:rsidP="00596C9A">
      <w:pPr>
        <w:pStyle w:val="ListParagraph"/>
        <w:numPr>
          <w:ilvl w:val="0"/>
          <w:numId w:val="8"/>
        </w:numPr>
        <w:ind w:left="1418"/>
        <w:rPr>
          <w:b/>
          <w:sz w:val="24"/>
          <w:szCs w:val="24"/>
        </w:rPr>
      </w:pPr>
      <w:r>
        <w:rPr>
          <w:b/>
          <w:sz w:val="24"/>
          <w:szCs w:val="24"/>
        </w:rPr>
        <w:t>PENGURUSAN RISIKO</w:t>
      </w:r>
    </w:p>
    <w:p w:rsidR="00596C9A" w:rsidRDefault="00FF49D8" w:rsidP="00596C9A">
      <w:pPr>
        <w:pStyle w:val="ListParagraph"/>
        <w:numPr>
          <w:ilvl w:val="0"/>
          <w:numId w:val="8"/>
        </w:numPr>
        <w:ind w:left="1418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PEMATUHAN PRINSIP SYARIAH</w:t>
      </w:r>
    </w:p>
    <w:p w:rsidR="00596C9A" w:rsidRDefault="00FF49D8" w:rsidP="00596C9A">
      <w:pPr>
        <w:pStyle w:val="ListParagraph"/>
        <w:numPr>
          <w:ilvl w:val="0"/>
          <w:numId w:val="8"/>
        </w:numPr>
        <w:ind w:left="1418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PEMATUHAN UNDANG-UNDANG BERTULIS LAIN</w:t>
      </w:r>
    </w:p>
    <w:p w:rsidR="00FF49D8" w:rsidRDefault="00FF49D8" w:rsidP="00596C9A">
      <w:pPr>
        <w:pStyle w:val="ListParagraph"/>
        <w:numPr>
          <w:ilvl w:val="0"/>
          <w:numId w:val="8"/>
        </w:numPr>
        <w:ind w:left="1418"/>
        <w:rPr>
          <w:b/>
          <w:sz w:val="24"/>
          <w:szCs w:val="24"/>
        </w:rPr>
      </w:pPr>
      <w:r w:rsidRPr="00596C9A">
        <w:rPr>
          <w:b/>
          <w:sz w:val="24"/>
          <w:szCs w:val="24"/>
        </w:rPr>
        <w:t>PELAPORAN</w:t>
      </w:r>
    </w:p>
    <w:p w:rsidR="00492900" w:rsidRPr="00492900" w:rsidRDefault="00492900" w:rsidP="00685853">
      <w:pPr>
        <w:pStyle w:val="ListParagraph"/>
        <w:ind w:left="141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hendaklah</w:t>
      </w:r>
      <w:proofErr w:type="spellEnd"/>
      <w:r>
        <w:rPr>
          <w:sz w:val="24"/>
          <w:szCs w:val="24"/>
        </w:rPr>
        <w:t xml:space="preserve"> dibentangkan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jawatankuasa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Tahunan</w:t>
      </w:r>
      <w:proofErr w:type="spellEnd"/>
      <w:r>
        <w:rPr>
          <w:sz w:val="24"/>
          <w:szCs w:val="24"/>
        </w:rPr>
        <w:t xml:space="preserve"> KODINAR.</w:t>
      </w:r>
      <w:proofErr w:type="gramEnd"/>
    </w:p>
    <w:sectPr w:rsidR="00492900" w:rsidRPr="0049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D46" w:rsidRDefault="003E5D46" w:rsidP="009D47A2">
      <w:pPr>
        <w:spacing w:after="0" w:line="240" w:lineRule="auto"/>
      </w:pPr>
      <w:r>
        <w:separator/>
      </w:r>
    </w:p>
  </w:endnote>
  <w:endnote w:type="continuationSeparator" w:id="0">
    <w:p w:rsidR="003E5D46" w:rsidRDefault="003E5D46" w:rsidP="009D4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D46" w:rsidRDefault="003E5D46" w:rsidP="009D47A2">
      <w:pPr>
        <w:spacing w:after="0" w:line="240" w:lineRule="auto"/>
      </w:pPr>
      <w:r>
        <w:separator/>
      </w:r>
    </w:p>
  </w:footnote>
  <w:footnote w:type="continuationSeparator" w:id="0">
    <w:p w:rsidR="003E5D46" w:rsidRDefault="003E5D46" w:rsidP="009D4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3246"/>
    <w:multiLevelType w:val="multilevel"/>
    <w:tmpl w:val="6BCABF4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none"/>
      <w:lvlText w:val="4.0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6881BA9"/>
    <w:multiLevelType w:val="hybridMultilevel"/>
    <w:tmpl w:val="C0E6AD28"/>
    <w:lvl w:ilvl="0" w:tplc="04090017">
      <w:start w:val="1"/>
      <w:numFmt w:val="lowerLetter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>
    <w:nsid w:val="18582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4861B0"/>
    <w:multiLevelType w:val="hybridMultilevel"/>
    <w:tmpl w:val="CC209FB6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DD76F67"/>
    <w:multiLevelType w:val="hybridMultilevel"/>
    <w:tmpl w:val="447A5BD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3F40CD7"/>
    <w:multiLevelType w:val="hybridMultilevel"/>
    <w:tmpl w:val="81DA1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A3EF2"/>
    <w:multiLevelType w:val="multilevel"/>
    <w:tmpl w:val="6BCABF4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none"/>
      <w:lvlText w:val="4.0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3877CCE"/>
    <w:multiLevelType w:val="hybridMultilevel"/>
    <w:tmpl w:val="6166E6DA"/>
    <w:lvl w:ilvl="0" w:tplc="04090005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8">
    <w:nsid w:val="49520AAA"/>
    <w:multiLevelType w:val="hybridMultilevel"/>
    <w:tmpl w:val="74649D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92665"/>
    <w:multiLevelType w:val="multilevel"/>
    <w:tmpl w:val="6BCABF4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none"/>
      <w:lvlText w:val="4.0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C0F2E7C"/>
    <w:multiLevelType w:val="multilevel"/>
    <w:tmpl w:val="0E44B7F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880" w:hanging="720"/>
      </w:pPr>
      <w:rPr>
        <w:rFonts w:hint="default"/>
        <w:b w:val="0"/>
      </w:rPr>
    </w:lvl>
    <w:lvl w:ilvl="3">
      <w:start w:val="1"/>
      <w:numFmt w:val="none"/>
      <w:lvlText w:val="4.0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1">
    <w:nsid w:val="7E7E0CB6"/>
    <w:multiLevelType w:val="hybridMultilevel"/>
    <w:tmpl w:val="A98E4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8C"/>
    <w:rsid w:val="000126F2"/>
    <w:rsid w:val="00027BCB"/>
    <w:rsid w:val="00075AE1"/>
    <w:rsid w:val="000952B5"/>
    <w:rsid w:val="000C11F3"/>
    <w:rsid w:val="000C24B7"/>
    <w:rsid w:val="000D48CA"/>
    <w:rsid w:val="001115D2"/>
    <w:rsid w:val="00163340"/>
    <w:rsid w:val="001D4517"/>
    <w:rsid w:val="00231170"/>
    <w:rsid w:val="002521B1"/>
    <w:rsid w:val="002A1AAA"/>
    <w:rsid w:val="002A7782"/>
    <w:rsid w:val="002B7974"/>
    <w:rsid w:val="00350CC5"/>
    <w:rsid w:val="0035779F"/>
    <w:rsid w:val="00387CF8"/>
    <w:rsid w:val="003A5F31"/>
    <w:rsid w:val="003E23DF"/>
    <w:rsid w:val="003E5D46"/>
    <w:rsid w:val="00422AEA"/>
    <w:rsid w:val="0045555F"/>
    <w:rsid w:val="00474DB0"/>
    <w:rsid w:val="00492900"/>
    <w:rsid w:val="004C3459"/>
    <w:rsid w:val="004E61A2"/>
    <w:rsid w:val="00526B1A"/>
    <w:rsid w:val="005922B3"/>
    <w:rsid w:val="00596C9A"/>
    <w:rsid w:val="005A4B94"/>
    <w:rsid w:val="005E1478"/>
    <w:rsid w:val="006664CB"/>
    <w:rsid w:val="00685853"/>
    <w:rsid w:val="006A13AF"/>
    <w:rsid w:val="006D7FBC"/>
    <w:rsid w:val="0070208E"/>
    <w:rsid w:val="00771CC4"/>
    <w:rsid w:val="007F222B"/>
    <w:rsid w:val="007F3DD4"/>
    <w:rsid w:val="00805FED"/>
    <w:rsid w:val="00833815"/>
    <w:rsid w:val="0085228C"/>
    <w:rsid w:val="008B5271"/>
    <w:rsid w:val="008E2867"/>
    <w:rsid w:val="0094793A"/>
    <w:rsid w:val="009874E1"/>
    <w:rsid w:val="009D47A2"/>
    <w:rsid w:val="009D629C"/>
    <w:rsid w:val="009F401E"/>
    <w:rsid w:val="00A40877"/>
    <w:rsid w:val="00A7751C"/>
    <w:rsid w:val="00B02DB1"/>
    <w:rsid w:val="00B50380"/>
    <w:rsid w:val="00B91FCB"/>
    <w:rsid w:val="00C12793"/>
    <w:rsid w:val="00C37CB0"/>
    <w:rsid w:val="00C77DCD"/>
    <w:rsid w:val="00C93486"/>
    <w:rsid w:val="00CD59E9"/>
    <w:rsid w:val="00D14333"/>
    <w:rsid w:val="00D55190"/>
    <w:rsid w:val="00D768FD"/>
    <w:rsid w:val="00D850C7"/>
    <w:rsid w:val="00E17847"/>
    <w:rsid w:val="00E25FC1"/>
    <w:rsid w:val="00E804EA"/>
    <w:rsid w:val="00E82CF8"/>
    <w:rsid w:val="00EA5315"/>
    <w:rsid w:val="00EB4259"/>
    <w:rsid w:val="00EF6D95"/>
    <w:rsid w:val="00F0713E"/>
    <w:rsid w:val="00F74D17"/>
    <w:rsid w:val="00FD4D3A"/>
    <w:rsid w:val="00FE57E6"/>
    <w:rsid w:val="00F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3E"/>
    <w:pPr>
      <w:ind w:left="720"/>
      <w:contextualSpacing/>
    </w:pPr>
  </w:style>
  <w:style w:type="paragraph" w:customStyle="1" w:styleId="NoSpacing1">
    <w:name w:val="No Spacing1"/>
    <w:basedOn w:val="Normal"/>
    <w:next w:val="NoSpacing"/>
    <w:uiPriority w:val="1"/>
    <w:qFormat/>
    <w:rsid w:val="000952B5"/>
    <w:pPr>
      <w:spacing w:after="0" w:line="240" w:lineRule="auto"/>
    </w:pPr>
    <w:rPr>
      <w:rFonts w:cs="Times New Roman"/>
      <w:color w:val="000000"/>
      <w:szCs w:val="20"/>
    </w:rPr>
  </w:style>
  <w:style w:type="paragraph" w:styleId="NoSpacing">
    <w:name w:val="No Spacing"/>
    <w:uiPriority w:val="1"/>
    <w:qFormat/>
    <w:rsid w:val="000952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4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A2"/>
  </w:style>
  <w:style w:type="paragraph" w:styleId="Footer">
    <w:name w:val="footer"/>
    <w:basedOn w:val="Normal"/>
    <w:link w:val="FooterChar"/>
    <w:uiPriority w:val="99"/>
    <w:unhideWhenUsed/>
    <w:rsid w:val="009D4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3E"/>
    <w:pPr>
      <w:ind w:left="720"/>
      <w:contextualSpacing/>
    </w:pPr>
  </w:style>
  <w:style w:type="paragraph" w:customStyle="1" w:styleId="NoSpacing1">
    <w:name w:val="No Spacing1"/>
    <w:basedOn w:val="Normal"/>
    <w:next w:val="NoSpacing"/>
    <w:uiPriority w:val="1"/>
    <w:qFormat/>
    <w:rsid w:val="000952B5"/>
    <w:pPr>
      <w:spacing w:after="0" w:line="240" w:lineRule="auto"/>
    </w:pPr>
    <w:rPr>
      <w:rFonts w:cs="Times New Roman"/>
      <w:color w:val="000000"/>
      <w:szCs w:val="20"/>
    </w:rPr>
  </w:style>
  <w:style w:type="paragraph" w:styleId="NoSpacing">
    <w:name w:val="No Spacing"/>
    <w:uiPriority w:val="1"/>
    <w:qFormat/>
    <w:rsid w:val="000952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4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A2"/>
  </w:style>
  <w:style w:type="paragraph" w:styleId="Footer">
    <w:name w:val="footer"/>
    <w:basedOn w:val="Normal"/>
    <w:link w:val="FooterChar"/>
    <w:uiPriority w:val="99"/>
    <w:unhideWhenUsed/>
    <w:rsid w:val="009D4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3B80E-730B-4492-937D-E7B50EE0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PROSPEKTUS</vt:lpstr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PROSPEKTUS</dc:title>
  <dc:subject>KOPERASI DINARPAL MELAKA BERHAD</dc:subject>
  <dc:creator>daya</dc:creator>
  <cp:lastModifiedBy>daya</cp:lastModifiedBy>
  <cp:revision>85</cp:revision>
  <dcterms:created xsi:type="dcterms:W3CDTF">2015-10-27T06:54:00Z</dcterms:created>
  <dcterms:modified xsi:type="dcterms:W3CDTF">2015-10-28T08:44:00Z</dcterms:modified>
</cp:coreProperties>
</file>