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42B" w:rsidRPr="00EF1B71" w:rsidRDefault="0038442B" w:rsidP="0038442B">
      <w:pPr>
        <w:pBdr>
          <w:bottom w:val="single" w:sz="4" w:space="1" w:color="auto"/>
        </w:pBdr>
        <w:spacing w:before="64" w:after="0" w:line="360" w:lineRule="auto"/>
        <w:ind w:left="140"/>
        <w:jc w:val="center"/>
        <w:rPr>
          <w:rFonts w:ascii="Arial" w:eastAsia="Arial" w:hAnsi="Arial" w:cs="Arial"/>
          <w:b/>
        </w:rPr>
      </w:pPr>
      <w:r w:rsidRPr="00EF1B71">
        <w:rPr>
          <w:rFonts w:ascii="Arial" w:eastAsia="Arial" w:hAnsi="Arial" w:cs="Arial"/>
          <w:b/>
        </w:rPr>
        <w:t xml:space="preserve">SURAT IKATAN AMANAH BAGI </w:t>
      </w:r>
      <w:r w:rsidR="00524109">
        <w:rPr>
          <w:rFonts w:ascii="Arial" w:eastAsia="Arial" w:hAnsi="Arial" w:cs="Arial"/>
          <w:b/>
        </w:rPr>
        <w:t>SIMPANAN KHAS PROJEK AR-RAHNU</w:t>
      </w:r>
      <w:r w:rsidR="00AE2316">
        <w:rPr>
          <w:rFonts w:ascii="Arial" w:eastAsia="Arial" w:hAnsi="Arial" w:cs="Arial"/>
          <w:b/>
        </w:rPr>
        <w:t xml:space="preserve"> KODINAR</w:t>
      </w:r>
    </w:p>
    <w:p w:rsidR="00AE0DBD" w:rsidRPr="00EF1B71" w:rsidRDefault="00AE0DBD" w:rsidP="00AE0DBD">
      <w:pPr>
        <w:spacing w:before="64" w:line="360" w:lineRule="auto"/>
        <w:jc w:val="both"/>
        <w:rPr>
          <w:rFonts w:ascii="Arial" w:eastAsia="Arial" w:hAnsi="Arial" w:cs="Arial"/>
          <w:b/>
        </w:rPr>
      </w:pPr>
    </w:p>
    <w:p w:rsidR="00AE0DBD" w:rsidRPr="00EF1B71" w:rsidRDefault="0038442B" w:rsidP="00AE0DBD">
      <w:pPr>
        <w:pStyle w:val="ListParagraph"/>
        <w:numPr>
          <w:ilvl w:val="0"/>
          <w:numId w:val="28"/>
        </w:numPr>
        <w:spacing w:before="64" w:line="360" w:lineRule="auto"/>
        <w:jc w:val="both"/>
        <w:rPr>
          <w:rFonts w:ascii="Arial" w:eastAsia="Arial" w:hAnsi="Arial" w:cs="Arial"/>
          <w:sz w:val="22"/>
          <w:szCs w:val="22"/>
        </w:rPr>
      </w:pPr>
      <w:r w:rsidRPr="00EF1B71">
        <w:rPr>
          <w:rFonts w:ascii="Arial" w:eastAsia="Arial" w:hAnsi="Arial" w:cs="Arial"/>
          <w:sz w:val="22"/>
          <w:szCs w:val="22"/>
        </w:rPr>
        <w:t>Surat Ikatan Amanah</w:t>
      </w:r>
      <w:r w:rsidR="00F4658C" w:rsidRPr="00EF1B71">
        <w:rPr>
          <w:rFonts w:ascii="Arial" w:eastAsia="Arial" w:hAnsi="Arial" w:cs="Arial"/>
          <w:b/>
          <w:spacing w:val="5"/>
          <w:sz w:val="22"/>
          <w:szCs w:val="22"/>
        </w:rPr>
        <w:t xml:space="preserve"> </w:t>
      </w:r>
      <w:r w:rsidR="00F4658C" w:rsidRPr="00EF1B71">
        <w:rPr>
          <w:rFonts w:ascii="Arial" w:eastAsia="Arial" w:hAnsi="Arial" w:cs="Arial"/>
          <w:sz w:val="22"/>
          <w:szCs w:val="22"/>
        </w:rPr>
        <w:t xml:space="preserve">ini </w:t>
      </w:r>
      <w:r w:rsidR="00F4658C" w:rsidRPr="00EF1B71">
        <w:rPr>
          <w:rFonts w:ascii="Arial" w:eastAsia="Arial" w:hAnsi="Arial" w:cs="Arial"/>
          <w:spacing w:val="1"/>
          <w:sz w:val="22"/>
          <w:szCs w:val="22"/>
        </w:rPr>
        <w:t>d</w:t>
      </w:r>
      <w:r w:rsidR="00F4658C" w:rsidRPr="00EF1B71">
        <w:rPr>
          <w:rFonts w:ascii="Arial" w:eastAsia="Arial" w:hAnsi="Arial" w:cs="Arial"/>
          <w:sz w:val="22"/>
          <w:szCs w:val="22"/>
        </w:rPr>
        <w:t>ib</w:t>
      </w:r>
      <w:r w:rsidR="00F4658C" w:rsidRPr="00EF1B71">
        <w:rPr>
          <w:rFonts w:ascii="Arial" w:eastAsia="Arial" w:hAnsi="Arial" w:cs="Arial"/>
          <w:spacing w:val="1"/>
          <w:sz w:val="22"/>
          <w:szCs w:val="22"/>
        </w:rPr>
        <w:t>ua</w:t>
      </w:r>
      <w:r w:rsidR="00F4658C" w:rsidRPr="00EF1B71">
        <w:rPr>
          <w:rFonts w:ascii="Arial" w:eastAsia="Arial" w:hAnsi="Arial" w:cs="Arial"/>
          <w:sz w:val="22"/>
          <w:szCs w:val="22"/>
        </w:rPr>
        <w:t xml:space="preserve">t </w:t>
      </w:r>
      <w:r w:rsidR="00F4658C" w:rsidRPr="00EF1B71">
        <w:rPr>
          <w:rFonts w:ascii="Arial" w:eastAsia="Arial" w:hAnsi="Arial" w:cs="Arial"/>
          <w:spacing w:val="1"/>
          <w:sz w:val="22"/>
          <w:szCs w:val="22"/>
        </w:rPr>
        <w:t>p</w:t>
      </w:r>
      <w:r w:rsidR="00F4658C" w:rsidRPr="00EF1B71">
        <w:rPr>
          <w:rFonts w:ascii="Arial" w:eastAsia="Arial" w:hAnsi="Arial" w:cs="Arial"/>
          <w:spacing w:val="-1"/>
          <w:sz w:val="22"/>
          <w:szCs w:val="22"/>
        </w:rPr>
        <w:t>a</w:t>
      </w:r>
      <w:r w:rsidR="00F4658C" w:rsidRPr="00EF1B71">
        <w:rPr>
          <w:rFonts w:ascii="Arial" w:eastAsia="Arial" w:hAnsi="Arial" w:cs="Arial"/>
          <w:spacing w:val="1"/>
          <w:sz w:val="22"/>
          <w:szCs w:val="22"/>
        </w:rPr>
        <w:t>da</w:t>
      </w:r>
      <w:r w:rsidRPr="00EF1B71">
        <w:rPr>
          <w:rFonts w:ascii="Arial" w:eastAsia="Arial" w:hAnsi="Arial" w:cs="Arial"/>
          <w:spacing w:val="1"/>
          <w:sz w:val="22"/>
          <w:szCs w:val="22"/>
        </w:rPr>
        <w:t xml:space="preserve"> tarikh ________ </w:t>
      </w:r>
      <w:r w:rsidR="00F4658C" w:rsidRPr="00EF1B71">
        <w:rPr>
          <w:rFonts w:ascii="Arial" w:eastAsia="Arial" w:hAnsi="Arial" w:cs="Arial"/>
          <w:spacing w:val="1"/>
          <w:sz w:val="22"/>
          <w:szCs w:val="22"/>
        </w:rPr>
        <w:t>d</w:t>
      </w:r>
      <w:r w:rsidR="00F4658C" w:rsidRPr="00EF1B71">
        <w:rPr>
          <w:rFonts w:ascii="Arial" w:eastAsia="Arial" w:hAnsi="Arial" w:cs="Arial"/>
          <w:sz w:val="22"/>
          <w:szCs w:val="22"/>
        </w:rPr>
        <w:t xml:space="preserve">i </w:t>
      </w:r>
      <w:r w:rsidR="00F4658C" w:rsidRPr="00EF1B71">
        <w:rPr>
          <w:rFonts w:ascii="Arial" w:eastAsia="Arial" w:hAnsi="Arial" w:cs="Arial"/>
          <w:spacing w:val="1"/>
          <w:sz w:val="22"/>
          <w:szCs w:val="22"/>
        </w:rPr>
        <w:t>an</w:t>
      </w:r>
      <w:r w:rsidR="00F4658C" w:rsidRPr="00EF1B71">
        <w:rPr>
          <w:rFonts w:ascii="Arial" w:eastAsia="Arial" w:hAnsi="Arial" w:cs="Arial"/>
          <w:spacing w:val="-2"/>
          <w:sz w:val="22"/>
          <w:szCs w:val="22"/>
        </w:rPr>
        <w:t>t</w:t>
      </w:r>
      <w:r w:rsidR="00F4658C" w:rsidRPr="00EF1B71">
        <w:rPr>
          <w:rFonts w:ascii="Arial" w:eastAsia="Arial" w:hAnsi="Arial" w:cs="Arial"/>
          <w:spacing w:val="1"/>
          <w:sz w:val="22"/>
          <w:szCs w:val="22"/>
        </w:rPr>
        <w:t>a</w:t>
      </w:r>
      <w:r w:rsidR="00F4658C" w:rsidRPr="00EF1B71">
        <w:rPr>
          <w:rFonts w:ascii="Arial" w:eastAsia="Arial" w:hAnsi="Arial" w:cs="Arial"/>
          <w:sz w:val="22"/>
          <w:szCs w:val="22"/>
        </w:rPr>
        <w:t>ra</w:t>
      </w:r>
      <w:r w:rsidRPr="00EF1B71">
        <w:rPr>
          <w:rFonts w:ascii="Arial" w:eastAsia="Arial" w:hAnsi="Arial" w:cs="Arial"/>
          <w:sz w:val="22"/>
          <w:szCs w:val="22"/>
        </w:rPr>
        <w:t xml:space="preserve"> penama di Fasal </w:t>
      </w:r>
      <w:r w:rsidR="00206A2C">
        <w:rPr>
          <w:rFonts w:ascii="Arial" w:eastAsia="Arial" w:hAnsi="Arial" w:cs="Arial"/>
          <w:sz w:val="22"/>
          <w:szCs w:val="22"/>
        </w:rPr>
        <w:t>29</w:t>
      </w:r>
      <w:r w:rsidRPr="00EF1B71">
        <w:rPr>
          <w:rFonts w:ascii="Arial" w:eastAsia="Arial" w:hAnsi="Arial" w:cs="Arial"/>
          <w:sz w:val="22"/>
          <w:szCs w:val="22"/>
        </w:rPr>
        <w:t xml:space="preserve"> (yang kemudiannya ini disebutkan sebagai ‘</w:t>
      </w:r>
      <w:r w:rsidRPr="00EF1B71">
        <w:rPr>
          <w:rFonts w:ascii="Arial" w:eastAsia="Arial" w:hAnsi="Arial" w:cs="Arial"/>
          <w:b/>
          <w:sz w:val="22"/>
          <w:szCs w:val="22"/>
        </w:rPr>
        <w:t>Pemegang Amanah</w:t>
      </w:r>
      <w:r w:rsidRPr="00EF1B71">
        <w:rPr>
          <w:rFonts w:ascii="Arial" w:eastAsia="Arial" w:hAnsi="Arial" w:cs="Arial"/>
          <w:sz w:val="22"/>
          <w:szCs w:val="22"/>
        </w:rPr>
        <w:t xml:space="preserve">’) dan </w:t>
      </w:r>
      <w:r w:rsidR="00956401" w:rsidRPr="00EF1B71">
        <w:rPr>
          <w:rFonts w:ascii="Arial" w:eastAsia="Arial" w:hAnsi="Arial" w:cs="Arial"/>
          <w:sz w:val="22"/>
          <w:szCs w:val="22"/>
        </w:rPr>
        <w:t xml:space="preserve">Koperasi DinarPal Melaka Berhad </w:t>
      </w:r>
      <w:r w:rsidR="00206A2C">
        <w:rPr>
          <w:rFonts w:ascii="Arial" w:eastAsia="Arial" w:hAnsi="Arial" w:cs="Arial"/>
          <w:sz w:val="22"/>
          <w:szCs w:val="22"/>
        </w:rPr>
        <w:t>di Fasal 30</w:t>
      </w:r>
      <w:r w:rsidRPr="00EF1B71">
        <w:rPr>
          <w:rFonts w:ascii="Arial" w:eastAsia="Arial" w:hAnsi="Arial" w:cs="Arial"/>
          <w:sz w:val="22"/>
          <w:szCs w:val="22"/>
        </w:rPr>
        <w:t xml:space="preserve"> (yang kemudiannya disebut sebagai ‘</w:t>
      </w:r>
      <w:r w:rsidRPr="00EF1B71">
        <w:rPr>
          <w:rFonts w:ascii="Arial" w:eastAsia="Arial" w:hAnsi="Arial" w:cs="Arial"/>
          <w:b/>
          <w:sz w:val="22"/>
          <w:szCs w:val="22"/>
        </w:rPr>
        <w:t>Pengasas</w:t>
      </w:r>
      <w:r w:rsidRPr="00EF1B71">
        <w:rPr>
          <w:rFonts w:ascii="Arial" w:eastAsia="Arial" w:hAnsi="Arial" w:cs="Arial"/>
          <w:sz w:val="22"/>
          <w:szCs w:val="22"/>
        </w:rPr>
        <w:t>’).</w:t>
      </w:r>
    </w:p>
    <w:p w:rsidR="00AE0DBD" w:rsidRPr="00EF1B71" w:rsidRDefault="00956401" w:rsidP="00AE0DBD">
      <w:pPr>
        <w:pStyle w:val="ListParagraph"/>
        <w:numPr>
          <w:ilvl w:val="0"/>
          <w:numId w:val="28"/>
        </w:numPr>
        <w:spacing w:before="64" w:line="360" w:lineRule="auto"/>
        <w:jc w:val="both"/>
        <w:rPr>
          <w:rFonts w:ascii="Arial" w:eastAsia="Arial" w:hAnsi="Arial" w:cs="Arial"/>
          <w:sz w:val="22"/>
          <w:szCs w:val="22"/>
        </w:rPr>
      </w:pPr>
      <w:r w:rsidRPr="00EF1B71">
        <w:rPr>
          <w:rFonts w:ascii="Arial" w:eastAsia="Arial" w:hAnsi="Arial" w:cs="Arial"/>
          <w:sz w:val="22"/>
          <w:szCs w:val="22"/>
        </w:rPr>
        <w:t xml:space="preserve">Pada menjalankan kuasanya </w:t>
      </w:r>
      <w:r w:rsidR="0027641F">
        <w:rPr>
          <w:rFonts w:ascii="Arial" w:eastAsia="Arial" w:hAnsi="Arial" w:cs="Arial"/>
          <w:sz w:val="22"/>
          <w:szCs w:val="22"/>
        </w:rPr>
        <w:t xml:space="preserve">di bawah seksyen _____ (Undang-Undang Kecil KODINAR) </w:t>
      </w:r>
      <w:r w:rsidRPr="00EF1B71">
        <w:rPr>
          <w:rFonts w:ascii="Arial" w:eastAsia="Arial" w:hAnsi="Arial" w:cs="Arial"/>
          <w:sz w:val="22"/>
          <w:szCs w:val="22"/>
        </w:rPr>
        <w:t>dengan menubuhkan satu Akaun Amanah di dalam serta digabung dengan Kumpulan Wang Amanah Pengasas dan dikenali sebagai _____________________________</w:t>
      </w:r>
    </w:p>
    <w:p w:rsidR="00AE0DBD" w:rsidRPr="00EF1B71" w:rsidRDefault="00956401" w:rsidP="00AE0DBD">
      <w:pPr>
        <w:pStyle w:val="ListParagraph"/>
        <w:numPr>
          <w:ilvl w:val="0"/>
          <w:numId w:val="28"/>
        </w:numPr>
        <w:spacing w:before="64" w:line="360" w:lineRule="auto"/>
        <w:jc w:val="both"/>
        <w:rPr>
          <w:rFonts w:ascii="Arial" w:eastAsia="Arial" w:hAnsi="Arial" w:cs="Arial"/>
          <w:sz w:val="22"/>
          <w:szCs w:val="22"/>
        </w:rPr>
      </w:pPr>
      <w:r w:rsidRPr="00EF1B71">
        <w:rPr>
          <w:rFonts w:ascii="Arial" w:eastAsia="Arial" w:hAnsi="Arial" w:cs="Arial"/>
          <w:sz w:val="22"/>
          <w:szCs w:val="22"/>
        </w:rPr>
        <w:t>Akaun Amanah ini dikawal dan dipertanggungjawabkan kepada Pemegang Amanah tersebut.</w:t>
      </w:r>
    </w:p>
    <w:p w:rsidR="00AE0DBD" w:rsidRPr="00EF1B71" w:rsidRDefault="00956401" w:rsidP="00AE0DBD">
      <w:pPr>
        <w:pStyle w:val="ListParagraph"/>
        <w:numPr>
          <w:ilvl w:val="0"/>
          <w:numId w:val="28"/>
        </w:numPr>
        <w:spacing w:before="64" w:line="360" w:lineRule="auto"/>
        <w:jc w:val="both"/>
        <w:rPr>
          <w:rFonts w:ascii="Arial" w:eastAsia="Arial" w:hAnsi="Arial" w:cs="Arial"/>
          <w:sz w:val="22"/>
          <w:szCs w:val="22"/>
        </w:rPr>
      </w:pPr>
      <w:r w:rsidRPr="00EF1B71">
        <w:rPr>
          <w:rFonts w:ascii="Arial" w:eastAsia="Arial" w:hAnsi="Arial" w:cs="Arial"/>
          <w:sz w:val="22"/>
          <w:szCs w:val="22"/>
        </w:rPr>
        <w:t>Pengasas dengan Surat Ikatan ini menetapkan tujuan dan pengurusan Akaun Amanah ini.</w:t>
      </w:r>
    </w:p>
    <w:p w:rsidR="00AE0DBD" w:rsidRPr="00EF1B71" w:rsidRDefault="00AE0DBD" w:rsidP="00AE0DBD">
      <w:pPr>
        <w:pStyle w:val="ListParagraph"/>
        <w:spacing w:before="64" w:line="360" w:lineRule="auto"/>
        <w:ind w:left="432"/>
        <w:jc w:val="both"/>
        <w:rPr>
          <w:rFonts w:ascii="Arial" w:eastAsia="Arial" w:hAnsi="Arial" w:cs="Arial"/>
          <w:sz w:val="22"/>
          <w:szCs w:val="22"/>
        </w:rPr>
      </w:pPr>
    </w:p>
    <w:p w:rsidR="00AE0DBD" w:rsidRPr="00EF1B71" w:rsidRDefault="00AE0DBD" w:rsidP="00AE0DBD">
      <w:pPr>
        <w:pStyle w:val="ListParagraph"/>
        <w:spacing w:before="64" w:line="360" w:lineRule="auto"/>
        <w:ind w:left="0"/>
        <w:jc w:val="both"/>
        <w:rPr>
          <w:rFonts w:ascii="Arial" w:eastAsia="Arial" w:hAnsi="Arial" w:cs="Arial"/>
          <w:sz w:val="22"/>
          <w:szCs w:val="22"/>
        </w:rPr>
      </w:pPr>
      <w:r w:rsidRPr="00EF1B71">
        <w:rPr>
          <w:rFonts w:ascii="Arial" w:eastAsia="Arial" w:hAnsi="Arial" w:cs="Arial"/>
          <w:b/>
          <w:sz w:val="22"/>
          <w:szCs w:val="22"/>
        </w:rPr>
        <w:t>Tujuan Akaun Amanah</w:t>
      </w:r>
    </w:p>
    <w:p w:rsidR="00AE0DBD" w:rsidRPr="00EF1B71" w:rsidRDefault="00E205F7" w:rsidP="00AE0DBD">
      <w:pPr>
        <w:pStyle w:val="ListParagraph"/>
        <w:numPr>
          <w:ilvl w:val="0"/>
          <w:numId w:val="28"/>
        </w:numPr>
        <w:spacing w:before="64" w:line="360" w:lineRule="auto"/>
        <w:jc w:val="both"/>
        <w:rPr>
          <w:rFonts w:ascii="Arial" w:eastAsia="Arial" w:hAnsi="Arial" w:cs="Arial"/>
          <w:sz w:val="22"/>
          <w:szCs w:val="22"/>
        </w:rPr>
      </w:pPr>
      <w:r w:rsidRPr="00EF1B71">
        <w:rPr>
          <w:rFonts w:ascii="Arial" w:eastAsia="Arial" w:hAnsi="Arial" w:cs="Arial"/>
          <w:sz w:val="22"/>
          <w:szCs w:val="22"/>
        </w:rPr>
        <w:t>Akaun Amanah ini bertujuan untuk</w:t>
      </w:r>
      <w:r w:rsidR="0027641F">
        <w:rPr>
          <w:rFonts w:ascii="Arial" w:eastAsia="Arial" w:hAnsi="Arial" w:cs="Arial"/>
          <w:sz w:val="22"/>
          <w:szCs w:val="22"/>
        </w:rPr>
        <w:t xml:space="preserve"> menguruskan pendepositan anggota serta bukan anggota </w:t>
      </w:r>
      <w:r w:rsidR="004B3ACD">
        <w:rPr>
          <w:rFonts w:ascii="Arial" w:eastAsia="Arial" w:hAnsi="Arial" w:cs="Arial"/>
          <w:sz w:val="22"/>
          <w:szCs w:val="22"/>
        </w:rPr>
        <w:t xml:space="preserve">dari Simpanan Khas Projek Ar-Rahnu </w:t>
      </w:r>
      <w:r w:rsidR="0027641F">
        <w:rPr>
          <w:rFonts w:ascii="Arial" w:eastAsia="Arial" w:hAnsi="Arial" w:cs="Arial"/>
          <w:sz w:val="22"/>
          <w:szCs w:val="22"/>
        </w:rPr>
        <w:t>yang terdapat dalam prospektus</w:t>
      </w:r>
      <w:r w:rsidR="00596328" w:rsidRPr="00EF1B71">
        <w:rPr>
          <w:rFonts w:ascii="Arial" w:eastAsia="Arial" w:hAnsi="Arial" w:cs="Arial"/>
          <w:sz w:val="22"/>
          <w:szCs w:val="22"/>
        </w:rPr>
        <w:t>.</w:t>
      </w:r>
    </w:p>
    <w:p w:rsidR="00AE0DBD" w:rsidRPr="00EF1B71" w:rsidRDefault="00AE0DBD" w:rsidP="00AE0DBD">
      <w:pPr>
        <w:pStyle w:val="ListParagraph"/>
        <w:spacing w:before="64" w:line="360" w:lineRule="auto"/>
        <w:ind w:left="432"/>
        <w:jc w:val="both"/>
        <w:rPr>
          <w:rFonts w:ascii="Arial" w:eastAsia="Arial" w:hAnsi="Arial" w:cs="Arial"/>
          <w:sz w:val="22"/>
          <w:szCs w:val="22"/>
        </w:rPr>
      </w:pPr>
    </w:p>
    <w:p w:rsidR="00050B63" w:rsidRPr="00050B63" w:rsidRDefault="00AE0DBD" w:rsidP="00050B63">
      <w:pPr>
        <w:pStyle w:val="ListParagraph"/>
        <w:spacing w:before="64" w:line="360" w:lineRule="auto"/>
        <w:ind w:left="0"/>
        <w:jc w:val="both"/>
        <w:rPr>
          <w:rFonts w:ascii="Arial" w:eastAsia="Arial" w:hAnsi="Arial" w:cs="Arial"/>
          <w:b/>
          <w:sz w:val="22"/>
          <w:szCs w:val="22"/>
        </w:rPr>
      </w:pPr>
      <w:r w:rsidRPr="00EF1B71">
        <w:rPr>
          <w:rFonts w:ascii="Arial" w:eastAsia="Arial" w:hAnsi="Arial" w:cs="Arial"/>
          <w:b/>
          <w:sz w:val="22"/>
          <w:szCs w:val="22"/>
        </w:rPr>
        <w:t>Pentadbiran Akaun Amanah</w:t>
      </w:r>
    </w:p>
    <w:p w:rsidR="003D019C" w:rsidRDefault="00E20C07" w:rsidP="00E20C07">
      <w:pPr>
        <w:pStyle w:val="ListParagraph"/>
        <w:numPr>
          <w:ilvl w:val="0"/>
          <w:numId w:val="28"/>
        </w:numPr>
        <w:spacing w:before="64" w:line="360" w:lineRule="auto"/>
        <w:jc w:val="both"/>
        <w:rPr>
          <w:rFonts w:ascii="Arial" w:eastAsia="Arial" w:hAnsi="Arial" w:cs="Arial"/>
          <w:sz w:val="22"/>
          <w:szCs w:val="22"/>
        </w:rPr>
      </w:pPr>
      <w:r>
        <w:rPr>
          <w:rFonts w:ascii="Arial" w:eastAsia="Arial" w:hAnsi="Arial" w:cs="Arial"/>
          <w:sz w:val="22"/>
          <w:szCs w:val="22"/>
        </w:rPr>
        <w:t>Pe</w:t>
      </w:r>
      <w:r w:rsidRPr="00E20C07">
        <w:rPr>
          <w:rFonts w:ascii="Arial" w:eastAsia="Arial" w:hAnsi="Arial" w:cs="Arial"/>
          <w:sz w:val="22"/>
          <w:szCs w:val="22"/>
        </w:rPr>
        <w:t xml:space="preserve">megang Amanah boleh dari semasa ke semasa membuka dan menyimpan sebuah akaun bank atau beberapa akaun bank di sebuah atau beberapa buah bank seperti mana yang akan diputuskan oleh </w:t>
      </w:r>
      <w:r>
        <w:rPr>
          <w:rFonts w:ascii="Arial" w:eastAsia="Arial" w:hAnsi="Arial" w:cs="Arial"/>
          <w:sz w:val="22"/>
          <w:szCs w:val="22"/>
        </w:rPr>
        <w:t>Jawatankuasa</w:t>
      </w:r>
      <w:r w:rsidRPr="00E20C07">
        <w:rPr>
          <w:rFonts w:ascii="Arial" w:eastAsia="Arial" w:hAnsi="Arial" w:cs="Arial"/>
          <w:sz w:val="22"/>
          <w:szCs w:val="22"/>
        </w:rPr>
        <w:t xml:space="preserve"> Pemegang Amanah itu  dari semasa  ke  semasa dan  boleh pada  bila-bila masa membayar mana-mana wang yang merupakan sebahagian dari </w:t>
      </w:r>
      <w:r>
        <w:rPr>
          <w:rFonts w:ascii="Arial" w:eastAsia="Arial" w:hAnsi="Arial" w:cs="Arial"/>
          <w:sz w:val="22"/>
          <w:szCs w:val="22"/>
        </w:rPr>
        <w:t>Akaun</w:t>
      </w:r>
      <w:r w:rsidRPr="00E20C07">
        <w:rPr>
          <w:rFonts w:ascii="Arial" w:eastAsia="Arial" w:hAnsi="Arial" w:cs="Arial"/>
          <w:sz w:val="22"/>
          <w:szCs w:val="22"/>
        </w:rPr>
        <w:t xml:space="preserve"> Amanah itu ke dalam kredit mana-mana akaun tersebut atau menempatkan mana-mana wang itu sebagai deposit dengan ma</w:t>
      </w:r>
      <w:r w:rsidR="003D019C">
        <w:rPr>
          <w:rFonts w:ascii="Arial" w:eastAsia="Arial" w:hAnsi="Arial" w:cs="Arial"/>
          <w:sz w:val="22"/>
          <w:szCs w:val="22"/>
        </w:rPr>
        <w:t>na-mana bank dan semua cek.</w:t>
      </w:r>
    </w:p>
    <w:p w:rsidR="00AA5D69" w:rsidRDefault="003D019C" w:rsidP="00E20C07">
      <w:pPr>
        <w:pStyle w:val="ListParagraph"/>
        <w:numPr>
          <w:ilvl w:val="0"/>
          <w:numId w:val="28"/>
        </w:numPr>
        <w:spacing w:before="64" w:line="360" w:lineRule="auto"/>
        <w:jc w:val="both"/>
        <w:rPr>
          <w:rFonts w:ascii="Arial" w:eastAsia="Arial" w:hAnsi="Arial" w:cs="Arial"/>
          <w:sz w:val="22"/>
          <w:szCs w:val="22"/>
        </w:rPr>
      </w:pPr>
      <w:r>
        <w:rPr>
          <w:rFonts w:ascii="Arial" w:eastAsia="Arial" w:hAnsi="Arial" w:cs="Arial"/>
          <w:sz w:val="22"/>
          <w:szCs w:val="22"/>
        </w:rPr>
        <w:t>A</w:t>
      </w:r>
      <w:r w:rsidR="00E20C07" w:rsidRPr="00E20C07">
        <w:rPr>
          <w:rFonts w:ascii="Arial" w:eastAsia="Arial" w:hAnsi="Arial" w:cs="Arial"/>
          <w:sz w:val="22"/>
          <w:szCs w:val="22"/>
        </w:rPr>
        <w:t xml:space="preserve">rahan untuk pembayaran wang hendaklah ditandatangani oleh Pengerusi  </w:t>
      </w:r>
      <w:r w:rsidR="00E20C07">
        <w:rPr>
          <w:rFonts w:ascii="Arial" w:eastAsia="Arial" w:hAnsi="Arial" w:cs="Arial"/>
          <w:sz w:val="22"/>
          <w:szCs w:val="22"/>
        </w:rPr>
        <w:t>Jawatankuasa</w:t>
      </w:r>
      <w:r w:rsidR="00E20C07" w:rsidRPr="00E20C07">
        <w:rPr>
          <w:rFonts w:ascii="Arial" w:eastAsia="Arial" w:hAnsi="Arial" w:cs="Arial"/>
          <w:sz w:val="22"/>
          <w:szCs w:val="22"/>
        </w:rPr>
        <w:t xml:space="preserve">  Pemegang  Amanah   dan  seorang  lagi  Pemegang Amanah yang diberi kuasa secara nyata oleh </w:t>
      </w:r>
      <w:r w:rsidR="002425F6">
        <w:rPr>
          <w:rFonts w:ascii="Arial" w:eastAsia="Arial" w:hAnsi="Arial" w:cs="Arial"/>
          <w:sz w:val="22"/>
          <w:szCs w:val="22"/>
        </w:rPr>
        <w:t>Jawatankuasa</w:t>
      </w:r>
      <w:r w:rsidR="00E20C07" w:rsidRPr="00E20C07">
        <w:rPr>
          <w:rFonts w:ascii="Arial" w:eastAsia="Arial" w:hAnsi="Arial" w:cs="Arial"/>
          <w:sz w:val="22"/>
          <w:szCs w:val="22"/>
        </w:rPr>
        <w:t xml:space="preserve"> Pemegang Amanah</w:t>
      </w:r>
      <w:r w:rsidR="00CE38F6">
        <w:rPr>
          <w:rFonts w:ascii="Arial" w:eastAsia="Arial" w:hAnsi="Arial" w:cs="Arial"/>
          <w:sz w:val="22"/>
          <w:szCs w:val="22"/>
        </w:rPr>
        <w:t>.</w:t>
      </w:r>
    </w:p>
    <w:p w:rsidR="00020E46" w:rsidRDefault="00020E46" w:rsidP="00020E46">
      <w:pPr>
        <w:pStyle w:val="ListParagraph"/>
        <w:spacing w:before="64" w:line="360" w:lineRule="auto"/>
        <w:ind w:left="432"/>
        <w:jc w:val="both"/>
        <w:rPr>
          <w:rFonts w:ascii="Arial" w:eastAsia="Arial" w:hAnsi="Arial" w:cs="Arial"/>
          <w:sz w:val="22"/>
          <w:szCs w:val="22"/>
        </w:rPr>
      </w:pPr>
    </w:p>
    <w:p w:rsidR="00020E46" w:rsidRPr="00020E46" w:rsidRDefault="00020E46" w:rsidP="00020E46">
      <w:pPr>
        <w:spacing w:before="64" w:line="360" w:lineRule="auto"/>
        <w:jc w:val="both"/>
        <w:rPr>
          <w:rFonts w:ascii="Arial" w:eastAsia="Arial" w:hAnsi="Arial" w:cs="Arial"/>
          <w:b/>
        </w:rPr>
      </w:pPr>
      <w:r>
        <w:rPr>
          <w:rFonts w:ascii="Arial" w:eastAsia="Arial" w:hAnsi="Arial" w:cs="Arial"/>
          <w:b/>
        </w:rPr>
        <w:t>Jawatankuasa Pemegang Amanah</w:t>
      </w:r>
    </w:p>
    <w:p w:rsidR="00020E46" w:rsidRPr="00020E46" w:rsidRDefault="00020E46" w:rsidP="00020E46">
      <w:pPr>
        <w:pStyle w:val="ListParagraph"/>
        <w:numPr>
          <w:ilvl w:val="0"/>
          <w:numId w:val="28"/>
        </w:numPr>
        <w:spacing w:before="64" w:line="360" w:lineRule="auto"/>
        <w:jc w:val="both"/>
        <w:rPr>
          <w:rFonts w:ascii="Arial" w:eastAsia="Arial" w:hAnsi="Arial" w:cs="Arial"/>
          <w:sz w:val="22"/>
          <w:szCs w:val="22"/>
        </w:rPr>
      </w:pPr>
      <w:r w:rsidRPr="00020E46">
        <w:rPr>
          <w:rFonts w:ascii="Arial" w:eastAsia="Arial" w:hAnsi="Arial" w:cs="Arial"/>
          <w:sz w:val="22"/>
          <w:szCs w:val="22"/>
        </w:rPr>
        <w:t xml:space="preserve">Bilangan </w:t>
      </w:r>
      <w:r w:rsidR="0093323F">
        <w:rPr>
          <w:rFonts w:ascii="Arial" w:eastAsia="Arial" w:hAnsi="Arial" w:cs="Arial"/>
          <w:sz w:val="22"/>
          <w:szCs w:val="22"/>
        </w:rPr>
        <w:t xml:space="preserve">anggota Jawatankuasa </w:t>
      </w:r>
      <w:r w:rsidRPr="00020E46">
        <w:rPr>
          <w:rFonts w:ascii="Arial" w:eastAsia="Arial" w:hAnsi="Arial" w:cs="Arial"/>
          <w:sz w:val="22"/>
          <w:szCs w:val="22"/>
        </w:rPr>
        <w:t>Pemegang Amanah boleh ditambah atau dikurangkan iaitu tidak kurang daripada tiga (3) orang dan tidak melebihi 5 orang Pemegang-Pemegang Amanah.</w:t>
      </w:r>
    </w:p>
    <w:p w:rsidR="00E30673" w:rsidRDefault="00020E46" w:rsidP="00E30673">
      <w:pPr>
        <w:pStyle w:val="ListParagraph"/>
        <w:numPr>
          <w:ilvl w:val="0"/>
          <w:numId w:val="28"/>
        </w:numPr>
        <w:spacing w:before="64" w:line="360" w:lineRule="auto"/>
        <w:jc w:val="both"/>
        <w:rPr>
          <w:rFonts w:ascii="Arial" w:eastAsia="Arial" w:hAnsi="Arial" w:cs="Arial"/>
          <w:sz w:val="22"/>
          <w:szCs w:val="22"/>
        </w:rPr>
      </w:pPr>
      <w:r w:rsidRPr="00020E46">
        <w:rPr>
          <w:rFonts w:ascii="Arial" w:eastAsia="Arial" w:hAnsi="Arial" w:cs="Arial"/>
          <w:sz w:val="22"/>
          <w:szCs w:val="22"/>
        </w:rPr>
        <w:lastRenderedPageBreak/>
        <w:t>Kuasa untuk melantik, menetapkan mula dan tarikh perkhidmatan, menetapkan tarikh mula dan tarikh akhir lanjutan perkhidmatan dan memecat anggota Pemegang Amanah akan ditentukan oleh Pengasas atau Lembaga Pemegang Amanah dengan dipersetujui oleh Pengasas.</w:t>
      </w:r>
    </w:p>
    <w:p w:rsidR="00020E46" w:rsidRPr="00E30673" w:rsidRDefault="00A32773" w:rsidP="00E30673">
      <w:pPr>
        <w:pStyle w:val="ListParagraph"/>
        <w:numPr>
          <w:ilvl w:val="0"/>
          <w:numId w:val="28"/>
        </w:numPr>
        <w:spacing w:before="64" w:line="360" w:lineRule="auto"/>
        <w:jc w:val="both"/>
        <w:rPr>
          <w:rFonts w:ascii="Arial" w:eastAsia="Arial" w:hAnsi="Arial" w:cs="Arial"/>
          <w:sz w:val="22"/>
          <w:szCs w:val="22"/>
        </w:rPr>
      </w:pPr>
      <w:r w:rsidRPr="00E30673">
        <w:rPr>
          <w:rFonts w:ascii="Arial" w:eastAsia="Arial" w:hAnsi="Arial" w:cs="Arial"/>
          <w:sz w:val="22"/>
          <w:szCs w:val="22"/>
        </w:rPr>
        <w:t>Akaun Amanah ini hendaklah ditadbir oleh satu Jawatankuasa Pemegang Amanah yang dianggotai oleh:</w:t>
      </w:r>
    </w:p>
    <w:tbl>
      <w:tblPr>
        <w:tblStyle w:val="TableGrid"/>
        <w:tblW w:w="0" w:type="auto"/>
        <w:jc w:val="center"/>
        <w:tblInd w:w="-1176" w:type="dxa"/>
        <w:tblLook w:val="04A0" w:firstRow="1" w:lastRow="0" w:firstColumn="1" w:lastColumn="0" w:noHBand="0" w:noVBand="1"/>
      </w:tblPr>
      <w:tblGrid>
        <w:gridCol w:w="4309"/>
        <w:gridCol w:w="4157"/>
      </w:tblGrid>
      <w:tr w:rsidR="00AA5D69" w:rsidRPr="00EF1B71" w:rsidTr="00A76259">
        <w:trPr>
          <w:jc w:val="center"/>
        </w:trPr>
        <w:tc>
          <w:tcPr>
            <w:tcW w:w="4309" w:type="dxa"/>
          </w:tcPr>
          <w:p w:rsidR="00AA5D69" w:rsidRPr="00EF1B71" w:rsidRDefault="00AA5D69" w:rsidP="007B56D2">
            <w:pPr>
              <w:pStyle w:val="ListParagraph"/>
              <w:spacing w:before="64" w:line="360" w:lineRule="auto"/>
              <w:ind w:left="0"/>
              <w:jc w:val="center"/>
              <w:rPr>
                <w:rFonts w:ascii="Arial" w:eastAsia="Arial" w:hAnsi="Arial" w:cs="Arial"/>
                <w:b/>
                <w:sz w:val="22"/>
                <w:szCs w:val="22"/>
              </w:rPr>
            </w:pPr>
            <w:r w:rsidRPr="00EF1B71">
              <w:rPr>
                <w:rFonts w:ascii="Arial" w:eastAsia="Arial" w:hAnsi="Arial" w:cs="Arial"/>
                <w:b/>
                <w:sz w:val="22"/>
                <w:szCs w:val="22"/>
              </w:rPr>
              <w:t>Nama</w:t>
            </w:r>
          </w:p>
        </w:tc>
        <w:tc>
          <w:tcPr>
            <w:tcW w:w="4157" w:type="dxa"/>
          </w:tcPr>
          <w:p w:rsidR="00AA5D69" w:rsidRPr="00EF1B71" w:rsidRDefault="00AA5D69" w:rsidP="007B56D2">
            <w:pPr>
              <w:pStyle w:val="ListParagraph"/>
              <w:spacing w:before="64" w:line="360" w:lineRule="auto"/>
              <w:ind w:left="0"/>
              <w:jc w:val="center"/>
              <w:rPr>
                <w:rFonts w:ascii="Arial" w:eastAsia="Arial" w:hAnsi="Arial" w:cs="Arial"/>
                <w:b/>
                <w:sz w:val="22"/>
                <w:szCs w:val="22"/>
              </w:rPr>
            </w:pPr>
            <w:r w:rsidRPr="00EF1B71">
              <w:rPr>
                <w:rFonts w:ascii="Arial" w:eastAsia="Arial" w:hAnsi="Arial" w:cs="Arial"/>
                <w:b/>
                <w:sz w:val="22"/>
                <w:szCs w:val="22"/>
              </w:rPr>
              <w:t>Keahlian</w:t>
            </w:r>
          </w:p>
        </w:tc>
      </w:tr>
      <w:tr w:rsidR="00AA5D69" w:rsidRPr="00EF1B71" w:rsidTr="00A76259">
        <w:trPr>
          <w:jc w:val="center"/>
        </w:trPr>
        <w:tc>
          <w:tcPr>
            <w:tcW w:w="4309" w:type="dxa"/>
          </w:tcPr>
          <w:p w:rsidR="00AA5D69" w:rsidRPr="00EF1B71" w:rsidRDefault="00AA5D69" w:rsidP="007B56D2">
            <w:pPr>
              <w:pStyle w:val="ListParagraph"/>
              <w:spacing w:before="64" w:line="360" w:lineRule="auto"/>
              <w:ind w:left="0"/>
              <w:jc w:val="both"/>
              <w:rPr>
                <w:rFonts w:ascii="Arial" w:eastAsia="Arial" w:hAnsi="Arial" w:cs="Arial"/>
                <w:sz w:val="22"/>
                <w:szCs w:val="22"/>
              </w:rPr>
            </w:pPr>
            <w:r w:rsidRPr="00EF1B71">
              <w:rPr>
                <w:rFonts w:ascii="Arial" w:eastAsia="Arial" w:hAnsi="Arial" w:cs="Arial"/>
                <w:sz w:val="22"/>
                <w:szCs w:val="22"/>
              </w:rPr>
              <w:t>Hj. Azhar Bin Hj. Yaacob</w:t>
            </w:r>
          </w:p>
        </w:tc>
        <w:tc>
          <w:tcPr>
            <w:tcW w:w="4157" w:type="dxa"/>
          </w:tcPr>
          <w:p w:rsidR="00AA5D69" w:rsidRPr="00EF1B71" w:rsidRDefault="00AA5D69" w:rsidP="007B56D2">
            <w:pPr>
              <w:pStyle w:val="ListParagraph"/>
              <w:spacing w:before="64" w:line="360" w:lineRule="auto"/>
              <w:ind w:left="0"/>
              <w:jc w:val="both"/>
              <w:rPr>
                <w:rFonts w:ascii="Arial" w:eastAsia="Arial" w:hAnsi="Arial" w:cs="Arial"/>
                <w:sz w:val="22"/>
                <w:szCs w:val="22"/>
              </w:rPr>
            </w:pPr>
            <w:r w:rsidRPr="00EF1B71">
              <w:rPr>
                <w:rFonts w:ascii="Arial" w:eastAsia="Arial" w:hAnsi="Arial" w:cs="Arial"/>
                <w:sz w:val="22"/>
                <w:szCs w:val="22"/>
              </w:rPr>
              <w:t>Pengerusi Jawatankuasa</w:t>
            </w:r>
          </w:p>
        </w:tc>
      </w:tr>
      <w:tr w:rsidR="00AA5D69" w:rsidRPr="00EF1B71" w:rsidTr="00A76259">
        <w:trPr>
          <w:jc w:val="center"/>
        </w:trPr>
        <w:tc>
          <w:tcPr>
            <w:tcW w:w="4309" w:type="dxa"/>
          </w:tcPr>
          <w:p w:rsidR="00AA5D69" w:rsidRPr="00EF1B71" w:rsidRDefault="00AA5D69" w:rsidP="007B56D2">
            <w:pPr>
              <w:pStyle w:val="ListParagraph"/>
              <w:spacing w:before="64" w:line="360" w:lineRule="auto"/>
              <w:ind w:left="0"/>
              <w:jc w:val="both"/>
              <w:rPr>
                <w:rFonts w:ascii="Arial" w:eastAsia="Arial" w:hAnsi="Arial" w:cs="Arial"/>
                <w:sz w:val="22"/>
                <w:szCs w:val="22"/>
              </w:rPr>
            </w:pPr>
            <w:r w:rsidRPr="00EF1B71">
              <w:rPr>
                <w:rFonts w:ascii="Arial" w:eastAsia="Arial" w:hAnsi="Arial" w:cs="Arial"/>
                <w:sz w:val="22"/>
                <w:szCs w:val="22"/>
              </w:rPr>
              <w:t>En. Rashidi Arash Bin Abdul Rashid</w:t>
            </w:r>
          </w:p>
        </w:tc>
        <w:tc>
          <w:tcPr>
            <w:tcW w:w="4157" w:type="dxa"/>
          </w:tcPr>
          <w:p w:rsidR="00AA5D69" w:rsidRPr="00EF1B71" w:rsidRDefault="00AA5D69" w:rsidP="007B56D2">
            <w:pPr>
              <w:pStyle w:val="ListParagraph"/>
              <w:spacing w:before="64" w:line="360" w:lineRule="auto"/>
              <w:ind w:left="0"/>
              <w:jc w:val="both"/>
              <w:rPr>
                <w:rFonts w:ascii="Arial" w:eastAsia="Arial" w:hAnsi="Arial" w:cs="Arial"/>
                <w:sz w:val="22"/>
                <w:szCs w:val="22"/>
              </w:rPr>
            </w:pPr>
            <w:r w:rsidRPr="00EF1B71">
              <w:rPr>
                <w:rFonts w:ascii="Arial" w:eastAsia="Arial" w:hAnsi="Arial" w:cs="Arial"/>
                <w:sz w:val="22"/>
                <w:szCs w:val="22"/>
              </w:rPr>
              <w:t>Setiausaha</w:t>
            </w:r>
          </w:p>
        </w:tc>
      </w:tr>
      <w:tr w:rsidR="00AA5D69" w:rsidRPr="00EF1B71" w:rsidTr="00A76259">
        <w:trPr>
          <w:jc w:val="center"/>
        </w:trPr>
        <w:tc>
          <w:tcPr>
            <w:tcW w:w="4309" w:type="dxa"/>
          </w:tcPr>
          <w:p w:rsidR="00AA5D69" w:rsidRPr="00EF1B71" w:rsidRDefault="00AA5D69" w:rsidP="007B56D2">
            <w:pPr>
              <w:pStyle w:val="ListParagraph"/>
              <w:spacing w:before="64" w:line="360" w:lineRule="auto"/>
              <w:ind w:left="0"/>
              <w:jc w:val="both"/>
              <w:rPr>
                <w:rFonts w:ascii="Arial" w:eastAsia="Arial" w:hAnsi="Arial" w:cs="Arial"/>
                <w:sz w:val="22"/>
                <w:szCs w:val="22"/>
              </w:rPr>
            </w:pPr>
            <w:r w:rsidRPr="00EF1B71">
              <w:rPr>
                <w:rFonts w:ascii="Arial" w:eastAsia="Arial" w:hAnsi="Arial" w:cs="Arial"/>
                <w:sz w:val="22"/>
                <w:szCs w:val="22"/>
              </w:rPr>
              <w:t>En. Mohd Khairul Nizam Bin Abdul Kadir</w:t>
            </w:r>
          </w:p>
        </w:tc>
        <w:tc>
          <w:tcPr>
            <w:tcW w:w="4157" w:type="dxa"/>
          </w:tcPr>
          <w:p w:rsidR="00AA5D69" w:rsidRPr="00EF1B71" w:rsidRDefault="00AA5D69" w:rsidP="007B56D2">
            <w:pPr>
              <w:pStyle w:val="ListParagraph"/>
              <w:spacing w:before="64" w:line="360" w:lineRule="auto"/>
              <w:ind w:left="0"/>
              <w:jc w:val="both"/>
              <w:rPr>
                <w:rFonts w:ascii="Arial" w:eastAsia="Arial" w:hAnsi="Arial" w:cs="Arial"/>
                <w:sz w:val="22"/>
                <w:szCs w:val="22"/>
              </w:rPr>
            </w:pPr>
            <w:r w:rsidRPr="00EF1B71">
              <w:rPr>
                <w:rFonts w:ascii="Arial" w:eastAsia="Arial" w:hAnsi="Arial" w:cs="Arial"/>
                <w:sz w:val="22"/>
                <w:szCs w:val="22"/>
              </w:rPr>
              <w:t>Bendahari</w:t>
            </w:r>
          </w:p>
        </w:tc>
      </w:tr>
      <w:tr w:rsidR="00AA5D69" w:rsidRPr="00EF1B71" w:rsidTr="00A76259">
        <w:trPr>
          <w:jc w:val="center"/>
        </w:trPr>
        <w:tc>
          <w:tcPr>
            <w:tcW w:w="4309" w:type="dxa"/>
          </w:tcPr>
          <w:p w:rsidR="00AA5D69" w:rsidRPr="00EF1B71" w:rsidRDefault="00AA5D69" w:rsidP="007B56D2">
            <w:pPr>
              <w:pStyle w:val="ListParagraph"/>
              <w:spacing w:before="64" w:line="360" w:lineRule="auto"/>
              <w:ind w:left="0"/>
              <w:jc w:val="both"/>
              <w:rPr>
                <w:rFonts w:ascii="Arial" w:eastAsia="Arial" w:hAnsi="Arial" w:cs="Arial"/>
                <w:sz w:val="22"/>
                <w:szCs w:val="22"/>
              </w:rPr>
            </w:pPr>
            <w:r w:rsidRPr="00EF1B71">
              <w:rPr>
                <w:rFonts w:ascii="Arial" w:eastAsia="Arial" w:hAnsi="Arial" w:cs="Arial"/>
                <w:sz w:val="22"/>
                <w:szCs w:val="22"/>
              </w:rPr>
              <w:t>En. Mohd Zulkefli Bin Hamdan</w:t>
            </w:r>
          </w:p>
        </w:tc>
        <w:tc>
          <w:tcPr>
            <w:tcW w:w="4157" w:type="dxa"/>
          </w:tcPr>
          <w:p w:rsidR="00AA5D69" w:rsidRPr="00EF1B71" w:rsidRDefault="00AA5D69" w:rsidP="007B56D2">
            <w:pPr>
              <w:pStyle w:val="ListParagraph"/>
              <w:spacing w:before="64" w:line="360" w:lineRule="auto"/>
              <w:ind w:left="0"/>
              <w:jc w:val="both"/>
              <w:rPr>
                <w:rFonts w:ascii="Arial" w:eastAsia="Arial" w:hAnsi="Arial" w:cs="Arial"/>
                <w:sz w:val="22"/>
                <w:szCs w:val="22"/>
              </w:rPr>
            </w:pPr>
            <w:r w:rsidRPr="00EF1B71">
              <w:rPr>
                <w:rFonts w:ascii="Arial" w:eastAsia="Arial" w:hAnsi="Arial" w:cs="Arial"/>
                <w:sz w:val="22"/>
                <w:szCs w:val="22"/>
              </w:rPr>
              <w:t>Ahli Lembaga Koperasi</w:t>
            </w:r>
          </w:p>
        </w:tc>
      </w:tr>
    </w:tbl>
    <w:p w:rsidR="00AA5D69" w:rsidRPr="00EF1B71" w:rsidRDefault="00AA5D69" w:rsidP="00EF1B71">
      <w:pPr>
        <w:spacing w:before="64" w:line="360" w:lineRule="auto"/>
        <w:jc w:val="both"/>
        <w:rPr>
          <w:rFonts w:ascii="Arial" w:eastAsia="Arial" w:hAnsi="Arial" w:cs="Arial"/>
        </w:rPr>
      </w:pPr>
    </w:p>
    <w:p w:rsidR="00EF1B71" w:rsidRPr="00EF1B71" w:rsidRDefault="008C5042" w:rsidP="0063776D">
      <w:pPr>
        <w:spacing w:before="64" w:after="0" w:line="360" w:lineRule="auto"/>
        <w:jc w:val="both"/>
        <w:rPr>
          <w:rFonts w:ascii="Arial" w:eastAsia="Arial" w:hAnsi="Arial" w:cs="Arial"/>
          <w:b/>
        </w:rPr>
      </w:pPr>
      <w:r>
        <w:rPr>
          <w:rFonts w:ascii="Arial" w:eastAsia="Arial" w:hAnsi="Arial" w:cs="Arial"/>
          <w:b/>
        </w:rPr>
        <w:t>Fungsi dan T</w:t>
      </w:r>
      <w:r w:rsidR="00EF1B71" w:rsidRPr="00EF1B71">
        <w:rPr>
          <w:rFonts w:ascii="Arial" w:eastAsia="Arial" w:hAnsi="Arial" w:cs="Arial"/>
          <w:b/>
        </w:rPr>
        <w:t>anggungjawab</w:t>
      </w:r>
    </w:p>
    <w:p w:rsidR="00EF1B71" w:rsidRDefault="00A32773" w:rsidP="00EF1B71">
      <w:pPr>
        <w:pStyle w:val="ListParagraph"/>
        <w:numPr>
          <w:ilvl w:val="0"/>
          <w:numId w:val="28"/>
        </w:numPr>
        <w:spacing w:before="64" w:line="360" w:lineRule="auto"/>
        <w:jc w:val="both"/>
        <w:rPr>
          <w:rFonts w:ascii="Arial" w:eastAsia="Arial" w:hAnsi="Arial" w:cs="Arial"/>
          <w:sz w:val="22"/>
          <w:szCs w:val="22"/>
        </w:rPr>
      </w:pPr>
      <w:r w:rsidRPr="00EF1B71">
        <w:rPr>
          <w:rFonts w:ascii="Arial" w:eastAsia="Arial" w:hAnsi="Arial" w:cs="Arial"/>
          <w:sz w:val="22"/>
          <w:szCs w:val="22"/>
        </w:rPr>
        <w:t>Fungsi dan tanggungjawab Jawatankuasa adalah seperti yang berikut:</w:t>
      </w:r>
    </w:p>
    <w:p w:rsidR="00AE0DBD" w:rsidRDefault="00AE0DBD" w:rsidP="00EF1B71">
      <w:pPr>
        <w:pStyle w:val="ListParagraph"/>
        <w:numPr>
          <w:ilvl w:val="1"/>
          <w:numId w:val="28"/>
        </w:numPr>
        <w:spacing w:before="64" w:line="360" w:lineRule="auto"/>
        <w:jc w:val="both"/>
        <w:rPr>
          <w:rFonts w:ascii="Arial" w:eastAsia="Arial" w:hAnsi="Arial" w:cs="Arial"/>
          <w:sz w:val="22"/>
          <w:szCs w:val="22"/>
        </w:rPr>
      </w:pPr>
      <w:r w:rsidRPr="00EF1B71">
        <w:rPr>
          <w:rFonts w:ascii="Arial" w:eastAsia="Arial" w:hAnsi="Arial" w:cs="Arial"/>
          <w:sz w:val="22"/>
          <w:szCs w:val="22"/>
        </w:rPr>
        <w:t>Memutuskan dasar berhubung dengan penggunaan wang di dalam akaun amanah ini selaras dengan tujuan akau</w:t>
      </w:r>
      <w:r w:rsidR="00094521">
        <w:rPr>
          <w:rFonts w:ascii="Arial" w:eastAsia="Arial" w:hAnsi="Arial" w:cs="Arial"/>
          <w:sz w:val="22"/>
          <w:szCs w:val="22"/>
        </w:rPr>
        <w:t>n amanah seperti dinyatakan di F</w:t>
      </w:r>
      <w:r w:rsidRPr="00EF1B71">
        <w:rPr>
          <w:rFonts w:ascii="Arial" w:eastAsia="Arial" w:hAnsi="Arial" w:cs="Arial"/>
          <w:sz w:val="22"/>
          <w:szCs w:val="22"/>
        </w:rPr>
        <w:t>asal 5 surat ikatan amanah ini;</w:t>
      </w:r>
    </w:p>
    <w:p w:rsidR="002760E0" w:rsidRDefault="002760E0" w:rsidP="00EF1B71">
      <w:pPr>
        <w:pStyle w:val="ListParagraph"/>
        <w:numPr>
          <w:ilvl w:val="1"/>
          <w:numId w:val="28"/>
        </w:numPr>
        <w:spacing w:before="64" w:line="360" w:lineRule="auto"/>
        <w:jc w:val="both"/>
        <w:rPr>
          <w:rFonts w:ascii="Arial" w:eastAsia="Arial" w:hAnsi="Arial" w:cs="Arial"/>
          <w:sz w:val="22"/>
          <w:szCs w:val="22"/>
        </w:rPr>
      </w:pPr>
      <w:r>
        <w:rPr>
          <w:rFonts w:ascii="Arial" w:eastAsia="Arial" w:hAnsi="Arial" w:cs="Arial"/>
          <w:sz w:val="22"/>
          <w:szCs w:val="22"/>
        </w:rPr>
        <w:t>Memutuskan anggaran belanjawan tahunan dan anggaran belanjawan tambahan akaun amanah;</w:t>
      </w:r>
    </w:p>
    <w:p w:rsidR="002760E0" w:rsidRDefault="002760E0" w:rsidP="00EF1B71">
      <w:pPr>
        <w:pStyle w:val="ListParagraph"/>
        <w:numPr>
          <w:ilvl w:val="1"/>
          <w:numId w:val="28"/>
        </w:numPr>
        <w:spacing w:before="64" w:line="360" w:lineRule="auto"/>
        <w:jc w:val="both"/>
        <w:rPr>
          <w:rFonts w:ascii="Arial" w:eastAsia="Arial" w:hAnsi="Arial" w:cs="Arial"/>
          <w:sz w:val="22"/>
          <w:szCs w:val="22"/>
        </w:rPr>
      </w:pPr>
      <w:r>
        <w:rPr>
          <w:rFonts w:ascii="Arial" w:eastAsia="Arial" w:hAnsi="Arial" w:cs="Arial"/>
          <w:sz w:val="22"/>
          <w:szCs w:val="22"/>
        </w:rPr>
        <w:t>Memastikan bahawa perbelanjaan akaun amanah ini dibuat mengikut peraturan kewangan dan prosedur yang ditetapkan ke atasnya;</w:t>
      </w:r>
    </w:p>
    <w:p w:rsidR="002760E0" w:rsidRDefault="002760E0" w:rsidP="00EF1B71">
      <w:pPr>
        <w:pStyle w:val="ListParagraph"/>
        <w:numPr>
          <w:ilvl w:val="1"/>
          <w:numId w:val="28"/>
        </w:numPr>
        <w:spacing w:before="64" w:line="360" w:lineRule="auto"/>
        <w:jc w:val="both"/>
        <w:rPr>
          <w:rFonts w:ascii="Arial" w:eastAsia="Arial" w:hAnsi="Arial" w:cs="Arial"/>
          <w:sz w:val="22"/>
          <w:szCs w:val="22"/>
        </w:rPr>
      </w:pPr>
      <w:r>
        <w:rPr>
          <w:rFonts w:ascii="Arial" w:eastAsia="Arial" w:hAnsi="Arial" w:cs="Arial"/>
          <w:sz w:val="22"/>
          <w:szCs w:val="22"/>
        </w:rPr>
        <w:t>Menentukan jumlah pelaburan untuk ditadbirkan oleh bendahari</w:t>
      </w:r>
      <w:r w:rsidR="00693A03">
        <w:rPr>
          <w:rFonts w:ascii="Arial" w:eastAsia="Arial" w:hAnsi="Arial" w:cs="Arial"/>
          <w:sz w:val="22"/>
          <w:szCs w:val="22"/>
        </w:rPr>
        <w:t xml:space="preserve"> koperasi;</w:t>
      </w:r>
    </w:p>
    <w:p w:rsidR="00693A03" w:rsidRDefault="00693A03" w:rsidP="00EF1B71">
      <w:pPr>
        <w:pStyle w:val="ListParagraph"/>
        <w:numPr>
          <w:ilvl w:val="1"/>
          <w:numId w:val="28"/>
        </w:numPr>
        <w:spacing w:before="64" w:line="360" w:lineRule="auto"/>
        <w:jc w:val="both"/>
        <w:rPr>
          <w:rFonts w:ascii="Arial" w:eastAsia="Arial" w:hAnsi="Arial" w:cs="Arial"/>
          <w:sz w:val="22"/>
          <w:szCs w:val="22"/>
        </w:rPr>
      </w:pPr>
      <w:r>
        <w:rPr>
          <w:rFonts w:ascii="Arial" w:eastAsia="Arial" w:hAnsi="Arial" w:cs="Arial"/>
          <w:sz w:val="22"/>
          <w:szCs w:val="22"/>
        </w:rPr>
        <w:t>Memastikan bahawa semua laporan dan penyata berhubung dengan terimaan dan</w:t>
      </w:r>
    </w:p>
    <w:p w:rsidR="00693A03" w:rsidRDefault="00693A03" w:rsidP="00EF1B71">
      <w:pPr>
        <w:pStyle w:val="ListParagraph"/>
        <w:numPr>
          <w:ilvl w:val="1"/>
          <w:numId w:val="28"/>
        </w:numPr>
        <w:spacing w:before="64" w:line="360" w:lineRule="auto"/>
        <w:jc w:val="both"/>
        <w:rPr>
          <w:rFonts w:ascii="Arial" w:eastAsia="Arial" w:hAnsi="Arial" w:cs="Arial"/>
          <w:sz w:val="22"/>
          <w:szCs w:val="22"/>
        </w:rPr>
      </w:pPr>
      <w:r>
        <w:rPr>
          <w:rFonts w:ascii="Arial" w:eastAsia="Arial" w:hAnsi="Arial" w:cs="Arial"/>
          <w:sz w:val="22"/>
          <w:szCs w:val="22"/>
        </w:rPr>
        <w:t>Perbelanjaan akaun amanah ini disediakan dan dikemukakan sebagaimana yang ditetapkan dalam surat ikatan amanah ini; dan</w:t>
      </w:r>
    </w:p>
    <w:p w:rsidR="00101839" w:rsidRDefault="00693A03" w:rsidP="00101839">
      <w:pPr>
        <w:pStyle w:val="ListParagraph"/>
        <w:numPr>
          <w:ilvl w:val="1"/>
          <w:numId w:val="28"/>
        </w:numPr>
        <w:spacing w:before="64" w:line="360" w:lineRule="auto"/>
        <w:jc w:val="both"/>
        <w:rPr>
          <w:rFonts w:ascii="Arial" w:eastAsia="Arial" w:hAnsi="Arial" w:cs="Arial"/>
          <w:sz w:val="22"/>
          <w:szCs w:val="22"/>
        </w:rPr>
      </w:pPr>
      <w:r>
        <w:rPr>
          <w:rFonts w:ascii="Arial" w:eastAsia="Arial" w:hAnsi="Arial" w:cs="Arial"/>
          <w:sz w:val="22"/>
          <w:szCs w:val="22"/>
        </w:rPr>
        <w:t>Mengawasi supaya akaun amanah ini sentiasa berbaki kredit dan tidak terlebih dikeluarkan pada setiap masa.</w:t>
      </w:r>
    </w:p>
    <w:p w:rsidR="00101839" w:rsidRDefault="00101839" w:rsidP="00101839">
      <w:pPr>
        <w:pStyle w:val="ListParagraph"/>
        <w:spacing w:before="64" w:line="360" w:lineRule="auto"/>
        <w:ind w:left="576"/>
        <w:jc w:val="both"/>
        <w:rPr>
          <w:rFonts w:ascii="Arial" w:eastAsia="Arial" w:hAnsi="Arial" w:cs="Arial"/>
          <w:sz w:val="22"/>
          <w:szCs w:val="22"/>
        </w:rPr>
      </w:pPr>
    </w:p>
    <w:p w:rsidR="00E141D0" w:rsidRPr="003D191C" w:rsidRDefault="00101839" w:rsidP="00E278D3">
      <w:pPr>
        <w:spacing w:before="64" w:after="0" w:line="360" w:lineRule="auto"/>
        <w:jc w:val="both"/>
        <w:rPr>
          <w:rFonts w:ascii="Arial" w:eastAsia="Arial" w:hAnsi="Arial" w:cs="Arial"/>
        </w:rPr>
      </w:pPr>
      <w:r w:rsidRPr="003D191C">
        <w:rPr>
          <w:rFonts w:ascii="Arial" w:eastAsia="Arial" w:hAnsi="Arial" w:cs="Arial"/>
          <w:b/>
        </w:rPr>
        <w:t>Pemecatan dan Hilang K</w:t>
      </w:r>
      <w:r w:rsidR="00936ED4" w:rsidRPr="003D191C">
        <w:rPr>
          <w:rFonts w:ascii="Arial" w:eastAsia="Arial" w:hAnsi="Arial" w:cs="Arial"/>
          <w:b/>
        </w:rPr>
        <w:t>elayakan</w:t>
      </w:r>
    </w:p>
    <w:p w:rsidR="004A0C8D" w:rsidRPr="003D191C" w:rsidRDefault="00101839" w:rsidP="004A0C8D">
      <w:pPr>
        <w:pStyle w:val="ListParagraph"/>
        <w:numPr>
          <w:ilvl w:val="0"/>
          <w:numId w:val="28"/>
        </w:numPr>
        <w:spacing w:before="64" w:line="360" w:lineRule="auto"/>
        <w:jc w:val="both"/>
        <w:rPr>
          <w:rFonts w:ascii="Arial" w:eastAsia="Arial" w:hAnsi="Arial" w:cs="Arial"/>
          <w:sz w:val="22"/>
          <w:szCs w:val="22"/>
        </w:rPr>
      </w:pPr>
      <w:r w:rsidRPr="003D191C">
        <w:rPr>
          <w:rFonts w:ascii="Arial" w:eastAsia="Arial" w:hAnsi="Arial" w:cs="Arial"/>
          <w:sz w:val="22"/>
          <w:szCs w:val="22"/>
        </w:rPr>
        <w:t>J</w:t>
      </w:r>
      <w:r w:rsidR="00936ED4" w:rsidRPr="003D191C">
        <w:rPr>
          <w:rFonts w:ascii="Arial" w:eastAsia="Arial" w:hAnsi="Arial" w:cs="Arial"/>
          <w:sz w:val="22"/>
          <w:szCs w:val="22"/>
        </w:rPr>
        <w:t>awatan Pemegang Amanah disifatkan sebagai terhenti sekiranya Pemegang Amanah:</w:t>
      </w:r>
    </w:p>
    <w:p w:rsidR="004A0C8D" w:rsidRPr="003D191C" w:rsidRDefault="00991D03" w:rsidP="00257315">
      <w:pPr>
        <w:pStyle w:val="ListParagraph"/>
        <w:numPr>
          <w:ilvl w:val="0"/>
          <w:numId w:val="30"/>
        </w:numPr>
        <w:spacing w:before="64" w:line="360" w:lineRule="auto"/>
        <w:jc w:val="both"/>
        <w:rPr>
          <w:rFonts w:ascii="Arial" w:eastAsia="Arial" w:hAnsi="Arial" w:cs="Arial"/>
          <w:sz w:val="22"/>
          <w:szCs w:val="22"/>
        </w:rPr>
      </w:pPr>
      <w:r w:rsidRPr="003D191C">
        <w:rPr>
          <w:rFonts w:ascii="Arial" w:eastAsia="Arial" w:hAnsi="Arial" w:cs="Arial"/>
          <w:sz w:val="22"/>
          <w:szCs w:val="22"/>
        </w:rPr>
        <w:t>m</w:t>
      </w:r>
      <w:r w:rsidR="00936ED4" w:rsidRPr="003D191C">
        <w:rPr>
          <w:rFonts w:ascii="Arial" w:eastAsia="Arial" w:hAnsi="Arial" w:cs="Arial"/>
          <w:sz w:val="22"/>
          <w:szCs w:val="22"/>
        </w:rPr>
        <w:t>enjadi muflis;</w:t>
      </w:r>
    </w:p>
    <w:p w:rsidR="004A0C8D" w:rsidRPr="003D191C" w:rsidRDefault="00991D03" w:rsidP="004A0C8D">
      <w:pPr>
        <w:pStyle w:val="ListParagraph"/>
        <w:numPr>
          <w:ilvl w:val="0"/>
          <w:numId w:val="30"/>
        </w:numPr>
        <w:spacing w:before="64" w:line="360" w:lineRule="auto"/>
        <w:jc w:val="both"/>
        <w:rPr>
          <w:rFonts w:ascii="Arial" w:eastAsia="Arial" w:hAnsi="Arial" w:cs="Arial"/>
          <w:sz w:val="22"/>
          <w:szCs w:val="22"/>
        </w:rPr>
      </w:pPr>
      <w:r w:rsidRPr="003D191C">
        <w:rPr>
          <w:rFonts w:ascii="Arial" w:eastAsia="Arial" w:hAnsi="Arial" w:cs="Arial"/>
          <w:sz w:val="22"/>
          <w:szCs w:val="22"/>
        </w:rPr>
        <w:t>m</w:t>
      </w:r>
      <w:r w:rsidR="00936ED4" w:rsidRPr="003D191C">
        <w:rPr>
          <w:rFonts w:ascii="Arial" w:eastAsia="Arial" w:hAnsi="Arial" w:cs="Arial"/>
          <w:sz w:val="22"/>
          <w:szCs w:val="22"/>
        </w:rPr>
        <w:t>enjadi gila atau tidak waras atau kurang siuman;</w:t>
      </w:r>
    </w:p>
    <w:p w:rsidR="004A0C8D" w:rsidRPr="003D191C" w:rsidRDefault="00991D03" w:rsidP="004A0C8D">
      <w:pPr>
        <w:pStyle w:val="ListParagraph"/>
        <w:numPr>
          <w:ilvl w:val="0"/>
          <w:numId w:val="30"/>
        </w:numPr>
        <w:spacing w:before="64" w:line="360" w:lineRule="auto"/>
        <w:jc w:val="both"/>
        <w:rPr>
          <w:rFonts w:ascii="Arial" w:eastAsia="Arial" w:hAnsi="Arial" w:cs="Arial"/>
          <w:sz w:val="22"/>
          <w:szCs w:val="22"/>
        </w:rPr>
      </w:pPr>
      <w:r w:rsidRPr="003D191C">
        <w:rPr>
          <w:rFonts w:ascii="Arial" w:eastAsia="Arial" w:hAnsi="Arial" w:cs="Arial"/>
          <w:sz w:val="22"/>
          <w:szCs w:val="22"/>
        </w:rPr>
        <w:lastRenderedPageBreak/>
        <w:t>m</w:t>
      </w:r>
      <w:r w:rsidR="00827AB1" w:rsidRPr="003D191C">
        <w:rPr>
          <w:rFonts w:ascii="Arial" w:eastAsia="Arial" w:hAnsi="Arial" w:cs="Arial"/>
          <w:sz w:val="22"/>
          <w:szCs w:val="22"/>
        </w:rPr>
        <w:t xml:space="preserve">eletak jawatan secara bertulis kepada </w:t>
      </w:r>
      <w:r w:rsidRPr="003D191C">
        <w:rPr>
          <w:rFonts w:ascii="Arial" w:eastAsia="Arial" w:hAnsi="Arial" w:cs="Arial"/>
          <w:sz w:val="22"/>
          <w:szCs w:val="22"/>
        </w:rPr>
        <w:t>Jawatankuasa</w:t>
      </w:r>
      <w:r w:rsidR="00827AB1" w:rsidRPr="003D191C">
        <w:rPr>
          <w:rFonts w:ascii="Arial" w:eastAsia="Arial" w:hAnsi="Arial" w:cs="Arial"/>
          <w:sz w:val="22"/>
          <w:szCs w:val="22"/>
        </w:rPr>
        <w:t xml:space="preserve"> </w:t>
      </w:r>
      <w:r w:rsidR="00936ED4" w:rsidRPr="003D191C">
        <w:rPr>
          <w:rFonts w:ascii="Arial" w:eastAsia="Arial" w:hAnsi="Arial" w:cs="Arial"/>
          <w:sz w:val="22"/>
          <w:szCs w:val="22"/>
        </w:rPr>
        <w:t>Pemegang Amanah;</w:t>
      </w:r>
    </w:p>
    <w:p w:rsidR="004A0C8D" w:rsidRPr="003D191C" w:rsidRDefault="00827AB1" w:rsidP="004A0C8D">
      <w:pPr>
        <w:pStyle w:val="ListParagraph"/>
        <w:numPr>
          <w:ilvl w:val="0"/>
          <w:numId w:val="30"/>
        </w:numPr>
        <w:spacing w:before="64" w:line="360" w:lineRule="auto"/>
        <w:jc w:val="both"/>
        <w:rPr>
          <w:rFonts w:ascii="Arial" w:eastAsia="Arial" w:hAnsi="Arial" w:cs="Arial"/>
          <w:sz w:val="22"/>
          <w:szCs w:val="22"/>
        </w:rPr>
      </w:pPr>
      <w:r w:rsidRPr="003D191C">
        <w:rPr>
          <w:rFonts w:ascii="Arial" w:eastAsia="Arial" w:hAnsi="Arial" w:cs="Arial"/>
          <w:sz w:val="22"/>
          <w:szCs w:val="22"/>
        </w:rPr>
        <w:t xml:space="preserve">disabitkan </w:t>
      </w:r>
      <w:r w:rsidR="00936ED4" w:rsidRPr="003D191C">
        <w:rPr>
          <w:rFonts w:ascii="Arial" w:eastAsia="Arial" w:hAnsi="Arial" w:cs="Arial"/>
          <w:sz w:val="22"/>
          <w:szCs w:val="22"/>
        </w:rPr>
        <w:t>atas kesalah</w:t>
      </w:r>
      <w:r w:rsidRPr="003D191C">
        <w:rPr>
          <w:rFonts w:ascii="Arial" w:eastAsia="Arial" w:hAnsi="Arial" w:cs="Arial"/>
          <w:sz w:val="22"/>
          <w:szCs w:val="22"/>
        </w:rPr>
        <w:t>an jenayah atau frod oleh mana-</w:t>
      </w:r>
      <w:r w:rsidR="00936ED4" w:rsidRPr="003D191C">
        <w:rPr>
          <w:rFonts w:ascii="Arial" w:eastAsia="Arial" w:hAnsi="Arial" w:cs="Arial"/>
          <w:sz w:val="22"/>
          <w:szCs w:val="22"/>
        </w:rPr>
        <w:t>mana mahkamah di Malaysia;</w:t>
      </w:r>
    </w:p>
    <w:p w:rsidR="004A0C8D" w:rsidRPr="003D191C" w:rsidRDefault="00827AB1" w:rsidP="004A0C8D">
      <w:pPr>
        <w:pStyle w:val="ListParagraph"/>
        <w:numPr>
          <w:ilvl w:val="0"/>
          <w:numId w:val="30"/>
        </w:numPr>
        <w:spacing w:before="64" w:line="360" w:lineRule="auto"/>
        <w:jc w:val="both"/>
        <w:rPr>
          <w:rFonts w:ascii="Arial" w:eastAsia="Arial" w:hAnsi="Arial" w:cs="Arial"/>
          <w:sz w:val="22"/>
          <w:szCs w:val="22"/>
        </w:rPr>
      </w:pPr>
      <w:r w:rsidRPr="003D191C">
        <w:rPr>
          <w:rFonts w:ascii="Arial" w:eastAsia="Arial" w:hAnsi="Arial" w:cs="Arial"/>
          <w:sz w:val="22"/>
          <w:szCs w:val="22"/>
        </w:rPr>
        <w:t>g</w:t>
      </w:r>
      <w:r w:rsidR="00E14D9D" w:rsidRPr="003D191C">
        <w:rPr>
          <w:rFonts w:ascii="Arial" w:eastAsia="Arial" w:hAnsi="Arial" w:cs="Arial"/>
          <w:sz w:val="22"/>
          <w:szCs w:val="22"/>
        </w:rPr>
        <w:t xml:space="preserve">agal mengisytiharkan apa-apa kepentingan dan </w:t>
      </w:r>
      <w:r w:rsidR="00936ED4" w:rsidRPr="003D191C">
        <w:rPr>
          <w:rFonts w:ascii="Arial" w:eastAsia="Arial" w:hAnsi="Arial" w:cs="Arial"/>
          <w:sz w:val="22"/>
          <w:szCs w:val="22"/>
        </w:rPr>
        <w:t>isu yang dibincangkan;</w:t>
      </w:r>
    </w:p>
    <w:p w:rsidR="004A0C8D" w:rsidRPr="003D191C" w:rsidRDefault="00E14D9D" w:rsidP="004A0C8D">
      <w:pPr>
        <w:pStyle w:val="ListParagraph"/>
        <w:numPr>
          <w:ilvl w:val="0"/>
          <w:numId w:val="30"/>
        </w:numPr>
        <w:spacing w:before="64" w:line="360" w:lineRule="auto"/>
        <w:jc w:val="both"/>
        <w:rPr>
          <w:rFonts w:ascii="Arial" w:eastAsia="Arial" w:hAnsi="Arial" w:cs="Arial"/>
          <w:sz w:val="22"/>
          <w:szCs w:val="22"/>
        </w:rPr>
      </w:pPr>
      <w:r w:rsidRPr="003D191C">
        <w:rPr>
          <w:rFonts w:ascii="Arial" w:eastAsia="Arial" w:hAnsi="Arial" w:cs="Arial"/>
          <w:sz w:val="22"/>
          <w:szCs w:val="22"/>
        </w:rPr>
        <w:t>Diputuskan oleh Jawatankuasa</w:t>
      </w:r>
      <w:r w:rsidR="00936ED4" w:rsidRPr="003D191C">
        <w:rPr>
          <w:rFonts w:ascii="Arial" w:eastAsia="Arial" w:hAnsi="Arial" w:cs="Arial"/>
          <w:sz w:val="22"/>
          <w:szCs w:val="22"/>
        </w:rPr>
        <w:t xml:space="preserve"> Pemegang Amanah sebagai seorang yang tidak layak sekiranya  tidak  menjalankan tugas sebagai Pemega</w:t>
      </w:r>
      <w:r w:rsidR="002E45EB" w:rsidRPr="003D191C">
        <w:rPr>
          <w:rFonts w:ascii="Arial" w:eastAsia="Arial" w:hAnsi="Arial" w:cs="Arial"/>
          <w:sz w:val="22"/>
          <w:szCs w:val="22"/>
        </w:rPr>
        <w:t>ng Amanah;</w:t>
      </w:r>
    </w:p>
    <w:p w:rsidR="004A0C8D" w:rsidRPr="003D191C" w:rsidRDefault="002E45EB" w:rsidP="004A0C8D">
      <w:pPr>
        <w:pStyle w:val="ListParagraph"/>
        <w:numPr>
          <w:ilvl w:val="0"/>
          <w:numId w:val="30"/>
        </w:numPr>
        <w:spacing w:before="64" w:line="360" w:lineRule="auto"/>
        <w:jc w:val="both"/>
        <w:rPr>
          <w:rFonts w:ascii="Arial" w:eastAsia="Arial" w:hAnsi="Arial" w:cs="Arial"/>
          <w:sz w:val="22"/>
          <w:szCs w:val="22"/>
        </w:rPr>
      </w:pPr>
      <w:r w:rsidRPr="003D191C">
        <w:rPr>
          <w:rFonts w:ascii="Arial" w:eastAsia="Arial" w:hAnsi="Arial" w:cs="Arial"/>
          <w:sz w:val="22"/>
          <w:szCs w:val="22"/>
        </w:rPr>
        <w:t xml:space="preserve">tidak hadir mesyuarat </w:t>
      </w:r>
      <w:r w:rsidR="0038205F" w:rsidRPr="003D191C">
        <w:rPr>
          <w:rFonts w:ascii="Arial" w:eastAsia="Arial" w:hAnsi="Arial" w:cs="Arial"/>
          <w:sz w:val="22"/>
          <w:szCs w:val="22"/>
        </w:rPr>
        <w:t>Jawatankuasa</w:t>
      </w:r>
      <w:r w:rsidR="00936ED4" w:rsidRPr="003D191C">
        <w:rPr>
          <w:rFonts w:ascii="Arial" w:eastAsia="Arial" w:hAnsi="Arial" w:cs="Arial"/>
          <w:sz w:val="22"/>
          <w:szCs w:val="22"/>
        </w:rPr>
        <w:t xml:space="preserve"> Pemegang Amanah tiga kali berturut</w:t>
      </w:r>
      <w:r w:rsidR="004A0C8D" w:rsidRPr="003D191C">
        <w:rPr>
          <w:rFonts w:ascii="Arial" w:eastAsia="Arial" w:hAnsi="Arial" w:cs="Arial"/>
          <w:sz w:val="22"/>
          <w:szCs w:val="22"/>
        </w:rPr>
        <w:t>-turut tanpa notis bertulis; dan</w:t>
      </w:r>
    </w:p>
    <w:p w:rsidR="00936ED4" w:rsidRPr="003D191C" w:rsidRDefault="00936ED4" w:rsidP="004A0C8D">
      <w:pPr>
        <w:pStyle w:val="ListParagraph"/>
        <w:numPr>
          <w:ilvl w:val="0"/>
          <w:numId w:val="30"/>
        </w:numPr>
        <w:spacing w:before="64" w:line="360" w:lineRule="auto"/>
        <w:jc w:val="both"/>
        <w:rPr>
          <w:rFonts w:ascii="Arial" w:eastAsia="Arial" w:hAnsi="Arial" w:cs="Arial"/>
          <w:sz w:val="22"/>
          <w:szCs w:val="22"/>
        </w:rPr>
      </w:pPr>
      <w:r w:rsidRPr="003D191C">
        <w:rPr>
          <w:rFonts w:ascii="Arial" w:eastAsia="Arial" w:hAnsi="Arial" w:cs="Arial"/>
          <w:sz w:val="22"/>
          <w:szCs w:val="22"/>
        </w:rPr>
        <w:t>Diputuskan oleh Pengasas sebagai tamat tempoh perkhidmatannya apabila menjadi Pemegang Amanah selama 3 tahun. Walau bagaimanapun, boleh dilantik semula jika diputuskan oleh Pengasas.</w:t>
      </w:r>
    </w:p>
    <w:p w:rsidR="00610304" w:rsidRPr="003D191C" w:rsidRDefault="00610304" w:rsidP="00AE0DBD">
      <w:pPr>
        <w:spacing w:after="0" w:line="360" w:lineRule="auto"/>
        <w:jc w:val="both"/>
        <w:rPr>
          <w:rFonts w:ascii="Arial" w:eastAsia="Arial" w:hAnsi="Arial" w:cs="Arial"/>
          <w:b/>
        </w:rPr>
      </w:pPr>
    </w:p>
    <w:p w:rsidR="00F4658C" w:rsidRPr="003D191C" w:rsidRDefault="00610304" w:rsidP="00AE0DBD">
      <w:pPr>
        <w:spacing w:after="0" w:line="360" w:lineRule="auto"/>
        <w:jc w:val="both"/>
        <w:rPr>
          <w:rFonts w:ascii="Arial" w:eastAsia="Arial" w:hAnsi="Arial" w:cs="Arial"/>
          <w:b/>
        </w:rPr>
      </w:pPr>
      <w:r w:rsidRPr="003D191C">
        <w:rPr>
          <w:rFonts w:ascii="Arial" w:eastAsia="Arial" w:hAnsi="Arial" w:cs="Arial"/>
          <w:b/>
        </w:rPr>
        <w:t>Pengawalan Akaun Amanah</w:t>
      </w:r>
    </w:p>
    <w:p w:rsidR="00610304" w:rsidRPr="003D191C" w:rsidRDefault="00610304" w:rsidP="00610304">
      <w:pPr>
        <w:pStyle w:val="ListParagraph"/>
        <w:numPr>
          <w:ilvl w:val="0"/>
          <w:numId w:val="28"/>
        </w:numPr>
        <w:spacing w:line="360" w:lineRule="auto"/>
        <w:jc w:val="both"/>
        <w:rPr>
          <w:rFonts w:ascii="Arial" w:eastAsia="Arial" w:hAnsi="Arial" w:cs="Arial"/>
          <w:sz w:val="22"/>
          <w:szCs w:val="22"/>
        </w:rPr>
      </w:pPr>
      <w:r w:rsidRPr="003D191C">
        <w:rPr>
          <w:rFonts w:ascii="Arial" w:eastAsia="Arial" w:hAnsi="Arial" w:cs="Arial"/>
          <w:sz w:val="22"/>
          <w:szCs w:val="22"/>
        </w:rPr>
        <w:t>Pengawalan dan pengurusan Akaun Amanah ini hendaklah sentiasa tertakluk kepada</w:t>
      </w:r>
      <w:r w:rsidR="00C4131B" w:rsidRPr="003D191C">
        <w:rPr>
          <w:rFonts w:ascii="Arial" w:eastAsia="Arial" w:hAnsi="Arial" w:cs="Arial"/>
          <w:sz w:val="22"/>
          <w:szCs w:val="22"/>
        </w:rPr>
        <w:t xml:space="preserve"> terma-terma yang terkandung dalam Surat Ikatan Amanah ini, apa-apa terma lain yang telah ditetapkan seperti di </w:t>
      </w:r>
      <w:r w:rsidR="00D6057B">
        <w:rPr>
          <w:rFonts w:ascii="Arial" w:eastAsia="Arial" w:hAnsi="Arial" w:cs="Arial"/>
          <w:b/>
          <w:sz w:val="22"/>
          <w:szCs w:val="22"/>
        </w:rPr>
        <w:t>Lampiran 1</w:t>
      </w:r>
      <w:r w:rsidR="00C4131B" w:rsidRPr="003D191C">
        <w:rPr>
          <w:rFonts w:ascii="Arial" w:eastAsia="Arial" w:hAnsi="Arial" w:cs="Arial"/>
          <w:sz w:val="22"/>
          <w:szCs w:val="22"/>
        </w:rPr>
        <w:t>, apa-apa terma lain yang ditetapkan oleh Pengasas serta peraturan kewangan yang dikeluarkan oleh Bendahari dari semasa ke semasa. Jawatankuasa boleh menetapkan peraturan tambahan bagi pengurusan Akaun Amanah ini tertakluk kepada terma-terma Surat Ikatan Amanah ini.</w:t>
      </w:r>
    </w:p>
    <w:p w:rsidR="00C4131B" w:rsidRPr="003D191C" w:rsidRDefault="00C4131B" w:rsidP="00C4131B">
      <w:pPr>
        <w:pStyle w:val="ListParagraph"/>
        <w:spacing w:line="360" w:lineRule="auto"/>
        <w:ind w:left="432"/>
        <w:jc w:val="both"/>
        <w:rPr>
          <w:rFonts w:ascii="Arial" w:eastAsia="Arial" w:hAnsi="Arial" w:cs="Arial"/>
          <w:sz w:val="22"/>
          <w:szCs w:val="22"/>
        </w:rPr>
      </w:pPr>
    </w:p>
    <w:p w:rsidR="00C4131B" w:rsidRPr="003D191C" w:rsidRDefault="00C4131B" w:rsidP="00610304">
      <w:pPr>
        <w:pStyle w:val="ListParagraph"/>
        <w:numPr>
          <w:ilvl w:val="0"/>
          <w:numId w:val="28"/>
        </w:numPr>
        <w:spacing w:line="360" w:lineRule="auto"/>
        <w:jc w:val="both"/>
        <w:rPr>
          <w:rFonts w:ascii="Arial" w:eastAsia="Arial" w:hAnsi="Arial" w:cs="Arial"/>
          <w:sz w:val="22"/>
          <w:szCs w:val="22"/>
        </w:rPr>
      </w:pPr>
      <w:r w:rsidRPr="003D191C">
        <w:rPr>
          <w:rFonts w:ascii="Arial" w:eastAsia="Arial" w:hAnsi="Arial" w:cs="Arial"/>
          <w:sz w:val="22"/>
          <w:szCs w:val="22"/>
        </w:rPr>
        <w:t>Akaun Amanah ini hendalah dikawal oleh Pemegang Amanah, selaku Pengawai Pengawal atau seorang pengawai yang dilantik olehnya atau Jawatankuasa Pemegang Amanah secara bertulis untuk menjalankan tugas dan tanggungjawab sebagai Pegawai Pengawal bagi pihak dan atas namanya.</w:t>
      </w:r>
    </w:p>
    <w:p w:rsidR="00C4131B" w:rsidRPr="003D191C" w:rsidRDefault="00C4131B" w:rsidP="00C4131B">
      <w:pPr>
        <w:pStyle w:val="ListParagraph"/>
        <w:rPr>
          <w:rFonts w:ascii="Arial" w:eastAsia="Arial" w:hAnsi="Arial" w:cs="Arial"/>
          <w:sz w:val="22"/>
          <w:szCs w:val="22"/>
        </w:rPr>
      </w:pPr>
    </w:p>
    <w:p w:rsidR="00C4131B" w:rsidRPr="003D191C" w:rsidRDefault="00C4131B" w:rsidP="00610304">
      <w:pPr>
        <w:pStyle w:val="ListParagraph"/>
        <w:numPr>
          <w:ilvl w:val="0"/>
          <w:numId w:val="28"/>
        </w:numPr>
        <w:spacing w:line="360" w:lineRule="auto"/>
        <w:jc w:val="both"/>
        <w:rPr>
          <w:rFonts w:ascii="Arial" w:eastAsia="Arial" w:hAnsi="Arial" w:cs="Arial"/>
          <w:sz w:val="22"/>
          <w:szCs w:val="22"/>
        </w:rPr>
      </w:pPr>
      <w:r w:rsidRPr="003D191C">
        <w:rPr>
          <w:rFonts w:ascii="Arial" w:eastAsia="Arial" w:hAnsi="Arial" w:cs="Arial"/>
          <w:sz w:val="22"/>
          <w:szCs w:val="22"/>
        </w:rPr>
        <w:t>Semua terimaan dan bayaran yang dibuat kepada dan daripada Akaun Amanah ini hendaklah diperakaunkan oleh Bendahari Pengasas.</w:t>
      </w:r>
    </w:p>
    <w:p w:rsidR="004B459D" w:rsidRPr="003D191C" w:rsidRDefault="004B459D" w:rsidP="004B459D">
      <w:pPr>
        <w:pStyle w:val="ListParagraph"/>
        <w:rPr>
          <w:rFonts w:ascii="Arial" w:eastAsia="Arial" w:hAnsi="Arial" w:cs="Arial"/>
          <w:sz w:val="22"/>
          <w:szCs w:val="22"/>
        </w:rPr>
      </w:pPr>
    </w:p>
    <w:p w:rsidR="004B459D" w:rsidRPr="003D191C" w:rsidRDefault="004B459D" w:rsidP="00CE314B">
      <w:pPr>
        <w:spacing w:after="0" w:line="360" w:lineRule="auto"/>
        <w:rPr>
          <w:rFonts w:ascii="Arial" w:eastAsia="Arial" w:hAnsi="Arial" w:cs="Arial"/>
          <w:b/>
        </w:rPr>
      </w:pPr>
      <w:r w:rsidRPr="003D191C">
        <w:rPr>
          <w:rFonts w:ascii="Arial" w:eastAsia="Arial" w:hAnsi="Arial" w:cs="Arial"/>
          <w:b/>
        </w:rPr>
        <w:t>Sumber Kewangan dan Perbelanjaan Akaun Amanah</w:t>
      </w:r>
    </w:p>
    <w:p w:rsidR="00F06464" w:rsidRPr="00544102" w:rsidRDefault="004B459D" w:rsidP="00544102">
      <w:pPr>
        <w:pStyle w:val="ListParagraph"/>
        <w:numPr>
          <w:ilvl w:val="0"/>
          <w:numId w:val="28"/>
        </w:numPr>
        <w:spacing w:line="360" w:lineRule="auto"/>
        <w:jc w:val="both"/>
        <w:rPr>
          <w:rFonts w:ascii="Arial" w:eastAsia="Arial" w:hAnsi="Arial" w:cs="Arial"/>
          <w:sz w:val="22"/>
          <w:szCs w:val="22"/>
        </w:rPr>
      </w:pPr>
      <w:r w:rsidRPr="003D191C">
        <w:rPr>
          <w:rFonts w:ascii="Arial" w:eastAsia="Arial" w:hAnsi="Arial" w:cs="Arial"/>
          <w:sz w:val="22"/>
          <w:szCs w:val="22"/>
        </w:rPr>
        <w:t>Akaun Amanah ini hendaklah dikreditkan dengan wang daripada sumber berikut:</w:t>
      </w:r>
    </w:p>
    <w:p w:rsidR="00F06464" w:rsidRPr="00544102" w:rsidRDefault="00544102" w:rsidP="002C0488">
      <w:pPr>
        <w:pStyle w:val="ListParagraph"/>
        <w:numPr>
          <w:ilvl w:val="1"/>
          <w:numId w:val="28"/>
        </w:numPr>
        <w:spacing w:line="360" w:lineRule="auto"/>
        <w:jc w:val="both"/>
        <w:rPr>
          <w:rFonts w:ascii="Arial" w:eastAsia="Arial" w:hAnsi="Arial" w:cs="Arial"/>
          <w:sz w:val="22"/>
          <w:szCs w:val="22"/>
        </w:rPr>
      </w:pPr>
      <w:r w:rsidRPr="00544102">
        <w:rPr>
          <w:rFonts w:ascii="Arial" w:eastAsia="Arial" w:hAnsi="Arial" w:cs="Arial"/>
          <w:sz w:val="22"/>
          <w:szCs w:val="22"/>
        </w:rPr>
        <w:t xml:space="preserve">Sumber kewangan </w:t>
      </w:r>
      <w:r>
        <w:rPr>
          <w:rFonts w:ascii="Arial" w:eastAsia="Arial" w:hAnsi="Arial" w:cs="Arial"/>
          <w:sz w:val="22"/>
          <w:szCs w:val="22"/>
        </w:rPr>
        <w:t>untuk Akaun Amanah</w:t>
      </w:r>
      <w:r w:rsidRPr="00544102">
        <w:rPr>
          <w:rFonts w:ascii="Arial" w:eastAsia="Arial" w:hAnsi="Arial" w:cs="Arial"/>
          <w:sz w:val="22"/>
          <w:szCs w:val="22"/>
        </w:rPr>
        <w:t xml:space="preserve"> ini adalah diperoleh daripada pendepositan yuran anggota-anggota </w:t>
      </w:r>
      <w:r w:rsidR="002C0488">
        <w:rPr>
          <w:rFonts w:ascii="Arial" w:eastAsia="Arial" w:hAnsi="Arial" w:cs="Arial"/>
          <w:sz w:val="22"/>
          <w:szCs w:val="22"/>
        </w:rPr>
        <w:t>yang</w:t>
      </w:r>
      <w:r w:rsidRPr="00544102">
        <w:rPr>
          <w:rFonts w:ascii="Arial" w:eastAsia="Arial" w:hAnsi="Arial" w:cs="Arial"/>
          <w:sz w:val="22"/>
          <w:szCs w:val="22"/>
        </w:rPr>
        <w:t xml:space="preserve"> diluluskan oleh Lembaga Koperasi ini.</w:t>
      </w:r>
    </w:p>
    <w:p w:rsidR="00F06464" w:rsidRPr="003D191C" w:rsidRDefault="00F06464" w:rsidP="00F06464">
      <w:pPr>
        <w:pStyle w:val="ListParagraph"/>
        <w:numPr>
          <w:ilvl w:val="1"/>
          <w:numId w:val="28"/>
        </w:numPr>
        <w:spacing w:line="360" w:lineRule="auto"/>
        <w:jc w:val="both"/>
        <w:rPr>
          <w:rFonts w:ascii="Arial" w:eastAsia="Arial" w:hAnsi="Arial" w:cs="Arial"/>
          <w:b/>
          <w:sz w:val="22"/>
          <w:szCs w:val="22"/>
        </w:rPr>
      </w:pPr>
      <w:r w:rsidRPr="003D191C">
        <w:rPr>
          <w:rFonts w:ascii="Arial" w:eastAsia="Arial" w:hAnsi="Arial" w:cs="Arial"/>
          <w:sz w:val="22"/>
          <w:szCs w:val="22"/>
        </w:rPr>
        <w:t xml:space="preserve">Semua terimaan untuk Akaun Amanah ini hendaklah dibuat melalui cek/ bank draff/ wang pos yang berpalang dan dibayar atas nama </w:t>
      </w:r>
      <w:r w:rsidRPr="003D191C">
        <w:rPr>
          <w:rFonts w:ascii="Arial" w:eastAsia="Arial" w:hAnsi="Arial" w:cs="Arial"/>
          <w:b/>
          <w:sz w:val="22"/>
          <w:szCs w:val="22"/>
        </w:rPr>
        <w:t xml:space="preserve">Bendahari Koperasi Dinarpal Melaka </w:t>
      </w:r>
      <w:r w:rsidRPr="003D191C">
        <w:rPr>
          <w:rFonts w:ascii="Arial" w:eastAsia="Arial" w:hAnsi="Arial" w:cs="Arial"/>
          <w:b/>
          <w:sz w:val="22"/>
          <w:szCs w:val="22"/>
        </w:rPr>
        <w:lastRenderedPageBreak/>
        <w:t>Berhad.</w:t>
      </w:r>
      <w:r w:rsidR="001F0E32" w:rsidRPr="003D191C">
        <w:rPr>
          <w:rFonts w:ascii="Arial" w:eastAsia="Arial" w:hAnsi="Arial" w:cs="Arial"/>
          <w:b/>
          <w:sz w:val="22"/>
          <w:szCs w:val="22"/>
        </w:rPr>
        <w:t xml:space="preserve"> </w:t>
      </w:r>
      <w:r w:rsidR="001F0E32" w:rsidRPr="003D191C">
        <w:rPr>
          <w:rFonts w:ascii="Arial" w:eastAsia="Arial" w:hAnsi="Arial" w:cs="Arial"/>
          <w:sz w:val="22"/>
          <w:szCs w:val="22"/>
        </w:rPr>
        <w:t>Sekiranya bayaran dibuat secara tunai, resit rasmi perlu dikeluarkan oleh Bendahari Koperasi Dinarpal Melaka Berhad atau mana-mana pegawai yang diberikuasa.</w:t>
      </w:r>
    </w:p>
    <w:p w:rsidR="005D5CC3" w:rsidRPr="003D191C" w:rsidRDefault="005D5CC3" w:rsidP="005D5CC3">
      <w:pPr>
        <w:pStyle w:val="ListParagraph"/>
        <w:spacing w:line="360" w:lineRule="auto"/>
        <w:ind w:left="576"/>
        <w:jc w:val="both"/>
        <w:rPr>
          <w:rFonts w:ascii="Arial" w:eastAsia="Arial" w:hAnsi="Arial" w:cs="Arial"/>
          <w:b/>
          <w:sz w:val="22"/>
          <w:szCs w:val="22"/>
        </w:rPr>
      </w:pPr>
    </w:p>
    <w:p w:rsidR="00E229AC" w:rsidRPr="003D191C" w:rsidRDefault="00E229AC" w:rsidP="00E229AC">
      <w:pPr>
        <w:pStyle w:val="ListParagraph"/>
        <w:numPr>
          <w:ilvl w:val="0"/>
          <w:numId w:val="28"/>
        </w:numPr>
        <w:spacing w:line="360" w:lineRule="auto"/>
        <w:jc w:val="both"/>
        <w:rPr>
          <w:rFonts w:ascii="Arial" w:eastAsia="Arial" w:hAnsi="Arial" w:cs="Arial"/>
          <w:b/>
          <w:sz w:val="22"/>
          <w:szCs w:val="22"/>
        </w:rPr>
      </w:pPr>
      <w:r w:rsidRPr="003D191C">
        <w:rPr>
          <w:rFonts w:ascii="Arial" w:eastAsia="Arial" w:hAnsi="Arial" w:cs="Arial"/>
          <w:sz w:val="22"/>
          <w:szCs w:val="22"/>
        </w:rPr>
        <w:t>Wang dalam Akaun Amanah ini hendaklah dibelanjakan bagi tujuan berikut:</w:t>
      </w:r>
    </w:p>
    <w:p w:rsidR="00E229AC" w:rsidRPr="003D191C" w:rsidRDefault="00E229AC" w:rsidP="00E229AC">
      <w:pPr>
        <w:pStyle w:val="ListParagraph"/>
        <w:numPr>
          <w:ilvl w:val="1"/>
          <w:numId w:val="28"/>
        </w:numPr>
        <w:spacing w:line="360" w:lineRule="auto"/>
        <w:jc w:val="both"/>
        <w:rPr>
          <w:rFonts w:ascii="Arial" w:eastAsia="Arial" w:hAnsi="Arial" w:cs="Arial"/>
          <w:b/>
          <w:sz w:val="22"/>
          <w:szCs w:val="22"/>
        </w:rPr>
      </w:pPr>
      <w:r w:rsidRPr="003D191C">
        <w:rPr>
          <w:rFonts w:ascii="Arial" w:eastAsia="Arial" w:hAnsi="Arial" w:cs="Arial"/>
          <w:sz w:val="22"/>
          <w:szCs w:val="22"/>
        </w:rPr>
        <w:t>Jenis-jenis perbelanjaan</w:t>
      </w:r>
    </w:p>
    <w:p w:rsidR="005D5CC3" w:rsidRPr="003D191C" w:rsidRDefault="000C550B" w:rsidP="005D5CC3">
      <w:pPr>
        <w:pStyle w:val="ListParagraph"/>
        <w:numPr>
          <w:ilvl w:val="0"/>
          <w:numId w:val="31"/>
        </w:numPr>
        <w:spacing w:line="360" w:lineRule="auto"/>
        <w:jc w:val="both"/>
        <w:rPr>
          <w:rFonts w:ascii="Arial" w:eastAsia="Arial" w:hAnsi="Arial" w:cs="Arial"/>
          <w:b/>
          <w:sz w:val="22"/>
          <w:szCs w:val="22"/>
        </w:rPr>
      </w:pPr>
      <w:r w:rsidRPr="003D191C">
        <w:rPr>
          <w:rFonts w:ascii="Arial" w:eastAsia="Arial" w:hAnsi="Arial" w:cs="Arial"/>
          <w:sz w:val="22"/>
          <w:szCs w:val="22"/>
        </w:rPr>
        <w:t>M</w:t>
      </w:r>
      <w:r w:rsidRPr="003D191C">
        <w:rPr>
          <w:rFonts w:ascii="Arial" w:eastAsia="Arial" w:hAnsi="Arial" w:cs="Arial"/>
          <w:sz w:val="22"/>
          <w:szCs w:val="22"/>
        </w:rPr>
        <w:t>embayar segala perbelanjaan pengurusan Koperasi DinarPal Melaka Berhad (KODINAR), bil utiliti, yuran pengurusan</w:t>
      </w:r>
      <w:r w:rsidR="003E1DAB" w:rsidRPr="003D191C">
        <w:rPr>
          <w:rFonts w:ascii="Arial" w:eastAsia="Arial" w:hAnsi="Arial" w:cs="Arial"/>
          <w:sz w:val="22"/>
          <w:szCs w:val="22"/>
        </w:rPr>
        <w:t xml:space="preserve"> dan;</w:t>
      </w:r>
    </w:p>
    <w:p w:rsidR="005D5CC3" w:rsidRPr="003D191C" w:rsidRDefault="001D5687" w:rsidP="000C550B">
      <w:pPr>
        <w:pStyle w:val="ListParagraph"/>
        <w:numPr>
          <w:ilvl w:val="0"/>
          <w:numId w:val="31"/>
        </w:numPr>
        <w:spacing w:line="360" w:lineRule="auto"/>
        <w:jc w:val="both"/>
        <w:rPr>
          <w:rFonts w:ascii="Arial" w:eastAsia="Arial" w:hAnsi="Arial" w:cs="Arial"/>
          <w:b/>
          <w:sz w:val="22"/>
          <w:szCs w:val="22"/>
        </w:rPr>
      </w:pPr>
      <w:r>
        <w:rPr>
          <w:rFonts w:ascii="Arial" w:eastAsia="Arial" w:hAnsi="Arial" w:cs="Arial"/>
          <w:sz w:val="22"/>
          <w:szCs w:val="22"/>
        </w:rPr>
        <w:t>Se</w:t>
      </w:r>
      <w:r w:rsidR="0023060A" w:rsidRPr="003D191C">
        <w:rPr>
          <w:rFonts w:ascii="Arial" w:eastAsia="Arial" w:hAnsi="Arial" w:cs="Arial"/>
          <w:sz w:val="22"/>
          <w:szCs w:val="22"/>
        </w:rPr>
        <w:t xml:space="preserve">barang perbelanjaan </w:t>
      </w:r>
      <w:r w:rsidR="000C550B" w:rsidRPr="003D191C">
        <w:rPr>
          <w:rFonts w:ascii="Arial" w:eastAsia="Arial" w:hAnsi="Arial" w:cs="Arial"/>
          <w:sz w:val="22"/>
          <w:szCs w:val="22"/>
        </w:rPr>
        <w:t>yang terakru kerana memenuhi objektif penubuhan, perjalanan dan pentadbiran Koperasi DinarPal Melaka Berhad (KODINAR).</w:t>
      </w:r>
    </w:p>
    <w:p w:rsidR="00F54BC9" w:rsidRPr="00F54BC9" w:rsidRDefault="00F54BC9" w:rsidP="00F54BC9">
      <w:pPr>
        <w:pStyle w:val="ListParagraph"/>
        <w:spacing w:line="360" w:lineRule="auto"/>
        <w:ind w:left="432"/>
        <w:jc w:val="both"/>
        <w:rPr>
          <w:rFonts w:ascii="Arial" w:eastAsia="Arial" w:hAnsi="Arial" w:cs="Arial"/>
          <w:b/>
          <w:sz w:val="22"/>
          <w:szCs w:val="22"/>
        </w:rPr>
      </w:pPr>
    </w:p>
    <w:p w:rsidR="00951D66" w:rsidRPr="003D191C" w:rsidRDefault="00426B56" w:rsidP="00426B56">
      <w:pPr>
        <w:pStyle w:val="ListParagraph"/>
        <w:numPr>
          <w:ilvl w:val="0"/>
          <w:numId w:val="28"/>
        </w:numPr>
        <w:spacing w:line="360" w:lineRule="auto"/>
        <w:jc w:val="both"/>
        <w:rPr>
          <w:rFonts w:ascii="Arial" w:eastAsia="Arial" w:hAnsi="Arial" w:cs="Arial"/>
          <w:b/>
          <w:sz w:val="22"/>
          <w:szCs w:val="22"/>
        </w:rPr>
      </w:pPr>
      <w:r w:rsidRPr="003D191C">
        <w:rPr>
          <w:rFonts w:ascii="Arial" w:eastAsia="Arial" w:hAnsi="Arial" w:cs="Arial"/>
          <w:sz w:val="22"/>
          <w:szCs w:val="22"/>
        </w:rPr>
        <w:t>Semua perbelanjaan daripada akaun amanah ini hendaklah diperakukan oleh Pemegang Amanah dan kemudiannya diluluskan oleh Bendahari Pengasas atau pegawai yang telah diberi kuasa olehnya. Bendahari Pengasas hendaklah memastikan bahawa semua perbelanjaan diakaunkan dalam Akaun Amanah ini.</w:t>
      </w:r>
    </w:p>
    <w:p w:rsidR="00DD5B5D" w:rsidRPr="003D191C" w:rsidRDefault="00DD5B5D" w:rsidP="00DD5B5D">
      <w:pPr>
        <w:spacing w:line="360" w:lineRule="auto"/>
        <w:jc w:val="both"/>
        <w:rPr>
          <w:rFonts w:ascii="Arial" w:eastAsia="Arial" w:hAnsi="Arial" w:cs="Arial"/>
          <w:b/>
        </w:rPr>
      </w:pPr>
    </w:p>
    <w:p w:rsidR="00DD5B5D" w:rsidRPr="003D191C" w:rsidRDefault="00DD5B5D" w:rsidP="00DD5B5D">
      <w:pPr>
        <w:spacing w:after="0" w:line="360" w:lineRule="auto"/>
        <w:jc w:val="both"/>
        <w:rPr>
          <w:rFonts w:ascii="Arial" w:eastAsia="Arial" w:hAnsi="Arial" w:cs="Arial"/>
          <w:b/>
        </w:rPr>
      </w:pPr>
      <w:r w:rsidRPr="003D191C">
        <w:rPr>
          <w:rFonts w:ascii="Arial" w:eastAsia="Arial" w:hAnsi="Arial" w:cs="Arial"/>
          <w:b/>
        </w:rPr>
        <w:t>Wang Lebihan dan Penutupan Akaun</w:t>
      </w:r>
    </w:p>
    <w:p w:rsidR="00DD5B5D" w:rsidRPr="003D191C" w:rsidRDefault="00951D66" w:rsidP="00426B56">
      <w:pPr>
        <w:pStyle w:val="ListParagraph"/>
        <w:numPr>
          <w:ilvl w:val="0"/>
          <w:numId w:val="28"/>
        </w:numPr>
        <w:spacing w:line="360" w:lineRule="auto"/>
        <w:jc w:val="both"/>
        <w:rPr>
          <w:rFonts w:ascii="Arial" w:eastAsia="Arial" w:hAnsi="Arial" w:cs="Arial"/>
          <w:b/>
          <w:sz w:val="22"/>
          <w:szCs w:val="22"/>
        </w:rPr>
      </w:pPr>
      <w:r w:rsidRPr="003D191C">
        <w:rPr>
          <w:rFonts w:ascii="Arial" w:eastAsia="Arial" w:hAnsi="Arial" w:cs="Arial"/>
          <w:sz w:val="22"/>
          <w:szCs w:val="22"/>
        </w:rPr>
        <w:t>Wang lebihan dalam Akaun Amanah ini boleh dilaburkan dalam simpanan tetap yang ditadbirkan oleh Bendahari Pengasas.</w:t>
      </w:r>
    </w:p>
    <w:p w:rsidR="00426B56" w:rsidRPr="003D191C" w:rsidRDefault="00426B56" w:rsidP="00426B56">
      <w:pPr>
        <w:pStyle w:val="ListParagraph"/>
        <w:numPr>
          <w:ilvl w:val="0"/>
          <w:numId w:val="28"/>
        </w:numPr>
        <w:spacing w:line="360" w:lineRule="auto"/>
        <w:jc w:val="both"/>
        <w:rPr>
          <w:rFonts w:ascii="Arial" w:eastAsia="Arial" w:hAnsi="Arial" w:cs="Arial"/>
          <w:b/>
          <w:sz w:val="22"/>
          <w:szCs w:val="22"/>
        </w:rPr>
      </w:pPr>
      <w:r w:rsidRPr="003D191C">
        <w:rPr>
          <w:rFonts w:ascii="Arial" w:eastAsia="Arial" w:hAnsi="Arial" w:cs="Arial"/>
          <w:sz w:val="22"/>
          <w:szCs w:val="22"/>
        </w:rPr>
        <w:t xml:space="preserve"> </w:t>
      </w:r>
      <w:r w:rsidR="00DA6F7E" w:rsidRPr="003D191C">
        <w:rPr>
          <w:rFonts w:ascii="Arial" w:eastAsia="Arial" w:hAnsi="Arial" w:cs="Arial"/>
          <w:sz w:val="22"/>
          <w:szCs w:val="22"/>
        </w:rPr>
        <w:t>Pemegang Amanah hendaklah memastikan bahawa tidak berlaku terlebih pengeluaran daripada Akaun Amanah ini dan hendaklah sentiasa berbaki kredit. Pemegang Amanah bertanggungjawab untuk memastikan semua aktivitinya termasuk cadangan belanjawa</w:t>
      </w:r>
      <w:r w:rsidR="00D9766C" w:rsidRPr="003D191C">
        <w:rPr>
          <w:rFonts w:ascii="Arial" w:eastAsia="Arial" w:hAnsi="Arial" w:cs="Arial"/>
          <w:sz w:val="22"/>
          <w:szCs w:val="22"/>
        </w:rPr>
        <w:t>n mendapat kelulusan Jawatankuas</w:t>
      </w:r>
      <w:r w:rsidR="00DA6F7E" w:rsidRPr="003D191C">
        <w:rPr>
          <w:rFonts w:ascii="Arial" w:eastAsia="Arial" w:hAnsi="Arial" w:cs="Arial"/>
          <w:sz w:val="22"/>
          <w:szCs w:val="22"/>
        </w:rPr>
        <w:t>a dan Jawa</w:t>
      </w:r>
      <w:r w:rsidR="008E5E1C" w:rsidRPr="003D191C">
        <w:rPr>
          <w:rFonts w:ascii="Arial" w:eastAsia="Arial" w:hAnsi="Arial" w:cs="Arial"/>
          <w:sz w:val="22"/>
          <w:szCs w:val="22"/>
        </w:rPr>
        <w:t>tankuas</w:t>
      </w:r>
      <w:r w:rsidR="00DA6F7E" w:rsidRPr="003D191C">
        <w:rPr>
          <w:rFonts w:ascii="Arial" w:eastAsia="Arial" w:hAnsi="Arial" w:cs="Arial"/>
          <w:sz w:val="22"/>
          <w:szCs w:val="22"/>
        </w:rPr>
        <w:t>a hendaklah memastikan bahawa peruntukan dalam Akaun Amanah mencukupi sebelum meluluskan apa-apa perbelanjaan.</w:t>
      </w:r>
    </w:p>
    <w:p w:rsidR="00981248" w:rsidRPr="003D191C" w:rsidRDefault="00981248" w:rsidP="00426B56">
      <w:pPr>
        <w:pStyle w:val="ListParagraph"/>
        <w:numPr>
          <w:ilvl w:val="0"/>
          <w:numId w:val="28"/>
        </w:numPr>
        <w:spacing w:line="360" w:lineRule="auto"/>
        <w:jc w:val="both"/>
        <w:rPr>
          <w:rFonts w:ascii="Arial" w:eastAsia="Arial" w:hAnsi="Arial" w:cs="Arial"/>
          <w:b/>
          <w:sz w:val="22"/>
          <w:szCs w:val="22"/>
        </w:rPr>
      </w:pPr>
      <w:r w:rsidRPr="003D191C">
        <w:rPr>
          <w:rFonts w:ascii="Arial" w:eastAsia="Arial" w:hAnsi="Arial" w:cs="Arial"/>
          <w:sz w:val="22"/>
          <w:szCs w:val="22"/>
        </w:rPr>
        <w:t>Bendahari Pengasas hendaklah menyimpan segala rekod tentang urusan kewangan Akaun Amanah ini.</w:t>
      </w:r>
    </w:p>
    <w:p w:rsidR="009804FD" w:rsidRPr="003D191C" w:rsidRDefault="009804FD" w:rsidP="00426B56">
      <w:pPr>
        <w:pStyle w:val="ListParagraph"/>
        <w:numPr>
          <w:ilvl w:val="0"/>
          <w:numId w:val="28"/>
        </w:numPr>
        <w:spacing w:line="360" w:lineRule="auto"/>
        <w:jc w:val="both"/>
        <w:rPr>
          <w:rFonts w:ascii="Arial" w:eastAsia="Arial" w:hAnsi="Arial" w:cs="Arial"/>
          <w:b/>
          <w:sz w:val="22"/>
          <w:szCs w:val="22"/>
        </w:rPr>
      </w:pPr>
      <w:r w:rsidRPr="003D191C">
        <w:rPr>
          <w:rFonts w:ascii="Arial" w:eastAsia="Arial" w:hAnsi="Arial" w:cs="Arial"/>
          <w:sz w:val="22"/>
          <w:szCs w:val="22"/>
        </w:rPr>
        <w:t>Bendahari Pengasas hendaklah mengemukakan penyata akaun yang menunjukkan terimaan dan perbelanjaan bagi tahun kewangan yang berkenaan dan baki penutup Akaun Amanah ini untuk bertujuan pengauditan.</w:t>
      </w:r>
    </w:p>
    <w:p w:rsidR="0029269A" w:rsidRPr="003D191C" w:rsidRDefault="0029269A" w:rsidP="00426B56">
      <w:pPr>
        <w:pStyle w:val="ListParagraph"/>
        <w:numPr>
          <w:ilvl w:val="0"/>
          <w:numId w:val="28"/>
        </w:numPr>
        <w:spacing w:line="360" w:lineRule="auto"/>
        <w:jc w:val="both"/>
        <w:rPr>
          <w:rFonts w:ascii="Arial" w:eastAsia="Arial" w:hAnsi="Arial" w:cs="Arial"/>
          <w:b/>
          <w:sz w:val="22"/>
          <w:szCs w:val="22"/>
        </w:rPr>
      </w:pPr>
      <w:r w:rsidRPr="003D191C">
        <w:rPr>
          <w:rFonts w:ascii="Arial" w:eastAsia="Arial" w:hAnsi="Arial" w:cs="Arial"/>
          <w:sz w:val="22"/>
          <w:szCs w:val="22"/>
        </w:rPr>
        <w:t>Akaun Amanah ini hendaklah ditutup mengikut peraturan kewangan Pengasas apabila tujuan Akaun Amanah ini telah tercapai atau Akaun Amanah</w:t>
      </w:r>
      <w:r w:rsidR="002A5876" w:rsidRPr="003D191C">
        <w:rPr>
          <w:rFonts w:ascii="Arial" w:eastAsia="Arial" w:hAnsi="Arial" w:cs="Arial"/>
          <w:sz w:val="22"/>
          <w:szCs w:val="22"/>
        </w:rPr>
        <w:t xml:space="preserve"> ini telah diperlukan lagi dan apa-apa baki kepada akaun amanah ini, hendaklah dipindahkan ke akaun yang telah ditetapkan oleh Pengasas dari masa ke masa.</w:t>
      </w:r>
    </w:p>
    <w:p w:rsidR="002E7BE6" w:rsidRPr="003D191C" w:rsidRDefault="002E7BE6" w:rsidP="00426B56">
      <w:pPr>
        <w:pStyle w:val="ListParagraph"/>
        <w:numPr>
          <w:ilvl w:val="0"/>
          <w:numId w:val="28"/>
        </w:numPr>
        <w:spacing w:line="360" w:lineRule="auto"/>
        <w:jc w:val="both"/>
        <w:rPr>
          <w:rFonts w:ascii="Arial" w:eastAsia="Arial" w:hAnsi="Arial" w:cs="Arial"/>
          <w:b/>
          <w:sz w:val="22"/>
          <w:szCs w:val="22"/>
        </w:rPr>
      </w:pPr>
      <w:r w:rsidRPr="003D191C">
        <w:rPr>
          <w:rFonts w:ascii="Arial" w:eastAsia="Arial" w:hAnsi="Arial" w:cs="Arial"/>
          <w:sz w:val="22"/>
          <w:szCs w:val="22"/>
        </w:rPr>
        <w:lastRenderedPageBreak/>
        <w:t>Pihak Pengasas, walau bagaimanapun atas budi bicaranya boleh menutup sesuatu Akaun Amanah jika didapati akaun tersebut tidak perlu lagi, atau tidak tekal dengan tujuannya, atau enam (6) bulan selepas akaun didapati tidak aktif, mana yang terdahulu.</w:t>
      </w:r>
    </w:p>
    <w:p w:rsidR="00950D99" w:rsidRPr="003D191C" w:rsidRDefault="00950D99" w:rsidP="00950D99">
      <w:pPr>
        <w:spacing w:after="0" w:line="360" w:lineRule="auto"/>
        <w:jc w:val="both"/>
        <w:rPr>
          <w:rFonts w:ascii="Arial" w:eastAsia="Arial" w:hAnsi="Arial" w:cs="Arial"/>
          <w:b/>
        </w:rPr>
      </w:pPr>
    </w:p>
    <w:p w:rsidR="00950D99" w:rsidRPr="003D191C" w:rsidRDefault="00950D99" w:rsidP="00950D99">
      <w:pPr>
        <w:spacing w:after="0" w:line="360" w:lineRule="auto"/>
        <w:jc w:val="both"/>
        <w:rPr>
          <w:rFonts w:ascii="Arial" w:eastAsia="Arial" w:hAnsi="Arial" w:cs="Arial"/>
          <w:b/>
        </w:rPr>
      </w:pPr>
      <w:r w:rsidRPr="003D191C">
        <w:rPr>
          <w:rFonts w:ascii="Arial" w:eastAsia="Arial" w:hAnsi="Arial" w:cs="Arial"/>
          <w:b/>
        </w:rPr>
        <w:t>Tempoh</w:t>
      </w:r>
    </w:p>
    <w:p w:rsidR="00950D99" w:rsidRPr="003D191C" w:rsidRDefault="00950D99" w:rsidP="00426B56">
      <w:pPr>
        <w:pStyle w:val="ListParagraph"/>
        <w:numPr>
          <w:ilvl w:val="0"/>
          <w:numId w:val="28"/>
        </w:numPr>
        <w:spacing w:line="360" w:lineRule="auto"/>
        <w:jc w:val="both"/>
        <w:rPr>
          <w:rFonts w:ascii="Arial" w:eastAsia="Arial" w:hAnsi="Arial" w:cs="Arial"/>
          <w:b/>
          <w:sz w:val="22"/>
          <w:szCs w:val="22"/>
        </w:rPr>
      </w:pPr>
      <w:r w:rsidRPr="003D191C">
        <w:rPr>
          <w:rFonts w:ascii="Arial" w:eastAsia="Arial" w:hAnsi="Arial" w:cs="Arial"/>
          <w:sz w:val="22"/>
          <w:szCs w:val="22"/>
        </w:rPr>
        <w:t>Akaun Amanah ini diperlukan bagi tempoh mulai ____ hingga ____</w:t>
      </w:r>
    </w:p>
    <w:p w:rsidR="00B96A98" w:rsidRPr="003D191C" w:rsidRDefault="00B96A98" w:rsidP="00B96A98">
      <w:pPr>
        <w:spacing w:line="360" w:lineRule="auto"/>
        <w:jc w:val="both"/>
        <w:rPr>
          <w:rFonts w:ascii="Arial" w:eastAsia="Arial" w:hAnsi="Arial" w:cs="Arial"/>
          <w:b/>
        </w:rPr>
      </w:pPr>
    </w:p>
    <w:p w:rsidR="00B96A98" w:rsidRPr="003D191C" w:rsidRDefault="00B96A98" w:rsidP="00B96A98">
      <w:pPr>
        <w:spacing w:after="0" w:line="360" w:lineRule="auto"/>
        <w:jc w:val="both"/>
        <w:rPr>
          <w:rFonts w:ascii="Arial" w:eastAsia="Arial" w:hAnsi="Arial" w:cs="Arial"/>
          <w:b/>
        </w:rPr>
      </w:pPr>
      <w:r w:rsidRPr="003D191C">
        <w:rPr>
          <w:rFonts w:ascii="Arial" w:eastAsia="Arial" w:hAnsi="Arial" w:cs="Arial"/>
          <w:b/>
        </w:rPr>
        <w:t>Am</w:t>
      </w:r>
    </w:p>
    <w:p w:rsidR="00AC538D" w:rsidRPr="003D191C" w:rsidRDefault="004A638F" w:rsidP="00AC538D">
      <w:pPr>
        <w:pStyle w:val="ListParagraph"/>
        <w:numPr>
          <w:ilvl w:val="0"/>
          <w:numId w:val="28"/>
        </w:numPr>
        <w:spacing w:line="360" w:lineRule="auto"/>
        <w:jc w:val="both"/>
        <w:rPr>
          <w:rFonts w:ascii="Arial" w:eastAsia="Arial" w:hAnsi="Arial" w:cs="Arial"/>
          <w:b/>
          <w:sz w:val="22"/>
          <w:szCs w:val="22"/>
        </w:rPr>
      </w:pPr>
      <w:r w:rsidRPr="003D191C">
        <w:rPr>
          <w:rFonts w:ascii="Arial" w:eastAsia="Arial" w:hAnsi="Arial" w:cs="Arial"/>
          <w:sz w:val="22"/>
          <w:szCs w:val="22"/>
        </w:rPr>
        <w:t xml:space="preserve">Pihak Pengasas boleh membuat sebarang potongan atau penyelarasan daripada Akaun Amanah bagi sebarang kos </w:t>
      </w:r>
      <w:r w:rsidRPr="003D191C">
        <w:rPr>
          <w:rFonts w:ascii="Arial" w:eastAsia="Arial" w:hAnsi="Arial" w:cs="Arial"/>
          <w:i/>
          <w:sz w:val="22"/>
          <w:szCs w:val="22"/>
        </w:rPr>
        <w:t>‘overhead’</w:t>
      </w:r>
      <w:r w:rsidRPr="003D191C">
        <w:rPr>
          <w:rFonts w:ascii="Arial" w:eastAsia="Arial" w:hAnsi="Arial" w:cs="Arial"/>
          <w:sz w:val="22"/>
          <w:szCs w:val="22"/>
        </w:rPr>
        <w:t xml:space="preserve"> , caj perkhidmatan dan perbelanjaan yang telah didahulukan atau ditanggung oleh pihak Pengasas semasa pelaksanaan aktiviti di b</w:t>
      </w:r>
      <w:r w:rsidR="00AC538D" w:rsidRPr="003D191C">
        <w:rPr>
          <w:rFonts w:ascii="Arial" w:eastAsia="Arial" w:hAnsi="Arial" w:cs="Arial"/>
          <w:sz w:val="22"/>
          <w:szCs w:val="22"/>
        </w:rPr>
        <w:t>awah Akaun Amanah ini.</w:t>
      </w:r>
    </w:p>
    <w:p w:rsidR="00AC538D" w:rsidRPr="003D191C" w:rsidRDefault="00AC538D" w:rsidP="00AC538D">
      <w:pPr>
        <w:pStyle w:val="ListParagraph"/>
        <w:numPr>
          <w:ilvl w:val="0"/>
          <w:numId w:val="28"/>
        </w:numPr>
        <w:spacing w:line="360" w:lineRule="auto"/>
        <w:jc w:val="both"/>
        <w:rPr>
          <w:rFonts w:ascii="Arial" w:eastAsia="Arial" w:hAnsi="Arial" w:cs="Arial"/>
          <w:b/>
          <w:sz w:val="22"/>
          <w:szCs w:val="22"/>
        </w:rPr>
      </w:pPr>
      <w:r w:rsidRPr="003D191C">
        <w:rPr>
          <w:rFonts w:ascii="Arial" w:eastAsia="Arial" w:hAnsi="Arial" w:cs="Arial"/>
          <w:sz w:val="22"/>
          <w:szCs w:val="22"/>
        </w:rPr>
        <w:t>Apa-apa surat cara, arahan atau peraturan yang telah dikeluarkan berhubung dengan Akaun Amanah ini sebelum dari tarikh berkuatkuasa Surat Ikatan Amanah ini adalah dengan ini dibatalkan.</w:t>
      </w:r>
    </w:p>
    <w:p w:rsidR="00C30BFB" w:rsidRPr="003D191C" w:rsidRDefault="00C30BFB" w:rsidP="00D85314">
      <w:pPr>
        <w:spacing w:line="360" w:lineRule="auto"/>
        <w:jc w:val="both"/>
        <w:rPr>
          <w:rFonts w:ascii="Arial" w:eastAsia="Arial" w:hAnsi="Arial" w:cs="Arial"/>
          <w:b/>
        </w:rPr>
      </w:pPr>
    </w:p>
    <w:p w:rsidR="00D85314" w:rsidRPr="003D191C" w:rsidRDefault="00D85314" w:rsidP="00C30BFB">
      <w:pPr>
        <w:spacing w:after="0" w:line="360" w:lineRule="auto"/>
        <w:jc w:val="both"/>
        <w:rPr>
          <w:rFonts w:ascii="Arial" w:eastAsia="Arial" w:hAnsi="Arial" w:cs="Arial"/>
          <w:b/>
        </w:rPr>
      </w:pPr>
      <w:r w:rsidRPr="003D191C">
        <w:rPr>
          <w:rFonts w:ascii="Arial" w:eastAsia="Arial" w:hAnsi="Arial" w:cs="Arial"/>
          <w:b/>
        </w:rPr>
        <w:t xml:space="preserve">Pindaan </w:t>
      </w:r>
      <w:r w:rsidR="00C30BFB" w:rsidRPr="003D191C">
        <w:rPr>
          <w:rFonts w:ascii="Arial" w:eastAsia="Arial" w:hAnsi="Arial" w:cs="Arial"/>
          <w:b/>
        </w:rPr>
        <w:t>Ke Atas Surat Ikatan Amanah</w:t>
      </w:r>
    </w:p>
    <w:p w:rsidR="00D85314" w:rsidRPr="003D191C" w:rsidRDefault="00D85314" w:rsidP="00D85314">
      <w:pPr>
        <w:pStyle w:val="ListParagraph"/>
        <w:numPr>
          <w:ilvl w:val="0"/>
          <w:numId w:val="28"/>
        </w:numPr>
        <w:spacing w:line="360" w:lineRule="auto"/>
        <w:jc w:val="both"/>
        <w:rPr>
          <w:rFonts w:ascii="Arial" w:eastAsia="Arial" w:hAnsi="Arial" w:cs="Arial"/>
          <w:sz w:val="22"/>
          <w:szCs w:val="22"/>
        </w:rPr>
      </w:pPr>
      <w:r w:rsidRPr="003D191C">
        <w:rPr>
          <w:rFonts w:ascii="Arial" w:eastAsia="Arial" w:hAnsi="Arial" w:cs="Arial"/>
          <w:sz w:val="22"/>
          <w:szCs w:val="22"/>
        </w:rPr>
        <w:t>Pemegang-Pemegang Amanah dengan persetujuan Pengasas boleh dari  semasa  ke  semasa  meminda,  menambah,  mengubah untuk atau memansuhkan mana-mana peraturan serta membuat peraturan baru yang difikirkan patut dan sesuai oleh Pemegang Amanah dengan persetujuan</w:t>
      </w:r>
      <w:r w:rsidR="006F694B" w:rsidRPr="003D191C">
        <w:rPr>
          <w:rFonts w:ascii="Arial" w:eastAsia="Arial" w:hAnsi="Arial" w:cs="Arial"/>
          <w:sz w:val="22"/>
          <w:szCs w:val="22"/>
        </w:rPr>
        <w:t xml:space="preserve"> Pengasas.</w:t>
      </w:r>
    </w:p>
    <w:p w:rsidR="0013797F" w:rsidRPr="003D191C" w:rsidRDefault="0013797F" w:rsidP="0013797F">
      <w:pPr>
        <w:pStyle w:val="ListParagraph"/>
        <w:spacing w:line="360" w:lineRule="auto"/>
        <w:ind w:left="432"/>
        <w:jc w:val="both"/>
        <w:rPr>
          <w:rFonts w:ascii="Arial" w:eastAsia="Arial" w:hAnsi="Arial" w:cs="Arial"/>
          <w:b/>
          <w:sz w:val="22"/>
          <w:szCs w:val="22"/>
        </w:rPr>
      </w:pPr>
    </w:p>
    <w:p w:rsidR="0013797F" w:rsidRPr="003D191C" w:rsidRDefault="0013797F" w:rsidP="0013797F">
      <w:pPr>
        <w:spacing w:after="0" w:line="360" w:lineRule="auto"/>
        <w:jc w:val="both"/>
        <w:rPr>
          <w:rFonts w:ascii="Arial" w:eastAsia="Arial" w:hAnsi="Arial" w:cs="Arial"/>
          <w:b/>
        </w:rPr>
      </w:pPr>
      <w:r w:rsidRPr="003D191C">
        <w:rPr>
          <w:rFonts w:ascii="Arial" w:eastAsia="Arial" w:hAnsi="Arial" w:cs="Arial"/>
          <w:b/>
        </w:rPr>
        <w:t>Kuatkuasa</w:t>
      </w:r>
    </w:p>
    <w:p w:rsidR="00B96A98" w:rsidRPr="003D191C" w:rsidRDefault="00B96A98" w:rsidP="00AC538D">
      <w:pPr>
        <w:pStyle w:val="ListParagraph"/>
        <w:numPr>
          <w:ilvl w:val="0"/>
          <w:numId w:val="28"/>
        </w:numPr>
        <w:spacing w:line="360" w:lineRule="auto"/>
        <w:jc w:val="both"/>
        <w:rPr>
          <w:rFonts w:ascii="Arial" w:eastAsia="Arial" w:hAnsi="Arial" w:cs="Arial"/>
          <w:b/>
          <w:sz w:val="22"/>
          <w:szCs w:val="22"/>
        </w:rPr>
      </w:pPr>
      <w:r w:rsidRPr="003D191C">
        <w:rPr>
          <w:rFonts w:ascii="Arial" w:eastAsia="Arial" w:hAnsi="Arial" w:cs="Arial"/>
          <w:sz w:val="22"/>
          <w:szCs w:val="22"/>
        </w:rPr>
        <w:t>Surat Ikatan Amanah ini hendaklah disifatkan sebagai telah mula berkuatkuasa pada tarikh ____</w:t>
      </w:r>
    </w:p>
    <w:p w:rsidR="0013797F" w:rsidRPr="003D191C" w:rsidRDefault="0013797F" w:rsidP="00171FD6">
      <w:pPr>
        <w:pStyle w:val="ListParagraph"/>
        <w:numPr>
          <w:ilvl w:val="0"/>
          <w:numId w:val="28"/>
        </w:numPr>
        <w:spacing w:line="360" w:lineRule="auto"/>
        <w:jc w:val="both"/>
        <w:rPr>
          <w:rFonts w:ascii="Arial" w:eastAsia="Arial" w:hAnsi="Arial" w:cs="Arial"/>
          <w:b/>
          <w:sz w:val="22"/>
          <w:szCs w:val="22"/>
        </w:rPr>
      </w:pPr>
      <w:r w:rsidRPr="003D191C">
        <w:rPr>
          <w:rFonts w:ascii="Arial" w:eastAsia="Arial" w:hAnsi="Arial" w:cs="Arial"/>
          <w:sz w:val="22"/>
          <w:szCs w:val="22"/>
        </w:rPr>
        <w:t>Surat Ikatan Amanah ini dipersetujui oleh penama-penama berikut:</w:t>
      </w:r>
    </w:p>
    <w:p w:rsidR="00171FD6" w:rsidRPr="003D191C" w:rsidRDefault="00171FD6" w:rsidP="008D057A">
      <w:pPr>
        <w:pStyle w:val="ListParagraph"/>
        <w:spacing w:line="480" w:lineRule="auto"/>
        <w:ind w:left="432"/>
        <w:jc w:val="both"/>
        <w:rPr>
          <w:rFonts w:ascii="Arial" w:eastAsia="Arial" w:hAnsi="Arial" w:cs="Arial"/>
          <w:sz w:val="22"/>
          <w:szCs w:val="22"/>
        </w:rPr>
      </w:pPr>
      <w:r w:rsidRPr="003D191C">
        <w:rPr>
          <w:rFonts w:ascii="Arial" w:eastAsia="Arial" w:hAnsi="Arial" w:cs="Arial"/>
          <w:sz w:val="22"/>
          <w:szCs w:val="22"/>
        </w:rPr>
        <w:t>Diperaku terima oleh Pemegang Amanah bagi pihak Akaun Amanah yang dimaksudkan:</w:t>
      </w:r>
    </w:p>
    <w:tbl>
      <w:tblPr>
        <w:tblStyle w:val="TableGrid"/>
        <w:tblW w:w="0" w:type="auto"/>
        <w:tblInd w:w="108" w:type="dxa"/>
        <w:tblLook w:val="04A0" w:firstRow="1" w:lastRow="0" w:firstColumn="1" w:lastColumn="0" w:noHBand="0" w:noVBand="1"/>
      </w:tblPr>
      <w:tblGrid>
        <w:gridCol w:w="851"/>
        <w:gridCol w:w="3827"/>
        <w:gridCol w:w="4350"/>
      </w:tblGrid>
      <w:tr w:rsidR="003E4B40" w:rsidRPr="003D191C" w:rsidTr="002A72F4">
        <w:tc>
          <w:tcPr>
            <w:tcW w:w="851" w:type="dxa"/>
          </w:tcPr>
          <w:p w:rsidR="003E4B40" w:rsidRPr="003D191C" w:rsidRDefault="003E4B40" w:rsidP="003E4B40">
            <w:pPr>
              <w:pStyle w:val="ListParagraph"/>
              <w:numPr>
                <w:ilvl w:val="1"/>
                <w:numId w:val="28"/>
              </w:numPr>
              <w:spacing w:line="360" w:lineRule="auto"/>
              <w:jc w:val="both"/>
              <w:rPr>
                <w:rFonts w:ascii="Arial" w:eastAsia="Arial" w:hAnsi="Arial" w:cs="Arial"/>
                <w:b/>
                <w:sz w:val="22"/>
                <w:szCs w:val="22"/>
              </w:rPr>
            </w:pPr>
          </w:p>
        </w:tc>
        <w:tc>
          <w:tcPr>
            <w:tcW w:w="3827" w:type="dxa"/>
          </w:tcPr>
          <w:p w:rsidR="003E4B40" w:rsidRPr="003D191C" w:rsidRDefault="003E4B40" w:rsidP="00171FD6">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Tandatangan Pemegang Amanah</w:t>
            </w:r>
          </w:p>
        </w:tc>
        <w:tc>
          <w:tcPr>
            <w:tcW w:w="4350" w:type="dxa"/>
          </w:tcPr>
          <w:p w:rsidR="003E4B40" w:rsidRPr="003D191C" w:rsidRDefault="003E4B40" w:rsidP="00171FD6">
            <w:pPr>
              <w:pStyle w:val="ListParagraph"/>
              <w:spacing w:line="360" w:lineRule="auto"/>
              <w:ind w:left="0"/>
              <w:jc w:val="both"/>
              <w:rPr>
                <w:rFonts w:ascii="Arial" w:eastAsia="Arial" w:hAnsi="Arial" w:cs="Arial"/>
                <w:b/>
                <w:sz w:val="22"/>
                <w:szCs w:val="22"/>
              </w:rPr>
            </w:pPr>
          </w:p>
        </w:tc>
      </w:tr>
      <w:tr w:rsidR="006347AF" w:rsidRPr="003D191C" w:rsidTr="002A72F4">
        <w:tc>
          <w:tcPr>
            <w:tcW w:w="851" w:type="dxa"/>
          </w:tcPr>
          <w:p w:rsidR="006347AF" w:rsidRPr="003D191C" w:rsidRDefault="006347AF" w:rsidP="00C901FC">
            <w:pPr>
              <w:spacing w:line="360" w:lineRule="auto"/>
              <w:jc w:val="both"/>
              <w:rPr>
                <w:rFonts w:ascii="Arial" w:eastAsia="Arial" w:hAnsi="Arial" w:cs="Arial"/>
                <w:b/>
                <w:sz w:val="22"/>
                <w:szCs w:val="22"/>
              </w:rPr>
            </w:pPr>
          </w:p>
        </w:tc>
        <w:tc>
          <w:tcPr>
            <w:tcW w:w="3827" w:type="dxa"/>
          </w:tcPr>
          <w:p w:rsidR="006347AF" w:rsidRPr="003D191C" w:rsidRDefault="006347AF" w:rsidP="00171FD6">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Nama</w:t>
            </w:r>
          </w:p>
        </w:tc>
        <w:tc>
          <w:tcPr>
            <w:tcW w:w="4350" w:type="dxa"/>
          </w:tcPr>
          <w:p w:rsidR="006347AF" w:rsidRPr="003D191C" w:rsidRDefault="006347AF" w:rsidP="00171FD6">
            <w:pPr>
              <w:pStyle w:val="ListParagraph"/>
              <w:spacing w:line="360" w:lineRule="auto"/>
              <w:ind w:left="0"/>
              <w:jc w:val="both"/>
              <w:rPr>
                <w:rFonts w:ascii="Arial" w:eastAsia="Arial" w:hAnsi="Arial" w:cs="Arial"/>
                <w:b/>
                <w:sz w:val="22"/>
                <w:szCs w:val="22"/>
              </w:rPr>
            </w:pPr>
          </w:p>
        </w:tc>
      </w:tr>
      <w:tr w:rsidR="006347AF" w:rsidRPr="003D191C" w:rsidTr="002A72F4">
        <w:tc>
          <w:tcPr>
            <w:tcW w:w="851" w:type="dxa"/>
          </w:tcPr>
          <w:p w:rsidR="006347AF" w:rsidRPr="003D191C" w:rsidRDefault="006347AF" w:rsidP="00C901FC">
            <w:pPr>
              <w:spacing w:line="360" w:lineRule="auto"/>
              <w:jc w:val="both"/>
              <w:rPr>
                <w:rFonts w:ascii="Arial" w:eastAsia="Arial" w:hAnsi="Arial" w:cs="Arial"/>
                <w:b/>
                <w:sz w:val="22"/>
                <w:szCs w:val="22"/>
              </w:rPr>
            </w:pPr>
          </w:p>
        </w:tc>
        <w:tc>
          <w:tcPr>
            <w:tcW w:w="3827" w:type="dxa"/>
          </w:tcPr>
          <w:p w:rsidR="006347AF" w:rsidRPr="003D191C" w:rsidRDefault="006347AF" w:rsidP="00171FD6">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No. K/P</w:t>
            </w:r>
          </w:p>
        </w:tc>
        <w:tc>
          <w:tcPr>
            <w:tcW w:w="4350" w:type="dxa"/>
          </w:tcPr>
          <w:p w:rsidR="006347AF" w:rsidRPr="003D191C" w:rsidRDefault="006347AF" w:rsidP="00171FD6">
            <w:pPr>
              <w:pStyle w:val="ListParagraph"/>
              <w:spacing w:line="360" w:lineRule="auto"/>
              <w:ind w:left="0"/>
              <w:jc w:val="both"/>
              <w:rPr>
                <w:rFonts w:ascii="Arial" w:eastAsia="Arial" w:hAnsi="Arial" w:cs="Arial"/>
                <w:b/>
                <w:sz w:val="22"/>
                <w:szCs w:val="22"/>
              </w:rPr>
            </w:pPr>
          </w:p>
        </w:tc>
      </w:tr>
      <w:tr w:rsidR="006347AF" w:rsidRPr="003D191C" w:rsidTr="002A72F4">
        <w:tc>
          <w:tcPr>
            <w:tcW w:w="851" w:type="dxa"/>
          </w:tcPr>
          <w:p w:rsidR="006347AF" w:rsidRPr="003D191C" w:rsidRDefault="006347AF" w:rsidP="00C901FC">
            <w:pPr>
              <w:spacing w:line="360" w:lineRule="auto"/>
              <w:jc w:val="both"/>
              <w:rPr>
                <w:rFonts w:ascii="Arial" w:eastAsia="Arial" w:hAnsi="Arial" w:cs="Arial"/>
                <w:b/>
                <w:sz w:val="22"/>
                <w:szCs w:val="22"/>
              </w:rPr>
            </w:pPr>
          </w:p>
        </w:tc>
        <w:tc>
          <w:tcPr>
            <w:tcW w:w="3827" w:type="dxa"/>
          </w:tcPr>
          <w:p w:rsidR="006347AF" w:rsidRPr="003D191C" w:rsidRDefault="006347AF" w:rsidP="00171FD6">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Jawatan</w:t>
            </w:r>
          </w:p>
        </w:tc>
        <w:tc>
          <w:tcPr>
            <w:tcW w:w="4350" w:type="dxa"/>
          </w:tcPr>
          <w:p w:rsidR="006347AF" w:rsidRPr="003D191C" w:rsidRDefault="006347AF" w:rsidP="00171FD6">
            <w:pPr>
              <w:pStyle w:val="ListParagraph"/>
              <w:spacing w:line="360" w:lineRule="auto"/>
              <w:ind w:left="0"/>
              <w:jc w:val="both"/>
              <w:rPr>
                <w:rFonts w:ascii="Arial" w:eastAsia="Arial" w:hAnsi="Arial" w:cs="Arial"/>
                <w:b/>
                <w:sz w:val="22"/>
                <w:szCs w:val="22"/>
              </w:rPr>
            </w:pPr>
          </w:p>
        </w:tc>
      </w:tr>
      <w:tr w:rsidR="006347AF" w:rsidRPr="003D191C" w:rsidTr="002A72F4">
        <w:tc>
          <w:tcPr>
            <w:tcW w:w="851" w:type="dxa"/>
          </w:tcPr>
          <w:p w:rsidR="006347AF" w:rsidRPr="003D191C" w:rsidRDefault="006347AF" w:rsidP="00C901FC">
            <w:pPr>
              <w:spacing w:line="360" w:lineRule="auto"/>
              <w:jc w:val="both"/>
              <w:rPr>
                <w:rFonts w:ascii="Arial" w:eastAsia="Arial" w:hAnsi="Arial" w:cs="Arial"/>
                <w:b/>
                <w:sz w:val="22"/>
                <w:szCs w:val="22"/>
              </w:rPr>
            </w:pPr>
          </w:p>
        </w:tc>
        <w:tc>
          <w:tcPr>
            <w:tcW w:w="3827" w:type="dxa"/>
          </w:tcPr>
          <w:p w:rsidR="006347AF" w:rsidRPr="003D191C" w:rsidRDefault="002A72F4" w:rsidP="00171FD6">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Tarikh</w:t>
            </w:r>
          </w:p>
        </w:tc>
        <w:tc>
          <w:tcPr>
            <w:tcW w:w="4350" w:type="dxa"/>
          </w:tcPr>
          <w:p w:rsidR="006347AF" w:rsidRPr="003D191C" w:rsidRDefault="006347AF" w:rsidP="00171FD6">
            <w:pPr>
              <w:pStyle w:val="ListParagraph"/>
              <w:spacing w:line="360" w:lineRule="auto"/>
              <w:ind w:left="0"/>
              <w:jc w:val="both"/>
              <w:rPr>
                <w:rFonts w:ascii="Arial" w:eastAsia="Arial" w:hAnsi="Arial" w:cs="Arial"/>
                <w:b/>
                <w:sz w:val="22"/>
                <w:szCs w:val="22"/>
              </w:rPr>
            </w:pPr>
          </w:p>
        </w:tc>
      </w:tr>
    </w:tbl>
    <w:p w:rsidR="00767BC4" w:rsidRPr="003D191C" w:rsidRDefault="00767BC4" w:rsidP="00171FD6">
      <w:pPr>
        <w:pStyle w:val="ListParagraph"/>
        <w:spacing w:line="360" w:lineRule="auto"/>
        <w:ind w:left="432"/>
        <w:jc w:val="both"/>
        <w:rPr>
          <w:rFonts w:ascii="Arial" w:eastAsia="Arial" w:hAnsi="Arial" w:cs="Arial"/>
          <w:b/>
          <w:sz w:val="22"/>
          <w:szCs w:val="22"/>
        </w:rPr>
      </w:pPr>
    </w:p>
    <w:tbl>
      <w:tblPr>
        <w:tblStyle w:val="TableGrid"/>
        <w:tblW w:w="0" w:type="auto"/>
        <w:tblInd w:w="108" w:type="dxa"/>
        <w:tblLook w:val="04A0" w:firstRow="1" w:lastRow="0" w:firstColumn="1" w:lastColumn="0" w:noHBand="0" w:noVBand="1"/>
      </w:tblPr>
      <w:tblGrid>
        <w:gridCol w:w="851"/>
        <w:gridCol w:w="3827"/>
        <w:gridCol w:w="4350"/>
      </w:tblGrid>
      <w:tr w:rsidR="00046245" w:rsidRPr="003D191C" w:rsidTr="007B56D2">
        <w:tc>
          <w:tcPr>
            <w:tcW w:w="851" w:type="dxa"/>
          </w:tcPr>
          <w:p w:rsidR="00046245" w:rsidRPr="003D191C" w:rsidRDefault="00046245" w:rsidP="007B56D2">
            <w:pPr>
              <w:pStyle w:val="ListParagraph"/>
              <w:numPr>
                <w:ilvl w:val="1"/>
                <w:numId w:val="28"/>
              </w:num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Tandatangan Pemegang Amanah</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C901FC">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Nama</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C901FC">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No. K/P</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C901FC">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Jawatan</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C901FC">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Tarikh</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bl>
    <w:p w:rsidR="00046245" w:rsidRPr="003D191C" w:rsidRDefault="00046245" w:rsidP="00171FD6">
      <w:pPr>
        <w:pStyle w:val="ListParagraph"/>
        <w:spacing w:line="360" w:lineRule="auto"/>
        <w:ind w:left="432"/>
        <w:jc w:val="both"/>
        <w:rPr>
          <w:rFonts w:ascii="Arial" w:eastAsia="Arial" w:hAnsi="Arial" w:cs="Arial"/>
          <w:b/>
          <w:sz w:val="22"/>
          <w:szCs w:val="22"/>
        </w:rPr>
      </w:pPr>
    </w:p>
    <w:tbl>
      <w:tblPr>
        <w:tblStyle w:val="TableGrid"/>
        <w:tblW w:w="0" w:type="auto"/>
        <w:tblInd w:w="108" w:type="dxa"/>
        <w:tblLook w:val="04A0" w:firstRow="1" w:lastRow="0" w:firstColumn="1" w:lastColumn="0" w:noHBand="0" w:noVBand="1"/>
      </w:tblPr>
      <w:tblGrid>
        <w:gridCol w:w="851"/>
        <w:gridCol w:w="3827"/>
        <w:gridCol w:w="4350"/>
      </w:tblGrid>
      <w:tr w:rsidR="00046245" w:rsidRPr="003D191C" w:rsidTr="007B56D2">
        <w:tc>
          <w:tcPr>
            <w:tcW w:w="851" w:type="dxa"/>
          </w:tcPr>
          <w:p w:rsidR="00046245" w:rsidRPr="003D191C" w:rsidRDefault="00046245" w:rsidP="007B56D2">
            <w:pPr>
              <w:pStyle w:val="ListParagraph"/>
              <w:numPr>
                <w:ilvl w:val="1"/>
                <w:numId w:val="28"/>
              </w:num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Tandatangan Pemegang Amanah</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C901FC">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Nama</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C901FC">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No. K/P</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C901FC">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Jawatan</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C901FC">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Tarikh</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bl>
    <w:p w:rsidR="00046245" w:rsidRPr="003D191C" w:rsidRDefault="00046245" w:rsidP="00171FD6">
      <w:pPr>
        <w:pStyle w:val="ListParagraph"/>
        <w:spacing w:line="360" w:lineRule="auto"/>
        <w:ind w:left="432"/>
        <w:jc w:val="both"/>
        <w:rPr>
          <w:rFonts w:ascii="Arial" w:eastAsia="Arial" w:hAnsi="Arial" w:cs="Arial"/>
          <w:b/>
          <w:sz w:val="22"/>
          <w:szCs w:val="22"/>
        </w:rPr>
      </w:pPr>
    </w:p>
    <w:tbl>
      <w:tblPr>
        <w:tblStyle w:val="TableGrid"/>
        <w:tblW w:w="0" w:type="auto"/>
        <w:tblInd w:w="108" w:type="dxa"/>
        <w:tblLook w:val="04A0" w:firstRow="1" w:lastRow="0" w:firstColumn="1" w:lastColumn="0" w:noHBand="0" w:noVBand="1"/>
      </w:tblPr>
      <w:tblGrid>
        <w:gridCol w:w="851"/>
        <w:gridCol w:w="3827"/>
        <w:gridCol w:w="4350"/>
      </w:tblGrid>
      <w:tr w:rsidR="00046245" w:rsidRPr="003D191C" w:rsidTr="007B56D2">
        <w:tc>
          <w:tcPr>
            <w:tcW w:w="851" w:type="dxa"/>
          </w:tcPr>
          <w:p w:rsidR="00046245" w:rsidRPr="003D191C" w:rsidRDefault="00046245" w:rsidP="007B56D2">
            <w:pPr>
              <w:pStyle w:val="ListParagraph"/>
              <w:numPr>
                <w:ilvl w:val="1"/>
                <w:numId w:val="28"/>
              </w:num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Tandatangan Pemegang Amanah</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C901FC">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Nama</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C901FC">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No. K/P</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C901FC">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Jawatan</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C901FC">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Tarikh</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bl>
    <w:p w:rsidR="00046245" w:rsidRPr="003D191C" w:rsidRDefault="00046245" w:rsidP="00171FD6">
      <w:pPr>
        <w:pStyle w:val="ListParagraph"/>
        <w:spacing w:line="360" w:lineRule="auto"/>
        <w:ind w:left="432"/>
        <w:jc w:val="both"/>
        <w:rPr>
          <w:rFonts w:ascii="Arial" w:eastAsia="Arial" w:hAnsi="Arial" w:cs="Arial"/>
          <w:b/>
          <w:sz w:val="22"/>
          <w:szCs w:val="22"/>
        </w:rPr>
      </w:pPr>
    </w:p>
    <w:p w:rsidR="00046245" w:rsidRPr="003D191C" w:rsidRDefault="00046245" w:rsidP="00A96160">
      <w:pPr>
        <w:pStyle w:val="ListParagraph"/>
        <w:numPr>
          <w:ilvl w:val="0"/>
          <w:numId w:val="28"/>
        </w:numPr>
        <w:spacing w:line="360" w:lineRule="auto"/>
        <w:jc w:val="both"/>
        <w:rPr>
          <w:rFonts w:ascii="Arial" w:eastAsia="Arial" w:hAnsi="Arial" w:cs="Arial"/>
          <w:sz w:val="22"/>
          <w:szCs w:val="22"/>
        </w:rPr>
      </w:pPr>
      <w:r w:rsidRPr="003D191C">
        <w:rPr>
          <w:rFonts w:ascii="Arial" w:eastAsia="Arial" w:hAnsi="Arial" w:cs="Arial"/>
          <w:sz w:val="22"/>
          <w:szCs w:val="22"/>
        </w:rPr>
        <w:t>Dipersetujui bagi pihak Pengasas:</w:t>
      </w:r>
    </w:p>
    <w:tbl>
      <w:tblPr>
        <w:tblStyle w:val="TableGrid"/>
        <w:tblW w:w="0" w:type="auto"/>
        <w:tblInd w:w="108" w:type="dxa"/>
        <w:tblLook w:val="04A0" w:firstRow="1" w:lastRow="0" w:firstColumn="1" w:lastColumn="0" w:noHBand="0" w:noVBand="1"/>
      </w:tblPr>
      <w:tblGrid>
        <w:gridCol w:w="851"/>
        <w:gridCol w:w="3827"/>
        <w:gridCol w:w="4350"/>
      </w:tblGrid>
      <w:tr w:rsidR="00046245" w:rsidRPr="003D191C" w:rsidTr="007B56D2">
        <w:tc>
          <w:tcPr>
            <w:tcW w:w="851" w:type="dxa"/>
          </w:tcPr>
          <w:p w:rsidR="00046245" w:rsidRPr="003D191C" w:rsidRDefault="00046245" w:rsidP="007B56D2">
            <w:pPr>
              <w:pStyle w:val="ListParagraph"/>
              <w:numPr>
                <w:ilvl w:val="1"/>
                <w:numId w:val="28"/>
              </w:numPr>
              <w:spacing w:line="360" w:lineRule="auto"/>
              <w:jc w:val="both"/>
              <w:rPr>
                <w:rFonts w:ascii="Arial" w:eastAsia="Arial" w:hAnsi="Arial" w:cs="Arial"/>
                <w:b/>
                <w:sz w:val="22"/>
                <w:szCs w:val="22"/>
              </w:rPr>
            </w:pPr>
          </w:p>
        </w:tc>
        <w:tc>
          <w:tcPr>
            <w:tcW w:w="3827" w:type="dxa"/>
          </w:tcPr>
          <w:p w:rsidR="00046245" w:rsidRPr="003D191C" w:rsidRDefault="00046245" w:rsidP="00046245">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 xml:space="preserve">Tandatangan </w:t>
            </w:r>
            <w:r w:rsidRPr="003D191C">
              <w:rPr>
                <w:rFonts w:ascii="Arial" w:eastAsia="Arial" w:hAnsi="Arial" w:cs="Arial"/>
                <w:sz w:val="22"/>
                <w:szCs w:val="22"/>
              </w:rPr>
              <w:t>Pengasas</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A96160">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Nama</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A96160">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No. K/P</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A96160">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Jawatan</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A96160">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Tarikh</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bl>
    <w:p w:rsidR="00046245" w:rsidRPr="003D191C" w:rsidRDefault="00046245" w:rsidP="00046245">
      <w:pPr>
        <w:spacing w:line="360" w:lineRule="auto"/>
        <w:jc w:val="both"/>
        <w:rPr>
          <w:rFonts w:ascii="Arial" w:eastAsia="Arial" w:hAnsi="Arial" w:cs="Arial"/>
        </w:rPr>
      </w:pPr>
    </w:p>
    <w:tbl>
      <w:tblPr>
        <w:tblStyle w:val="TableGrid"/>
        <w:tblW w:w="0" w:type="auto"/>
        <w:tblInd w:w="108" w:type="dxa"/>
        <w:tblLook w:val="04A0" w:firstRow="1" w:lastRow="0" w:firstColumn="1" w:lastColumn="0" w:noHBand="0" w:noVBand="1"/>
      </w:tblPr>
      <w:tblGrid>
        <w:gridCol w:w="851"/>
        <w:gridCol w:w="3827"/>
        <w:gridCol w:w="4350"/>
      </w:tblGrid>
      <w:tr w:rsidR="00046245" w:rsidRPr="003D191C" w:rsidTr="007B56D2">
        <w:tc>
          <w:tcPr>
            <w:tcW w:w="851" w:type="dxa"/>
          </w:tcPr>
          <w:p w:rsidR="00046245" w:rsidRPr="003D191C" w:rsidRDefault="00046245" w:rsidP="007B56D2">
            <w:pPr>
              <w:pStyle w:val="ListParagraph"/>
              <w:numPr>
                <w:ilvl w:val="1"/>
                <w:numId w:val="28"/>
              </w:numPr>
              <w:spacing w:line="360" w:lineRule="auto"/>
              <w:jc w:val="both"/>
              <w:rPr>
                <w:rFonts w:ascii="Arial" w:eastAsia="Arial" w:hAnsi="Arial" w:cs="Arial"/>
                <w:b/>
                <w:sz w:val="22"/>
                <w:szCs w:val="22"/>
              </w:rPr>
            </w:pPr>
          </w:p>
        </w:tc>
        <w:tc>
          <w:tcPr>
            <w:tcW w:w="3827" w:type="dxa"/>
          </w:tcPr>
          <w:p w:rsidR="00046245" w:rsidRPr="003D191C" w:rsidRDefault="00046245" w:rsidP="00046245">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 xml:space="preserve">Tandatangan </w:t>
            </w:r>
            <w:r w:rsidRPr="003D191C">
              <w:rPr>
                <w:rFonts w:ascii="Arial" w:eastAsia="Arial" w:hAnsi="Arial" w:cs="Arial"/>
                <w:sz w:val="22"/>
                <w:szCs w:val="22"/>
              </w:rPr>
              <w:t>Saksi</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A96160">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Nama</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A96160">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No. K/P</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A96160">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Jawatan</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r w:rsidR="00046245" w:rsidRPr="003D191C" w:rsidTr="007B56D2">
        <w:tc>
          <w:tcPr>
            <w:tcW w:w="851" w:type="dxa"/>
          </w:tcPr>
          <w:p w:rsidR="00046245" w:rsidRPr="003D191C" w:rsidRDefault="00046245" w:rsidP="00A96160">
            <w:pPr>
              <w:spacing w:line="360" w:lineRule="auto"/>
              <w:jc w:val="both"/>
              <w:rPr>
                <w:rFonts w:ascii="Arial" w:eastAsia="Arial" w:hAnsi="Arial" w:cs="Arial"/>
                <w:b/>
                <w:sz w:val="22"/>
                <w:szCs w:val="22"/>
              </w:rPr>
            </w:pPr>
          </w:p>
        </w:tc>
        <w:tc>
          <w:tcPr>
            <w:tcW w:w="3827" w:type="dxa"/>
          </w:tcPr>
          <w:p w:rsidR="00046245" w:rsidRPr="003D191C" w:rsidRDefault="00046245" w:rsidP="007B56D2">
            <w:pPr>
              <w:pStyle w:val="ListParagraph"/>
              <w:spacing w:line="360" w:lineRule="auto"/>
              <w:ind w:left="0"/>
              <w:jc w:val="both"/>
              <w:rPr>
                <w:rFonts w:ascii="Arial" w:eastAsia="Arial" w:hAnsi="Arial" w:cs="Arial"/>
                <w:sz w:val="22"/>
                <w:szCs w:val="22"/>
              </w:rPr>
            </w:pPr>
            <w:r w:rsidRPr="003D191C">
              <w:rPr>
                <w:rFonts w:ascii="Arial" w:eastAsia="Arial" w:hAnsi="Arial" w:cs="Arial"/>
                <w:sz w:val="22"/>
                <w:szCs w:val="22"/>
              </w:rPr>
              <w:t>Tarikh</w:t>
            </w:r>
          </w:p>
        </w:tc>
        <w:tc>
          <w:tcPr>
            <w:tcW w:w="4350" w:type="dxa"/>
          </w:tcPr>
          <w:p w:rsidR="00046245" w:rsidRPr="003D191C" w:rsidRDefault="00046245" w:rsidP="007B56D2">
            <w:pPr>
              <w:pStyle w:val="ListParagraph"/>
              <w:spacing w:line="360" w:lineRule="auto"/>
              <w:ind w:left="0"/>
              <w:jc w:val="both"/>
              <w:rPr>
                <w:rFonts w:ascii="Arial" w:eastAsia="Arial" w:hAnsi="Arial" w:cs="Arial"/>
                <w:b/>
                <w:sz w:val="22"/>
                <w:szCs w:val="22"/>
              </w:rPr>
            </w:pPr>
          </w:p>
        </w:tc>
      </w:tr>
    </w:tbl>
    <w:p w:rsidR="008726C5" w:rsidRDefault="008726C5" w:rsidP="002D1B34">
      <w:pPr>
        <w:tabs>
          <w:tab w:val="left" w:pos="3224"/>
        </w:tabs>
        <w:jc w:val="both"/>
        <w:rPr>
          <w:rFonts w:ascii="Arial" w:hAnsi="Arial" w:cs="Arial"/>
        </w:rPr>
      </w:pPr>
    </w:p>
    <w:p w:rsidR="008726C5" w:rsidRDefault="008726C5" w:rsidP="008726C5">
      <w:pPr>
        <w:tabs>
          <w:tab w:val="left" w:pos="3224"/>
        </w:tabs>
        <w:jc w:val="right"/>
        <w:rPr>
          <w:rFonts w:ascii="Arial" w:hAnsi="Arial" w:cs="Arial"/>
          <w:b/>
          <w:u w:val="single"/>
        </w:rPr>
      </w:pPr>
      <w:r>
        <w:rPr>
          <w:rFonts w:ascii="Arial" w:hAnsi="Arial" w:cs="Arial"/>
          <w:b/>
          <w:u w:val="single"/>
        </w:rPr>
        <w:lastRenderedPageBreak/>
        <w:t>Lampiran 1</w:t>
      </w:r>
    </w:p>
    <w:p w:rsidR="008726C5" w:rsidRPr="008726C5" w:rsidRDefault="008726C5" w:rsidP="008726C5">
      <w:pPr>
        <w:tabs>
          <w:tab w:val="left" w:pos="3224"/>
        </w:tabs>
        <w:jc w:val="both"/>
        <w:rPr>
          <w:rFonts w:ascii="Arial" w:hAnsi="Arial" w:cs="Arial"/>
        </w:rPr>
      </w:pPr>
      <w:r>
        <w:rPr>
          <w:rFonts w:ascii="Arial" w:hAnsi="Arial" w:cs="Arial"/>
        </w:rPr>
        <w:t>Sila lampirkan salinan surat-surat perjanjian dengan penaja /  memorandum persefahaman /  minit keputusan pihak berkuasa Pengasas / kertas-kertas cadangan atau dokumen lain yang berkaitan</w:t>
      </w:r>
      <w:bookmarkStart w:id="0" w:name="_GoBack"/>
      <w:bookmarkEnd w:id="0"/>
    </w:p>
    <w:sectPr w:rsidR="008726C5" w:rsidRPr="008726C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ACF" w:rsidRDefault="00282ACF" w:rsidP="006E152A">
      <w:pPr>
        <w:spacing w:after="0" w:line="240" w:lineRule="auto"/>
      </w:pPr>
      <w:r>
        <w:separator/>
      </w:r>
    </w:p>
  </w:endnote>
  <w:endnote w:type="continuationSeparator" w:id="0">
    <w:p w:rsidR="00282ACF" w:rsidRDefault="00282ACF" w:rsidP="006E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996" w:rsidRDefault="00F4658C">
    <w:pPr>
      <w:spacing w:line="200" w:lineRule="exact"/>
    </w:pPr>
    <w:r>
      <w:rPr>
        <w:noProof/>
      </w:rPr>
      <mc:AlternateContent>
        <mc:Choice Requires="wps">
          <w:drawing>
            <wp:anchor distT="0" distB="0" distL="114300" distR="114300" simplePos="0" relativeHeight="251659264" behindDoc="1" locked="0" layoutInCell="1" allowOverlap="1" wp14:anchorId="1C528DF2" wp14:editId="261C4E5D">
              <wp:simplePos x="0" y="0"/>
              <wp:positionH relativeFrom="page">
                <wp:posOffset>3678555</wp:posOffset>
              </wp:positionH>
              <wp:positionV relativeFrom="page">
                <wp:posOffset>10076815</wp:posOffset>
              </wp:positionV>
              <wp:extent cx="206375" cy="165735"/>
              <wp:effectExtent l="1905" t="0"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996" w:rsidRDefault="00676AAD">
                          <w:pPr>
                            <w:spacing w:line="240" w:lineRule="exact"/>
                            <w:ind w:left="40"/>
                            <w:rPr>
                              <w:rFonts w:ascii="Arial" w:eastAsia="Arial" w:hAnsi="Arial" w:cs="Arial"/>
                            </w:rPr>
                          </w:pPr>
                          <w:r>
                            <w:fldChar w:fldCharType="begin"/>
                          </w:r>
                          <w:r>
                            <w:rPr>
                              <w:rFonts w:ascii="Arial" w:eastAsia="Arial" w:hAnsi="Arial" w:cs="Arial"/>
                            </w:rPr>
                            <w:instrText xml:space="preserve"> PAGE </w:instrText>
                          </w:r>
                          <w:r>
                            <w:fldChar w:fldCharType="separate"/>
                          </w:r>
                          <w:r w:rsidR="008726C5">
                            <w:rPr>
                              <w:rFonts w:ascii="Arial" w:eastAsia="Arial" w:hAnsi="Arial" w:cs="Arial"/>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9.65pt;margin-top:793.45pt;width:16.2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" filled="f" stroked="f">
              <v:textbox inset="0,0,0,0">
                <w:txbxContent>
                  <w:p w:rsidR="00F42996" w:rsidRDefault="00676AAD">
                    <w:pPr>
                      <w:spacing w:line="240" w:lineRule="exact"/>
                      <w:ind w:left="40"/>
                      <w:rPr>
                        <w:rFonts w:ascii="Arial" w:eastAsia="Arial" w:hAnsi="Arial" w:cs="Arial"/>
                      </w:rPr>
                    </w:pPr>
                    <w:r>
                      <w:fldChar w:fldCharType="begin"/>
                    </w:r>
                    <w:r>
                      <w:rPr>
                        <w:rFonts w:ascii="Arial" w:eastAsia="Arial" w:hAnsi="Arial" w:cs="Arial"/>
                      </w:rPr>
                      <w:instrText xml:space="preserve"> PAGE </w:instrText>
                    </w:r>
                    <w:r>
                      <w:fldChar w:fldCharType="separate"/>
                    </w:r>
                    <w:r w:rsidR="008726C5">
                      <w:rPr>
                        <w:rFonts w:ascii="Arial" w:eastAsia="Arial" w:hAnsi="Arial" w:cs="Arial"/>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ACF" w:rsidRDefault="00282ACF" w:rsidP="006E152A">
      <w:pPr>
        <w:spacing w:after="0" w:line="240" w:lineRule="auto"/>
      </w:pPr>
      <w:r>
        <w:separator/>
      </w:r>
    </w:p>
  </w:footnote>
  <w:footnote w:type="continuationSeparator" w:id="0">
    <w:p w:rsidR="00282ACF" w:rsidRDefault="00282ACF" w:rsidP="006E15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8C"/>
    <w:multiLevelType w:val="hybridMultilevel"/>
    <w:tmpl w:val="2E70CBA8"/>
    <w:lvl w:ilvl="0" w:tplc="781AF21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4F445F"/>
    <w:multiLevelType w:val="hybridMultilevel"/>
    <w:tmpl w:val="84DC5766"/>
    <w:lvl w:ilvl="0" w:tplc="04090017">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nsid w:val="02F4004F"/>
    <w:multiLevelType w:val="hybridMultilevel"/>
    <w:tmpl w:val="FEDAA36C"/>
    <w:lvl w:ilvl="0" w:tplc="0409001B">
      <w:start w:val="1"/>
      <w:numFmt w:val="lowerRoman"/>
      <w:lvlText w:val="%1."/>
      <w:lvlJc w:val="righ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nsid w:val="08E158EC"/>
    <w:multiLevelType w:val="hybridMultilevel"/>
    <w:tmpl w:val="7EFE516E"/>
    <w:lvl w:ilvl="0" w:tplc="04090017">
      <w:start w:val="1"/>
      <w:numFmt w:val="lowerLetter"/>
      <w:lvlText w:val="%1)"/>
      <w:lvlJc w:val="left"/>
      <w:pPr>
        <w:ind w:left="2260" w:hanging="360"/>
      </w:p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4">
    <w:nsid w:val="10041622"/>
    <w:multiLevelType w:val="multilevel"/>
    <w:tmpl w:val="AB0220F2"/>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120D22F1"/>
    <w:multiLevelType w:val="hybridMultilevel"/>
    <w:tmpl w:val="4AB0B920"/>
    <w:lvl w:ilvl="0" w:tplc="0409001B">
      <w:start w:val="1"/>
      <w:numFmt w:val="lowerRoman"/>
      <w:lvlText w:val="%1."/>
      <w:lvlJc w:val="righ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6">
    <w:nsid w:val="13067F29"/>
    <w:multiLevelType w:val="hybridMultilevel"/>
    <w:tmpl w:val="1C344FCC"/>
    <w:lvl w:ilvl="0" w:tplc="04090017">
      <w:start w:val="1"/>
      <w:numFmt w:val="lowerLetter"/>
      <w:lvlText w:val="%1)"/>
      <w:lvlJc w:val="left"/>
      <w:pPr>
        <w:ind w:left="2260" w:hanging="360"/>
      </w:p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7">
    <w:nsid w:val="138B7FDF"/>
    <w:multiLevelType w:val="hybridMultilevel"/>
    <w:tmpl w:val="AC7A35F2"/>
    <w:lvl w:ilvl="0" w:tplc="04090017">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nsid w:val="15297AA2"/>
    <w:multiLevelType w:val="hybridMultilevel"/>
    <w:tmpl w:val="189ECBD6"/>
    <w:lvl w:ilvl="0" w:tplc="501A5082">
      <w:start w:val="1"/>
      <w:numFmt w:val="lowerRoman"/>
      <w:lvlText w:val="%1."/>
      <w:lvlJc w:val="right"/>
      <w:pPr>
        <w:ind w:left="1152" w:hanging="360"/>
      </w:pPr>
      <w:rPr>
        <w:sz w:val="24"/>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nsid w:val="184E1BAF"/>
    <w:multiLevelType w:val="hybridMultilevel"/>
    <w:tmpl w:val="8D96505E"/>
    <w:lvl w:ilvl="0" w:tplc="0409000F">
      <w:start w:val="1"/>
      <w:numFmt w:val="decimal"/>
      <w:lvlText w:val="%1."/>
      <w:lvlJc w:val="left"/>
      <w:pPr>
        <w:ind w:left="3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0">
    <w:nsid w:val="1A2C3E16"/>
    <w:multiLevelType w:val="hybridMultilevel"/>
    <w:tmpl w:val="1584D620"/>
    <w:lvl w:ilvl="0" w:tplc="0409001B">
      <w:start w:val="1"/>
      <w:numFmt w:val="lowerRoman"/>
      <w:lvlText w:val="%1."/>
      <w:lvlJc w:val="right"/>
      <w:pPr>
        <w:ind w:left="3361" w:hanging="360"/>
      </w:pPr>
    </w:lvl>
    <w:lvl w:ilvl="1" w:tplc="04090019" w:tentative="1">
      <w:start w:val="1"/>
      <w:numFmt w:val="lowerLetter"/>
      <w:lvlText w:val="%2."/>
      <w:lvlJc w:val="left"/>
      <w:pPr>
        <w:ind w:left="4081" w:hanging="360"/>
      </w:pPr>
    </w:lvl>
    <w:lvl w:ilvl="2" w:tplc="0409001B" w:tentative="1">
      <w:start w:val="1"/>
      <w:numFmt w:val="lowerRoman"/>
      <w:lvlText w:val="%3."/>
      <w:lvlJc w:val="right"/>
      <w:pPr>
        <w:ind w:left="4801" w:hanging="180"/>
      </w:pPr>
    </w:lvl>
    <w:lvl w:ilvl="3" w:tplc="0409000F" w:tentative="1">
      <w:start w:val="1"/>
      <w:numFmt w:val="decimal"/>
      <w:lvlText w:val="%4."/>
      <w:lvlJc w:val="left"/>
      <w:pPr>
        <w:ind w:left="5521" w:hanging="360"/>
      </w:pPr>
    </w:lvl>
    <w:lvl w:ilvl="4" w:tplc="04090019" w:tentative="1">
      <w:start w:val="1"/>
      <w:numFmt w:val="lowerLetter"/>
      <w:lvlText w:val="%5."/>
      <w:lvlJc w:val="left"/>
      <w:pPr>
        <w:ind w:left="6241" w:hanging="360"/>
      </w:pPr>
    </w:lvl>
    <w:lvl w:ilvl="5" w:tplc="0409001B" w:tentative="1">
      <w:start w:val="1"/>
      <w:numFmt w:val="lowerRoman"/>
      <w:lvlText w:val="%6."/>
      <w:lvlJc w:val="right"/>
      <w:pPr>
        <w:ind w:left="6961" w:hanging="180"/>
      </w:pPr>
    </w:lvl>
    <w:lvl w:ilvl="6" w:tplc="0409000F" w:tentative="1">
      <w:start w:val="1"/>
      <w:numFmt w:val="decimal"/>
      <w:lvlText w:val="%7."/>
      <w:lvlJc w:val="left"/>
      <w:pPr>
        <w:ind w:left="7681" w:hanging="360"/>
      </w:pPr>
    </w:lvl>
    <w:lvl w:ilvl="7" w:tplc="04090019" w:tentative="1">
      <w:start w:val="1"/>
      <w:numFmt w:val="lowerLetter"/>
      <w:lvlText w:val="%8."/>
      <w:lvlJc w:val="left"/>
      <w:pPr>
        <w:ind w:left="8401" w:hanging="360"/>
      </w:pPr>
    </w:lvl>
    <w:lvl w:ilvl="8" w:tplc="0409001B" w:tentative="1">
      <w:start w:val="1"/>
      <w:numFmt w:val="lowerRoman"/>
      <w:lvlText w:val="%9."/>
      <w:lvlJc w:val="right"/>
      <w:pPr>
        <w:ind w:left="9121" w:hanging="180"/>
      </w:pPr>
    </w:lvl>
  </w:abstractNum>
  <w:abstractNum w:abstractNumId="11">
    <w:nsid w:val="1D8F23B6"/>
    <w:multiLevelType w:val="hybridMultilevel"/>
    <w:tmpl w:val="1FC8B9D2"/>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nsid w:val="256E13CB"/>
    <w:multiLevelType w:val="hybridMultilevel"/>
    <w:tmpl w:val="1FC8B9D2"/>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nsid w:val="27A348E8"/>
    <w:multiLevelType w:val="multilevel"/>
    <w:tmpl w:val="52A4CE56"/>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C51674B"/>
    <w:multiLevelType w:val="hybridMultilevel"/>
    <w:tmpl w:val="F31872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7C6DC5"/>
    <w:multiLevelType w:val="hybridMultilevel"/>
    <w:tmpl w:val="4CB2D83C"/>
    <w:lvl w:ilvl="0" w:tplc="0409001B">
      <w:start w:val="1"/>
      <w:numFmt w:val="lowerRoman"/>
      <w:lvlText w:val="%1."/>
      <w:lvlJc w:val="righ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nsid w:val="346E163A"/>
    <w:multiLevelType w:val="hybridMultilevel"/>
    <w:tmpl w:val="7EFE516E"/>
    <w:lvl w:ilvl="0" w:tplc="04090017">
      <w:start w:val="1"/>
      <w:numFmt w:val="lowerLetter"/>
      <w:lvlText w:val="%1)"/>
      <w:lvlJc w:val="left"/>
      <w:pPr>
        <w:ind w:left="2260" w:hanging="360"/>
      </w:p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17">
    <w:nsid w:val="3AEE6E5C"/>
    <w:multiLevelType w:val="hybridMultilevel"/>
    <w:tmpl w:val="1BC821CE"/>
    <w:lvl w:ilvl="0" w:tplc="38B6E742">
      <w:start w:val="1"/>
      <w:numFmt w:val="lowerLetter"/>
      <w:lvlText w:val="%1)"/>
      <w:lvlJc w:val="left"/>
      <w:pPr>
        <w:ind w:left="1296" w:hanging="360"/>
      </w:pPr>
      <w:rPr>
        <w:b w: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nsid w:val="3F5031F8"/>
    <w:multiLevelType w:val="multilevel"/>
    <w:tmpl w:val="AB0220F2"/>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3945304"/>
    <w:multiLevelType w:val="multilevel"/>
    <w:tmpl w:val="EC38B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467E19D2"/>
    <w:multiLevelType w:val="hybridMultilevel"/>
    <w:tmpl w:val="772EC2E6"/>
    <w:lvl w:ilvl="0" w:tplc="0409001B">
      <w:start w:val="1"/>
      <w:numFmt w:val="lowerRoman"/>
      <w:lvlText w:val="%1."/>
      <w:lvlJc w:val="righ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1">
    <w:nsid w:val="512F370C"/>
    <w:multiLevelType w:val="multilevel"/>
    <w:tmpl w:val="AB0220F2"/>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4BA1867"/>
    <w:multiLevelType w:val="hybridMultilevel"/>
    <w:tmpl w:val="A9000CD4"/>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nsid w:val="550327A2"/>
    <w:multiLevelType w:val="hybridMultilevel"/>
    <w:tmpl w:val="CE122D2E"/>
    <w:lvl w:ilvl="0" w:tplc="C2B4FE4A">
      <w:start w:val="1"/>
      <w:numFmt w:val="lowerLetter"/>
      <w:lvlText w:val="%1)"/>
      <w:lvlJc w:val="left"/>
      <w:pPr>
        <w:ind w:left="1296" w:hanging="360"/>
      </w:pPr>
      <w:rPr>
        <w:b w: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
    <w:nsid w:val="5773282F"/>
    <w:multiLevelType w:val="hybridMultilevel"/>
    <w:tmpl w:val="BE66CC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826162"/>
    <w:multiLevelType w:val="hybridMultilevel"/>
    <w:tmpl w:val="6394C0AC"/>
    <w:lvl w:ilvl="0" w:tplc="0409001B">
      <w:start w:val="1"/>
      <w:numFmt w:val="low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nsid w:val="60FA31D8"/>
    <w:multiLevelType w:val="hybridMultilevel"/>
    <w:tmpl w:val="5EA42BF0"/>
    <w:lvl w:ilvl="0" w:tplc="04090017">
      <w:start w:val="1"/>
      <w:numFmt w:val="lowerLetter"/>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7">
    <w:nsid w:val="74AE7A1F"/>
    <w:multiLevelType w:val="hybridMultilevel"/>
    <w:tmpl w:val="DFD46D0A"/>
    <w:lvl w:ilvl="0" w:tplc="0409001B">
      <w:start w:val="1"/>
      <w:numFmt w:val="lowerRoman"/>
      <w:lvlText w:val="%1."/>
      <w:lvlJc w:val="right"/>
      <w:pPr>
        <w:ind w:left="1920" w:hanging="360"/>
      </w:pPr>
    </w:lvl>
    <w:lvl w:ilvl="1" w:tplc="04090019" w:tentative="1">
      <w:start w:val="1"/>
      <w:numFmt w:val="lowerLetter"/>
      <w:lvlText w:val="%2."/>
      <w:lvlJc w:val="left"/>
      <w:pPr>
        <w:ind w:left="2640" w:hanging="360"/>
      </w:pPr>
    </w:lvl>
    <w:lvl w:ilvl="2" w:tplc="0409001B">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8">
    <w:nsid w:val="74B92909"/>
    <w:multiLevelType w:val="hybridMultilevel"/>
    <w:tmpl w:val="EBFCE43C"/>
    <w:lvl w:ilvl="0" w:tplc="04090017">
      <w:start w:val="1"/>
      <w:numFmt w:val="lowerLetter"/>
      <w:lvlText w:val="%1)"/>
      <w:lvlJc w:val="left"/>
      <w:pPr>
        <w:ind w:left="2260" w:hanging="360"/>
      </w:p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29">
    <w:nsid w:val="7C4A72C7"/>
    <w:multiLevelType w:val="hybridMultilevel"/>
    <w:tmpl w:val="271A6E02"/>
    <w:lvl w:ilvl="0" w:tplc="04090017">
      <w:start w:val="1"/>
      <w:numFmt w:val="lowerLetter"/>
      <w:lvlText w:val="%1)"/>
      <w:lvlJc w:val="left"/>
      <w:pPr>
        <w:ind w:left="2260" w:hanging="360"/>
      </w:p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30">
    <w:nsid w:val="7C522A17"/>
    <w:multiLevelType w:val="hybridMultilevel"/>
    <w:tmpl w:val="F5320A40"/>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19"/>
  </w:num>
  <w:num w:numId="2">
    <w:abstractNumId w:val="21"/>
  </w:num>
  <w:num w:numId="3">
    <w:abstractNumId w:val="20"/>
  </w:num>
  <w:num w:numId="4">
    <w:abstractNumId w:val="27"/>
  </w:num>
  <w:num w:numId="5">
    <w:abstractNumId w:val="28"/>
  </w:num>
  <w:num w:numId="6">
    <w:abstractNumId w:val="3"/>
  </w:num>
  <w:num w:numId="7">
    <w:abstractNumId w:val="14"/>
  </w:num>
  <w:num w:numId="8">
    <w:abstractNumId w:val="24"/>
  </w:num>
  <w:num w:numId="9">
    <w:abstractNumId w:val="16"/>
  </w:num>
  <w:num w:numId="10">
    <w:abstractNumId w:val="29"/>
  </w:num>
  <w:num w:numId="11">
    <w:abstractNumId w:val="7"/>
  </w:num>
  <w:num w:numId="12">
    <w:abstractNumId w:val="5"/>
  </w:num>
  <w:num w:numId="13">
    <w:abstractNumId w:val="2"/>
  </w:num>
  <w:num w:numId="14">
    <w:abstractNumId w:val="15"/>
  </w:num>
  <w:num w:numId="15">
    <w:abstractNumId w:val="10"/>
  </w:num>
  <w:num w:numId="16">
    <w:abstractNumId w:val="1"/>
  </w:num>
  <w:num w:numId="17">
    <w:abstractNumId w:val="6"/>
  </w:num>
  <w:num w:numId="18">
    <w:abstractNumId w:val="26"/>
  </w:num>
  <w:num w:numId="19">
    <w:abstractNumId w:val="13"/>
  </w:num>
  <w:num w:numId="20">
    <w:abstractNumId w:val="12"/>
  </w:num>
  <w:num w:numId="21">
    <w:abstractNumId w:val="11"/>
  </w:num>
  <w:num w:numId="22">
    <w:abstractNumId w:val="22"/>
  </w:num>
  <w:num w:numId="23">
    <w:abstractNumId w:val="25"/>
  </w:num>
  <w:num w:numId="24">
    <w:abstractNumId w:val="0"/>
  </w:num>
  <w:num w:numId="25">
    <w:abstractNumId w:val="23"/>
  </w:num>
  <w:num w:numId="26">
    <w:abstractNumId w:val="30"/>
  </w:num>
  <w:num w:numId="27">
    <w:abstractNumId w:val="9"/>
  </w:num>
  <w:num w:numId="28">
    <w:abstractNumId w:val="4"/>
  </w:num>
  <w:num w:numId="29">
    <w:abstractNumId w:val="18"/>
  </w:num>
  <w:num w:numId="30">
    <w:abstractNumId w:val="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58C"/>
    <w:rsid w:val="0001520F"/>
    <w:rsid w:val="00020E46"/>
    <w:rsid w:val="00046245"/>
    <w:rsid w:val="00050B63"/>
    <w:rsid w:val="00094521"/>
    <w:rsid w:val="000C550B"/>
    <w:rsid w:val="00101839"/>
    <w:rsid w:val="00131414"/>
    <w:rsid w:val="0013797F"/>
    <w:rsid w:val="00171FD6"/>
    <w:rsid w:val="001D5687"/>
    <w:rsid w:val="001F0E32"/>
    <w:rsid w:val="00203361"/>
    <w:rsid w:val="00206A2C"/>
    <w:rsid w:val="00216DC8"/>
    <w:rsid w:val="0023060A"/>
    <w:rsid w:val="002425F6"/>
    <w:rsid w:val="00257315"/>
    <w:rsid w:val="002760E0"/>
    <w:rsid w:val="0027641F"/>
    <w:rsid w:val="00282ACF"/>
    <w:rsid w:val="0029269A"/>
    <w:rsid w:val="002A5876"/>
    <w:rsid w:val="002A72F4"/>
    <w:rsid w:val="002B263E"/>
    <w:rsid w:val="002C0488"/>
    <w:rsid w:val="002C6919"/>
    <w:rsid w:val="002D1B34"/>
    <w:rsid w:val="002E45EB"/>
    <w:rsid w:val="002E7BE6"/>
    <w:rsid w:val="003816AD"/>
    <w:rsid w:val="0038205F"/>
    <w:rsid w:val="0038442B"/>
    <w:rsid w:val="00386B4D"/>
    <w:rsid w:val="003D019C"/>
    <w:rsid w:val="003D0807"/>
    <w:rsid w:val="003D191C"/>
    <w:rsid w:val="003E1DAB"/>
    <w:rsid w:val="003E4B40"/>
    <w:rsid w:val="004011EA"/>
    <w:rsid w:val="00422AEA"/>
    <w:rsid w:val="00426B56"/>
    <w:rsid w:val="00455634"/>
    <w:rsid w:val="004A0C8D"/>
    <w:rsid w:val="004A638F"/>
    <w:rsid w:val="004B39CD"/>
    <w:rsid w:val="004B3ACD"/>
    <w:rsid w:val="004B459D"/>
    <w:rsid w:val="00524109"/>
    <w:rsid w:val="00530FD5"/>
    <w:rsid w:val="00544102"/>
    <w:rsid w:val="00547207"/>
    <w:rsid w:val="00596328"/>
    <w:rsid w:val="005A7ED0"/>
    <w:rsid w:val="005D5CC3"/>
    <w:rsid w:val="00610304"/>
    <w:rsid w:val="006347AF"/>
    <w:rsid w:val="0063776D"/>
    <w:rsid w:val="00646502"/>
    <w:rsid w:val="00676AAD"/>
    <w:rsid w:val="00693A03"/>
    <w:rsid w:val="006B5CBD"/>
    <w:rsid w:val="006E152A"/>
    <w:rsid w:val="006E2D06"/>
    <w:rsid w:val="006F694B"/>
    <w:rsid w:val="00767BC4"/>
    <w:rsid w:val="007816FC"/>
    <w:rsid w:val="007E43F2"/>
    <w:rsid w:val="00827AB1"/>
    <w:rsid w:val="008575A5"/>
    <w:rsid w:val="008726C5"/>
    <w:rsid w:val="00881B1D"/>
    <w:rsid w:val="00883592"/>
    <w:rsid w:val="008A3C5E"/>
    <w:rsid w:val="008B3D8F"/>
    <w:rsid w:val="008C5042"/>
    <w:rsid w:val="008D057A"/>
    <w:rsid w:val="008E5E1C"/>
    <w:rsid w:val="008E69F4"/>
    <w:rsid w:val="008F4465"/>
    <w:rsid w:val="0093323F"/>
    <w:rsid w:val="00936ED4"/>
    <w:rsid w:val="00950D99"/>
    <w:rsid w:val="00951D66"/>
    <w:rsid w:val="00956401"/>
    <w:rsid w:val="0096332E"/>
    <w:rsid w:val="00964DB5"/>
    <w:rsid w:val="009804FD"/>
    <w:rsid w:val="00981248"/>
    <w:rsid w:val="00991D03"/>
    <w:rsid w:val="009B7443"/>
    <w:rsid w:val="00A32773"/>
    <w:rsid w:val="00A34D8D"/>
    <w:rsid w:val="00A36F2A"/>
    <w:rsid w:val="00A43EA7"/>
    <w:rsid w:val="00A500F0"/>
    <w:rsid w:val="00A76259"/>
    <w:rsid w:val="00A871D5"/>
    <w:rsid w:val="00A92587"/>
    <w:rsid w:val="00A96160"/>
    <w:rsid w:val="00AA5D69"/>
    <w:rsid w:val="00AC538D"/>
    <w:rsid w:val="00AE0DBD"/>
    <w:rsid w:val="00AE2316"/>
    <w:rsid w:val="00B02DB1"/>
    <w:rsid w:val="00B96A98"/>
    <w:rsid w:val="00C30BFB"/>
    <w:rsid w:val="00C37584"/>
    <w:rsid w:val="00C4131B"/>
    <w:rsid w:val="00C4149C"/>
    <w:rsid w:val="00C51A18"/>
    <w:rsid w:val="00C901FC"/>
    <w:rsid w:val="00CE314B"/>
    <w:rsid w:val="00CE38F6"/>
    <w:rsid w:val="00CE4F5E"/>
    <w:rsid w:val="00D512C5"/>
    <w:rsid w:val="00D529D8"/>
    <w:rsid w:val="00D6057B"/>
    <w:rsid w:val="00D85314"/>
    <w:rsid w:val="00D9766C"/>
    <w:rsid w:val="00DA5B40"/>
    <w:rsid w:val="00DA6F7E"/>
    <w:rsid w:val="00DC59DC"/>
    <w:rsid w:val="00DD5B5D"/>
    <w:rsid w:val="00E141D0"/>
    <w:rsid w:val="00E14D9D"/>
    <w:rsid w:val="00E205F7"/>
    <w:rsid w:val="00E20C07"/>
    <w:rsid w:val="00E22930"/>
    <w:rsid w:val="00E229AC"/>
    <w:rsid w:val="00E278D3"/>
    <w:rsid w:val="00E30673"/>
    <w:rsid w:val="00E309FD"/>
    <w:rsid w:val="00E66976"/>
    <w:rsid w:val="00EC6960"/>
    <w:rsid w:val="00EF1B71"/>
    <w:rsid w:val="00EF7626"/>
    <w:rsid w:val="00F06464"/>
    <w:rsid w:val="00F33878"/>
    <w:rsid w:val="00F4658C"/>
    <w:rsid w:val="00F52B96"/>
    <w:rsid w:val="00F54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328"/>
  </w:style>
  <w:style w:type="paragraph" w:styleId="Heading1">
    <w:name w:val="heading 1"/>
    <w:basedOn w:val="Normal"/>
    <w:next w:val="Normal"/>
    <w:link w:val="Heading1Char"/>
    <w:uiPriority w:val="9"/>
    <w:qFormat/>
    <w:rsid w:val="00F4658C"/>
    <w:pPr>
      <w:keepNext/>
      <w:keepLines/>
      <w:spacing w:before="480" w:after="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F4658C"/>
    <w:pPr>
      <w:keepNext/>
      <w:keepLines/>
      <w:spacing w:before="200" w:after="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F4658C"/>
    <w:pPr>
      <w:keepNext/>
      <w:keepLines/>
      <w:spacing w:before="200" w:after="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F4658C"/>
    <w:pPr>
      <w:keepNext/>
      <w:keepLines/>
      <w:spacing w:before="200" w:after="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F4658C"/>
    <w:pPr>
      <w:keepNext/>
      <w:keepLines/>
      <w:spacing w:before="200" w:after="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F4658C"/>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F4658C"/>
    <w:pPr>
      <w:keepNext/>
      <w:keepLines/>
      <w:spacing w:before="200" w:after="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F4658C"/>
    <w:pPr>
      <w:keepNext/>
      <w:keepLines/>
      <w:spacing w:before="200" w:after="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F4658C"/>
    <w:pPr>
      <w:keepNext/>
      <w:keepLines/>
      <w:spacing w:before="200" w:after="0"/>
      <w:outlineLvl w:val="8"/>
    </w:pPr>
    <w:rPr>
      <w:rFonts w:ascii="Cambria" w:eastAsia="Times New Roman"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F4658C"/>
    <w:pPr>
      <w:keepNext/>
      <w:tabs>
        <w:tab w:val="num" w:pos="720"/>
      </w:tabs>
      <w:spacing w:before="240" w:after="60" w:line="240" w:lineRule="auto"/>
      <w:ind w:left="720" w:hanging="720"/>
      <w:outlineLvl w:val="0"/>
    </w:pPr>
    <w:rPr>
      <w:rFonts w:ascii="Cambria" w:eastAsia="Times New Roman" w:hAnsi="Cambria" w:cs="Times New Roman"/>
      <w:b/>
      <w:bCs/>
      <w:kern w:val="32"/>
      <w:sz w:val="32"/>
      <w:szCs w:val="32"/>
    </w:rPr>
  </w:style>
  <w:style w:type="paragraph" w:customStyle="1" w:styleId="Heading21">
    <w:name w:val="Heading 21"/>
    <w:basedOn w:val="Normal"/>
    <w:next w:val="Normal"/>
    <w:uiPriority w:val="9"/>
    <w:semiHidden/>
    <w:unhideWhenUsed/>
    <w:qFormat/>
    <w:rsid w:val="00F4658C"/>
    <w:pPr>
      <w:keepNext/>
      <w:tabs>
        <w:tab w:val="num" w:pos="1440"/>
      </w:tabs>
      <w:spacing w:before="240" w:after="60" w:line="240" w:lineRule="auto"/>
      <w:ind w:left="1440" w:hanging="720"/>
      <w:outlineLvl w:val="1"/>
    </w:pPr>
    <w:rPr>
      <w:rFonts w:ascii="Cambria" w:eastAsia="Times New Roman" w:hAnsi="Cambria" w:cs="Times New Roman"/>
      <w:b/>
      <w:bCs/>
      <w:i/>
      <w:iCs/>
      <w:sz w:val="28"/>
      <w:szCs w:val="28"/>
    </w:rPr>
  </w:style>
  <w:style w:type="paragraph" w:customStyle="1" w:styleId="Heading31">
    <w:name w:val="Heading 31"/>
    <w:basedOn w:val="Normal"/>
    <w:next w:val="Normal"/>
    <w:uiPriority w:val="9"/>
    <w:semiHidden/>
    <w:unhideWhenUsed/>
    <w:qFormat/>
    <w:rsid w:val="00F4658C"/>
    <w:pPr>
      <w:keepNext/>
      <w:tabs>
        <w:tab w:val="num" w:pos="2160"/>
      </w:tabs>
      <w:spacing w:before="240" w:after="60" w:line="240" w:lineRule="auto"/>
      <w:ind w:left="2160" w:hanging="720"/>
      <w:outlineLvl w:val="2"/>
    </w:pPr>
    <w:rPr>
      <w:rFonts w:ascii="Cambria" w:eastAsia="Times New Roman" w:hAnsi="Cambria" w:cs="Times New Roman"/>
      <w:b/>
      <w:bCs/>
      <w:sz w:val="26"/>
      <w:szCs w:val="26"/>
    </w:rPr>
  </w:style>
  <w:style w:type="paragraph" w:customStyle="1" w:styleId="Heading41">
    <w:name w:val="Heading 41"/>
    <w:basedOn w:val="Normal"/>
    <w:next w:val="Normal"/>
    <w:uiPriority w:val="9"/>
    <w:semiHidden/>
    <w:unhideWhenUsed/>
    <w:qFormat/>
    <w:rsid w:val="00F4658C"/>
    <w:pPr>
      <w:keepNext/>
      <w:tabs>
        <w:tab w:val="num" w:pos="2880"/>
      </w:tabs>
      <w:spacing w:before="240" w:after="60" w:line="240" w:lineRule="auto"/>
      <w:ind w:left="2880" w:hanging="720"/>
      <w:outlineLvl w:val="3"/>
    </w:pPr>
    <w:rPr>
      <w:rFonts w:eastAsia="Times New Roman"/>
      <w:b/>
      <w:bCs/>
      <w:sz w:val="28"/>
      <w:szCs w:val="28"/>
    </w:rPr>
  </w:style>
  <w:style w:type="paragraph" w:customStyle="1" w:styleId="Heading51">
    <w:name w:val="Heading 51"/>
    <w:basedOn w:val="Normal"/>
    <w:next w:val="Normal"/>
    <w:uiPriority w:val="9"/>
    <w:semiHidden/>
    <w:unhideWhenUsed/>
    <w:qFormat/>
    <w:rsid w:val="00F4658C"/>
    <w:pPr>
      <w:tabs>
        <w:tab w:val="num" w:pos="3600"/>
      </w:tabs>
      <w:spacing w:before="240" w:after="60" w:line="240" w:lineRule="auto"/>
      <w:ind w:left="3600" w:hanging="720"/>
      <w:outlineLvl w:val="4"/>
    </w:pPr>
    <w:rPr>
      <w:rFonts w:eastAsia="Times New Roman"/>
      <w:b/>
      <w:bCs/>
      <w:i/>
      <w:iCs/>
      <w:sz w:val="26"/>
      <w:szCs w:val="26"/>
    </w:rPr>
  </w:style>
  <w:style w:type="character" w:customStyle="1" w:styleId="Heading6Char">
    <w:name w:val="Heading 6 Char"/>
    <w:basedOn w:val="DefaultParagraphFont"/>
    <w:link w:val="Heading6"/>
    <w:rsid w:val="00F4658C"/>
    <w:rPr>
      <w:rFonts w:ascii="Times New Roman" w:eastAsia="Times New Roman" w:hAnsi="Times New Roman" w:cs="Times New Roman"/>
      <w:b/>
      <w:bCs/>
    </w:rPr>
  </w:style>
  <w:style w:type="paragraph" w:customStyle="1" w:styleId="Heading71">
    <w:name w:val="Heading 71"/>
    <w:basedOn w:val="Normal"/>
    <w:next w:val="Normal"/>
    <w:uiPriority w:val="9"/>
    <w:semiHidden/>
    <w:unhideWhenUsed/>
    <w:qFormat/>
    <w:rsid w:val="00F4658C"/>
    <w:pPr>
      <w:tabs>
        <w:tab w:val="num" w:pos="5040"/>
      </w:tabs>
      <w:spacing w:before="240" w:after="60" w:line="240" w:lineRule="auto"/>
      <w:ind w:left="5040" w:hanging="720"/>
      <w:outlineLvl w:val="6"/>
    </w:pPr>
    <w:rPr>
      <w:rFonts w:eastAsia="Times New Roman"/>
      <w:sz w:val="24"/>
      <w:szCs w:val="24"/>
    </w:rPr>
  </w:style>
  <w:style w:type="paragraph" w:customStyle="1" w:styleId="Heading81">
    <w:name w:val="Heading 81"/>
    <w:basedOn w:val="Normal"/>
    <w:next w:val="Normal"/>
    <w:uiPriority w:val="9"/>
    <w:semiHidden/>
    <w:unhideWhenUsed/>
    <w:qFormat/>
    <w:rsid w:val="00F4658C"/>
    <w:pPr>
      <w:tabs>
        <w:tab w:val="num" w:pos="5760"/>
      </w:tabs>
      <w:spacing w:before="240" w:after="60" w:line="240" w:lineRule="auto"/>
      <w:ind w:left="5760" w:hanging="720"/>
      <w:outlineLvl w:val="7"/>
    </w:pPr>
    <w:rPr>
      <w:rFonts w:eastAsia="Times New Roman"/>
      <w:i/>
      <w:iCs/>
      <w:sz w:val="24"/>
      <w:szCs w:val="24"/>
    </w:rPr>
  </w:style>
  <w:style w:type="paragraph" w:customStyle="1" w:styleId="Heading91">
    <w:name w:val="Heading 91"/>
    <w:basedOn w:val="Normal"/>
    <w:next w:val="Normal"/>
    <w:uiPriority w:val="9"/>
    <w:semiHidden/>
    <w:unhideWhenUsed/>
    <w:qFormat/>
    <w:rsid w:val="00F4658C"/>
    <w:pPr>
      <w:tabs>
        <w:tab w:val="num" w:pos="6480"/>
      </w:tabs>
      <w:spacing w:before="240" w:after="60" w:line="240" w:lineRule="auto"/>
      <w:ind w:left="6480" w:hanging="720"/>
      <w:outlineLvl w:val="8"/>
    </w:pPr>
    <w:rPr>
      <w:rFonts w:ascii="Cambria" w:eastAsia="Times New Roman" w:hAnsi="Cambria" w:cs="Times New Roman"/>
    </w:rPr>
  </w:style>
  <w:style w:type="numbering" w:customStyle="1" w:styleId="NoList1">
    <w:name w:val="No List1"/>
    <w:next w:val="NoList"/>
    <w:uiPriority w:val="99"/>
    <w:semiHidden/>
    <w:unhideWhenUsed/>
    <w:rsid w:val="00F4658C"/>
  </w:style>
  <w:style w:type="character" w:customStyle="1" w:styleId="Heading1Char">
    <w:name w:val="Heading 1 Char"/>
    <w:basedOn w:val="DefaultParagraphFont"/>
    <w:link w:val="Heading1"/>
    <w:uiPriority w:val="9"/>
    <w:rsid w:val="00F4658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F4658C"/>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F4658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F4658C"/>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F4658C"/>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F4658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F4658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F4658C"/>
    <w:rPr>
      <w:rFonts w:ascii="Cambria" w:eastAsia="Times New Roman" w:hAnsi="Cambria" w:cs="Times New Roman"/>
      <w:sz w:val="22"/>
      <w:szCs w:val="22"/>
    </w:rPr>
  </w:style>
  <w:style w:type="table" w:styleId="TableGrid">
    <w:name w:val="Table Grid"/>
    <w:basedOn w:val="TableNormal"/>
    <w:uiPriority w:val="59"/>
    <w:rsid w:val="00F4658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58C"/>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4658C"/>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F4658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4658C"/>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F4658C"/>
    <w:rPr>
      <w:rFonts w:ascii="Times New Roman" w:eastAsia="Times New Roman" w:hAnsi="Times New Roman" w:cs="Times New Roman"/>
      <w:sz w:val="20"/>
      <w:szCs w:val="20"/>
    </w:rPr>
  </w:style>
  <w:style w:type="character" w:customStyle="1" w:styleId="Heading1Char1">
    <w:name w:val="Heading 1 Char1"/>
    <w:basedOn w:val="DefaultParagraphFont"/>
    <w:uiPriority w:val="9"/>
    <w:rsid w:val="00F4658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F4658C"/>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F4658C"/>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F4658C"/>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F4658C"/>
    <w:rPr>
      <w:rFonts w:asciiTheme="majorHAnsi" w:eastAsiaTheme="majorEastAsia" w:hAnsiTheme="majorHAnsi" w:cstheme="majorBidi"/>
      <w:color w:val="243F60" w:themeColor="accent1" w:themeShade="7F"/>
    </w:rPr>
  </w:style>
  <w:style w:type="character" w:customStyle="1" w:styleId="Heading7Char1">
    <w:name w:val="Heading 7 Char1"/>
    <w:basedOn w:val="DefaultParagraphFont"/>
    <w:uiPriority w:val="9"/>
    <w:semiHidden/>
    <w:rsid w:val="00F4658C"/>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F4658C"/>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F4658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81B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328"/>
  </w:style>
  <w:style w:type="paragraph" w:styleId="Heading1">
    <w:name w:val="heading 1"/>
    <w:basedOn w:val="Normal"/>
    <w:next w:val="Normal"/>
    <w:link w:val="Heading1Char"/>
    <w:uiPriority w:val="9"/>
    <w:qFormat/>
    <w:rsid w:val="00F4658C"/>
    <w:pPr>
      <w:keepNext/>
      <w:keepLines/>
      <w:spacing w:before="480" w:after="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F4658C"/>
    <w:pPr>
      <w:keepNext/>
      <w:keepLines/>
      <w:spacing w:before="200" w:after="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F4658C"/>
    <w:pPr>
      <w:keepNext/>
      <w:keepLines/>
      <w:spacing w:before="200" w:after="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F4658C"/>
    <w:pPr>
      <w:keepNext/>
      <w:keepLines/>
      <w:spacing w:before="200" w:after="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F4658C"/>
    <w:pPr>
      <w:keepNext/>
      <w:keepLines/>
      <w:spacing w:before="200" w:after="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F4658C"/>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F4658C"/>
    <w:pPr>
      <w:keepNext/>
      <w:keepLines/>
      <w:spacing w:before="200" w:after="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F4658C"/>
    <w:pPr>
      <w:keepNext/>
      <w:keepLines/>
      <w:spacing w:before="200" w:after="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F4658C"/>
    <w:pPr>
      <w:keepNext/>
      <w:keepLines/>
      <w:spacing w:before="200" w:after="0"/>
      <w:outlineLvl w:val="8"/>
    </w:pPr>
    <w:rPr>
      <w:rFonts w:ascii="Cambria" w:eastAsia="Times New Roman"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F4658C"/>
    <w:pPr>
      <w:keepNext/>
      <w:tabs>
        <w:tab w:val="num" w:pos="720"/>
      </w:tabs>
      <w:spacing w:before="240" w:after="60" w:line="240" w:lineRule="auto"/>
      <w:ind w:left="720" w:hanging="720"/>
      <w:outlineLvl w:val="0"/>
    </w:pPr>
    <w:rPr>
      <w:rFonts w:ascii="Cambria" w:eastAsia="Times New Roman" w:hAnsi="Cambria" w:cs="Times New Roman"/>
      <w:b/>
      <w:bCs/>
      <w:kern w:val="32"/>
      <w:sz w:val="32"/>
      <w:szCs w:val="32"/>
    </w:rPr>
  </w:style>
  <w:style w:type="paragraph" w:customStyle="1" w:styleId="Heading21">
    <w:name w:val="Heading 21"/>
    <w:basedOn w:val="Normal"/>
    <w:next w:val="Normal"/>
    <w:uiPriority w:val="9"/>
    <w:semiHidden/>
    <w:unhideWhenUsed/>
    <w:qFormat/>
    <w:rsid w:val="00F4658C"/>
    <w:pPr>
      <w:keepNext/>
      <w:tabs>
        <w:tab w:val="num" w:pos="1440"/>
      </w:tabs>
      <w:spacing w:before="240" w:after="60" w:line="240" w:lineRule="auto"/>
      <w:ind w:left="1440" w:hanging="720"/>
      <w:outlineLvl w:val="1"/>
    </w:pPr>
    <w:rPr>
      <w:rFonts w:ascii="Cambria" w:eastAsia="Times New Roman" w:hAnsi="Cambria" w:cs="Times New Roman"/>
      <w:b/>
      <w:bCs/>
      <w:i/>
      <w:iCs/>
      <w:sz w:val="28"/>
      <w:szCs w:val="28"/>
    </w:rPr>
  </w:style>
  <w:style w:type="paragraph" w:customStyle="1" w:styleId="Heading31">
    <w:name w:val="Heading 31"/>
    <w:basedOn w:val="Normal"/>
    <w:next w:val="Normal"/>
    <w:uiPriority w:val="9"/>
    <w:semiHidden/>
    <w:unhideWhenUsed/>
    <w:qFormat/>
    <w:rsid w:val="00F4658C"/>
    <w:pPr>
      <w:keepNext/>
      <w:tabs>
        <w:tab w:val="num" w:pos="2160"/>
      </w:tabs>
      <w:spacing w:before="240" w:after="60" w:line="240" w:lineRule="auto"/>
      <w:ind w:left="2160" w:hanging="720"/>
      <w:outlineLvl w:val="2"/>
    </w:pPr>
    <w:rPr>
      <w:rFonts w:ascii="Cambria" w:eastAsia="Times New Roman" w:hAnsi="Cambria" w:cs="Times New Roman"/>
      <w:b/>
      <w:bCs/>
      <w:sz w:val="26"/>
      <w:szCs w:val="26"/>
    </w:rPr>
  </w:style>
  <w:style w:type="paragraph" w:customStyle="1" w:styleId="Heading41">
    <w:name w:val="Heading 41"/>
    <w:basedOn w:val="Normal"/>
    <w:next w:val="Normal"/>
    <w:uiPriority w:val="9"/>
    <w:semiHidden/>
    <w:unhideWhenUsed/>
    <w:qFormat/>
    <w:rsid w:val="00F4658C"/>
    <w:pPr>
      <w:keepNext/>
      <w:tabs>
        <w:tab w:val="num" w:pos="2880"/>
      </w:tabs>
      <w:spacing w:before="240" w:after="60" w:line="240" w:lineRule="auto"/>
      <w:ind w:left="2880" w:hanging="720"/>
      <w:outlineLvl w:val="3"/>
    </w:pPr>
    <w:rPr>
      <w:rFonts w:eastAsia="Times New Roman"/>
      <w:b/>
      <w:bCs/>
      <w:sz w:val="28"/>
      <w:szCs w:val="28"/>
    </w:rPr>
  </w:style>
  <w:style w:type="paragraph" w:customStyle="1" w:styleId="Heading51">
    <w:name w:val="Heading 51"/>
    <w:basedOn w:val="Normal"/>
    <w:next w:val="Normal"/>
    <w:uiPriority w:val="9"/>
    <w:semiHidden/>
    <w:unhideWhenUsed/>
    <w:qFormat/>
    <w:rsid w:val="00F4658C"/>
    <w:pPr>
      <w:tabs>
        <w:tab w:val="num" w:pos="3600"/>
      </w:tabs>
      <w:spacing w:before="240" w:after="60" w:line="240" w:lineRule="auto"/>
      <w:ind w:left="3600" w:hanging="720"/>
      <w:outlineLvl w:val="4"/>
    </w:pPr>
    <w:rPr>
      <w:rFonts w:eastAsia="Times New Roman"/>
      <w:b/>
      <w:bCs/>
      <w:i/>
      <w:iCs/>
      <w:sz w:val="26"/>
      <w:szCs w:val="26"/>
    </w:rPr>
  </w:style>
  <w:style w:type="character" w:customStyle="1" w:styleId="Heading6Char">
    <w:name w:val="Heading 6 Char"/>
    <w:basedOn w:val="DefaultParagraphFont"/>
    <w:link w:val="Heading6"/>
    <w:rsid w:val="00F4658C"/>
    <w:rPr>
      <w:rFonts w:ascii="Times New Roman" w:eastAsia="Times New Roman" w:hAnsi="Times New Roman" w:cs="Times New Roman"/>
      <w:b/>
      <w:bCs/>
    </w:rPr>
  </w:style>
  <w:style w:type="paragraph" w:customStyle="1" w:styleId="Heading71">
    <w:name w:val="Heading 71"/>
    <w:basedOn w:val="Normal"/>
    <w:next w:val="Normal"/>
    <w:uiPriority w:val="9"/>
    <w:semiHidden/>
    <w:unhideWhenUsed/>
    <w:qFormat/>
    <w:rsid w:val="00F4658C"/>
    <w:pPr>
      <w:tabs>
        <w:tab w:val="num" w:pos="5040"/>
      </w:tabs>
      <w:spacing w:before="240" w:after="60" w:line="240" w:lineRule="auto"/>
      <w:ind w:left="5040" w:hanging="720"/>
      <w:outlineLvl w:val="6"/>
    </w:pPr>
    <w:rPr>
      <w:rFonts w:eastAsia="Times New Roman"/>
      <w:sz w:val="24"/>
      <w:szCs w:val="24"/>
    </w:rPr>
  </w:style>
  <w:style w:type="paragraph" w:customStyle="1" w:styleId="Heading81">
    <w:name w:val="Heading 81"/>
    <w:basedOn w:val="Normal"/>
    <w:next w:val="Normal"/>
    <w:uiPriority w:val="9"/>
    <w:semiHidden/>
    <w:unhideWhenUsed/>
    <w:qFormat/>
    <w:rsid w:val="00F4658C"/>
    <w:pPr>
      <w:tabs>
        <w:tab w:val="num" w:pos="5760"/>
      </w:tabs>
      <w:spacing w:before="240" w:after="60" w:line="240" w:lineRule="auto"/>
      <w:ind w:left="5760" w:hanging="720"/>
      <w:outlineLvl w:val="7"/>
    </w:pPr>
    <w:rPr>
      <w:rFonts w:eastAsia="Times New Roman"/>
      <w:i/>
      <w:iCs/>
      <w:sz w:val="24"/>
      <w:szCs w:val="24"/>
    </w:rPr>
  </w:style>
  <w:style w:type="paragraph" w:customStyle="1" w:styleId="Heading91">
    <w:name w:val="Heading 91"/>
    <w:basedOn w:val="Normal"/>
    <w:next w:val="Normal"/>
    <w:uiPriority w:val="9"/>
    <w:semiHidden/>
    <w:unhideWhenUsed/>
    <w:qFormat/>
    <w:rsid w:val="00F4658C"/>
    <w:pPr>
      <w:tabs>
        <w:tab w:val="num" w:pos="6480"/>
      </w:tabs>
      <w:spacing w:before="240" w:after="60" w:line="240" w:lineRule="auto"/>
      <w:ind w:left="6480" w:hanging="720"/>
      <w:outlineLvl w:val="8"/>
    </w:pPr>
    <w:rPr>
      <w:rFonts w:ascii="Cambria" w:eastAsia="Times New Roman" w:hAnsi="Cambria" w:cs="Times New Roman"/>
    </w:rPr>
  </w:style>
  <w:style w:type="numbering" w:customStyle="1" w:styleId="NoList1">
    <w:name w:val="No List1"/>
    <w:next w:val="NoList"/>
    <w:uiPriority w:val="99"/>
    <w:semiHidden/>
    <w:unhideWhenUsed/>
    <w:rsid w:val="00F4658C"/>
  </w:style>
  <w:style w:type="character" w:customStyle="1" w:styleId="Heading1Char">
    <w:name w:val="Heading 1 Char"/>
    <w:basedOn w:val="DefaultParagraphFont"/>
    <w:link w:val="Heading1"/>
    <w:uiPriority w:val="9"/>
    <w:rsid w:val="00F4658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F4658C"/>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F4658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F4658C"/>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F4658C"/>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F4658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F4658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F4658C"/>
    <w:rPr>
      <w:rFonts w:ascii="Cambria" w:eastAsia="Times New Roman" w:hAnsi="Cambria" w:cs="Times New Roman"/>
      <w:sz w:val="22"/>
      <w:szCs w:val="22"/>
    </w:rPr>
  </w:style>
  <w:style w:type="table" w:styleId="TableGrid">
    <w:name w:val="Table Grid"/>
    <w:basedOn w:val="TableNormal"/>
    <w:uiPriority w:val="59"/>
    <w:rsid w:val="00F4658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58C"/>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4658C"/>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F4658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4658C"/>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F4658C"/>
    <w:rPr>
      <w:rFonts w:ascii="Times New Roman" w:eastAsia="Times New Roman" w:hAnsi="Times New Roman" w:cs="Times New Roman"/>
      <w:sz w:val="20"/>
      <w:szCs w:val="20"/>
    </w:rPr>
  </w:style>
  <w:style w:type="character" w:customStyle="1" w:styleId="Heading1Char1">
    <w:name w:val="Heading 1 Char1"/>
    <w:basedOn w:val="DefaultParagraphFont"/>
    <w:uiPriority w:val="9"/>
    <w:rsid w:val="00F4658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F4658C"/>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F4658C"/>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F4658C"/>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F4658C"/>
    <w:rPr>
      <w:rFonts w:asciiTheme="majorHAnsi" w:eastAsiaTheme="majorEastAsia" w:hAnsiTheme="majorHAnsi" w:cstheme="majorBidi"/>
      <w:color w:val="243F60" w:themeColor="accent1" w:themeShade="7F"/>
    </w:rPr>
  </w:style>
  <w:style w:type="character" w:customStyle="1" w:styleId="Heading7Char1">
    <w:name w:val="Heading 7 Char1"/>
    <w:basedOn w:val="DefaultParagraphFont"/>
    <w:uiPriority w:val="9"/>
    <w:semiHidden/>
    <w:rsid w:val="00F4658C"/>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F4658C"/>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F4658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81B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7</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dc:creator>
  <cp:lastModifiedBy>daya</cp:lastModifiedBy>
  <cp:revision>101</cp:revision>
  <dcterms:created xsi:type="dcterms:W3CDTF">2015-11-09T05:00:00Z</dcterms:created>
  <dcterms:modified xsi:type="dcterms:W3CDTF">2015-11-09T08:11:00Z</dcterms:modified>
</cp:coreProperties>
</file>