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BF" w:rsidRDefault="00E226BF" w:rsidP="00E226BF">
      <w:pPr>
        <w:pStyle w:val="Title"/>
      </w:pPr>
      <w:r>
        <w:t>Report 3</w:t>
      </w:r>
    </w:p>
    <w:p w:rsidR="00E226BF" w:rsidRDefault="00E226BF" w:rsidP="00E226BF">
      <w:pPr>
        <w:pStyle w:val="Heading1"/>
      </w:pPr>
      <w:r>
        <w:t>Tasks:-</w:t>
      </w:r>
    </w:p>
    <w:p w:rsidR="00E226BF" w:rsidRPr="00C5172A" w:rsidRDefault="00C5172A" w:rsidP="00C5172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Task 1: </w:t>
      </w:r>
      <w:r w:rsidR="00E226BF" w:rsidRPr="00C5172A">
        <w:rPr>
          <w:rFonts w:ascii="Times New Roman" w:hAnsi="Times New Roman"/>
          <w:b/>
          <w:sz w:val="24"/>
          <w:szCs w:val="24"/>
        </w:rPr>
        <w:t>Your today’s lab first task is to study and practice following debug commands. Submit a report on what is the purpose of each debug command along with examples of possible formats in which they can be used.</w:t>
      </w:r>
    </w:p>
    <w:p w:rsidR="00DC4865" w:rsidRDefault="00DC4865" w:rsidP="00C517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Fill</w:t>
      </w:r>
    </w:p>
    <w:p w:rsidR="00DC4865" w:rsidRPr="00DC4865" w:rsidRDefault="00DC4865" w:rsidP="00C5172A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C4865">
        <w:rPr>
          <w:rFonts w:ascii="Times New Roman" w:hAnsi="Times New Roman"/>
          <w:b/>
          <w:sz w:val="24"/>
          <w:szCs w:val="24"/>
        </w:rPr>
        <w:t>Proceed</w:t>
      </w:r>
    </w:p>
    <w:p w:rsidR="00DC4865" w:rsidRPr="00DC4865" w:rsidRDefault="00DC4865" w:rsidP="00C5172A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C4865">
        <w:rPr>
          <w:rFonts w:ascii="Times New Roman" w:hAnsi="Times New Roman"/>
          <w:b/>
          <w:sz w:val="24"/>
          <w:szCs w:val="24"/>
        </w:rPr>
        <w:t>Search</w:t>
      </w:r>
    </w:p>
    <w:p w:rsidR="00C5172A" w:rsidRDefault="00DC4865" w:rsidP="00C5172A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C4865">
        <w:rPr>
          <w:rFonts w:ascii="Times New Roman" w:hAnsi="Times New Roman"/>
          <w:b/>
          <w:sz w:val="24"/>
          <w:szCs w:val="24"/>
        </w:rPr>
        <w:t>Exchange</w:t>
      </w:r>
    </w:p>
    <w:p w:rsidR="00C5172A" w:rsidRDefault="00C5172A" w:rsidP="00C5172A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5172A" w:rsidRDefault="00C5172A" w:rsidP="00C5172A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5172A" w:rsidRDefault="00C5172A" w:rsidP="00C5172A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Fill(f)</w:t>
      </w:r>
    </w:p>
    <w:p w:rsidR="00DC4865" w:rsidRDefault="00DC4865" w:rsidP="00DC4865">
      <w:pPr>
        <w:spacing w:after="0"/>
        <w:ind w:left="720"/>
      </w:pPr>
      <w:r>
        <w:t>Fills addresses in the specified memory area with values you specify.</w:t>
      </w:r>
    </w:p>
    <w:p w:rsidR="00DC4865" w:rsidRDefault="00DC4865" w:rsidP="00DC4865">
      <w:pPr>
        <w:spacing w:after="0"/>
        <w:ind w:firstLine="720"/>
        <w:rPr>
          <w:i/>
          <w:iCs/>
        </w:rPr>
      </w:pPr>
      <w:r w:rsidRPr="00DC4865">
        <w:rPr>
          <w:b/>
        </w:rPr>
        <w:t>Syntax:-</w:t>
      </w:r>
      <w:r>
        <w:tab/>
      </w:r>
      <w:r w:rsidRPr="00DC4865">
        <w:rPr>
          <w:b/>
          <w:bCs/>
        </w:rPr>
        <w:t xml:space="preserve">f </w:t>
      </w:r>
      <w:r w:rsidRPr="00DC4865">
        <w:rPr>
          <w:i/>
          <w:iCs/>
        </w:rPr>
        <w:t>range list</w:t>
      </w:r>
    </w:p>
    <w:p w:rsidR="00406EBD" w:rsidRDefault="00DC4865" w:rsidP="00406EBD">
      <w:pPr>
        <w:spacing w:after="0"/>
        <w:ind w:firstLine="720"/>
        <w:rPr>
          <w:b/>
          <w:i/>
          <w:iCs/>
        </w:rPr>
      </w:pPr>
      <w:r w:rsidRPr="00DC4865">
        <w:rPr>
          <w:b/>
        </w:rPr>
        <w:t>Parameters:-</w:t>
      </w:r>
    </w:p>
    <w:p w:rsidR="00406EBD" w:rsidRPr="00406EBD" w:rsidRDefault="004D4992" w:rsidP="00084D49">
      <w:pPr>
        <w:pStyle w:val="ListParagraph"/>
        <w:spacing w:after="0"/>
        <w:rPr>
          <w:b/>
          <w:i/>
          <w:iCs/>
        </w:rPr>
      </w:pPr>
      <w:r w:rsidRPr="00406EBD">
        <w:rPr>
          <w:b/>
          <w:bCs/>
          <w:i/>
          <w:iCs/>
        </w:rPr>
        <w:t>Range</w:t>
      </w:r>
      <w:r w:rsidRPr="00406EBD">
        <w:rPr>
          <w:b/>
          <w:bCs/>
        </w:rPr>
        <w:t>:</w:t>
      </w:r>
      <w:r w:rsidR="00DC4865" w:rsidRPr="00406EBD">
        <w:rPr>
          <w:b/>
          <w:bCs/>
        </w:rPr>
        <w:t xml:space="preserve"> </w:t>
      </w:r>
      <w:r w:rsidR="00DC4865">
        <w:t xml:space="preserve">Required. Specifies the starting and ending addresses, or the starting address and length, of the memory area you want to fill. </w:t>
      </w:r>
    </w:p>
    <w:p w:rsidR="00406EBD" w:rsidRPr="00406EBD" w:rsidRDefault="004D4992" w:rsidP="00084D49">
      <w:pPr>
        <w:pStyle w:val="ListParagraph"/>
        <w:spacing w:after="0"/>
        <w:rPr>
          <w:b/>
          <w:i/>
          <w:iCs/>
        </w:rPr>
      </w:pPr>
      <w:r w:rsidRPr="00406EBD">
        <w:rPr>
          <w:b/>
          <w:bCs/>
          <w:i/>
          <w:iCs/>
        </w:rPr>
        <w:t>List</w:t>
      </w:r>
      <w:r w:rsidR="00DC4865" w:rsidRPr="00406EBD">
        <w:rPr>
          <w:b/>
          <w:bCs/>
          <w:i/>
          <w:iCs/>
        </w:rPr>
        <w:t>:</w:t>
      </w:r>
      <w:r w:rsidR="00406EBD">
        <w:rPr>
          <w:b/>
          <w:bCs/>
          <w:i/>
          <w:iCs/>
        </w:rPr>
        <w:t xml:space="preserve"> </w:t>
      </w:r>
      <w:r w:rsidR="00DC4865" w:rsidRPr="00406EBD">
        <w:rPr>
          <w:b/>
          <w:bCs/>
        </w:rPr>
        <w:t xml:space="preserve"> </w:t>
      </w:r>
      <w:r w:rsidR="00DC4865">
        <w:t xml:space="preserve">Required. Specifies the data you want to enter. </w:t>
      </w:r>
    </w:p>
    <w:p w:rsidR="00406EBD" w:rsidRPr="00406EBD" w:rsidRDefault="00DC4865" w:rsidP="00084D49">
      <w:pPr>
        <w:pStyle w:val="ListParagraph"/>
        <w:spacing w:after="0"/>
        <w:rPr>
          <w:b/>
          <w:i/>
          <w:iCs/>
        </w:rPr>
      </w:pPr>
      <w:r w:rsidRPr="00406EBD">
        <w:rPr>
          <w:b/>
          <w:bCs/>
        </w:rPr>
        <w:t xml:space="preserve">?: </w:t>
      </w:r>
      <w:r>
        <w:t xml:space="preserve">Displays a list of </w:t>
      </w:r>
      <w:r w:rsidRPr="00406EBD">
        <w:rPr>
          <w:b/>
          <w:bCs/>
        </w:rPr>
        <w:t>debug</w:t>
      </w:r>
      <w:r>
        <w:t xml:space="preserve"> subcommands. </w:t>
      </w:r>
    </w:p>
    <w:p w:rsidR="007075F2" w:rsidRPr="00B8298A" w:rsidRDefault="00DC4865" w:rsidP="00B8298A">
      <w:pPr>
        <w:spacing w:after="0"/>
        <w:ind w:firstLine="720"/>
        <w:rPr>
          <w:b/>
          <w:i/>
          <w:iCs/>
        </w:rPr>
      </w:pPr>
      <w:r w:rsidRPr="00B8298A">
        <w:rPr>
          <w:b/>
        </w:rPr>
        <w:t>Examples:-</w:t>
      </w:r>
    </w:p>
    <w:p w:rsidR="00FB49D0" w:rsidRPr="00C5172A" w:rsidRDefault="007075F2" w:rsidP="00C5172A">
      <w:pPr>
        <w:pStyle w:val="ListParagraph"/>
        <w:numPr>
          <w:ilvl w:val="1"/>
          <w:numId w:val="13"/>
        </w:numPr>
        <w:spacing w:after="0"/>
        <w:rPr>
          <w:b/>
          <w:i/>
          <w:iCs/>
        </w:rPr>
      </w:pPr>
      <w:r w:rsidRPr="00C5172A">
        <w:rPr>
          <w:b/>
          <w:sz w:val="24"/>
        </w:rPr>
        <w:t>F 100 500,’ ’</w:t>
      </w:r>
    </w:p>
    <w:p w:rsidR="00FB49D0" w:rsidRPr="00965999" w:rsidRDefault="00FB49D0" w:rsidP="00084D49">
      <w:pPr>
        <w:pStyle w:val="ListParagraph"/>
        <w:spacing w:after="0"/>
        <w:rPr>
          <w:b/>
          <w:i/>
          <w:iCs/>
        </w:rPr>
      </w:pPr>
      <w:r>
        <w:t>Type upper command</w:t>
      </w:r>
    </w:p>
    <w:p w:rsidR="00965999" w:rsidRDefault="00965999" w:rsidP="00965999">
      <w:pPr>
        <w:spacing w:after="0"/>
        <w:ind w:firstLine="720"/>
        <w:rPr>
          <w:b/>
          <w:i/>
          <w:iCs/>
        </w:rPr>
      </w:pPr>
      <w:r>
        <w:rPr>
          <w:b/>
          <w:noProof/>
        </w:rPr>
        <w:drawing>
          <wp:inline distT="0" distB="0" distL="0" distR="0">
            <wp:extent cx="5876925" cy="213792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06" w:rsidRPr="0004415E" w:rsidRDefault="00A70706" w:rsidP="00084D49">
      <w:pPr>
        <w:pStyle w:val="ListParagraph"/>
        <w:rPr>
          <w:b/>
        </w:rPr>
      </w:pPr>
      <w:r>
        <w:rPr>
          <w:b/>
        </w:rPr>
        <w:t>R</w:t>
      </w:r>
      <w:r w:rsidRPr="00EF2BC2">
        <w:rPr>
          <w:b/>
        </w:rPr>
        <w:t xml:space="preserve">esult:- </w:t>
      </w:r>
      <w:r>
        <w:t>Fill with spaces from 100 to 500.</w:t>
      </w:r>
    </w:p>
    <w:p w:rsidR="00AF4C92" w:rsidRPr="00AF4C92" w:rsidRDefault="00AF4C92" w:rsidP="00AF4C92">
      <w:pPr>
        <w:pStyle w:val="ListParagraph"/>
        <w:ind w:left="1080"/>
        <w:rPr>
          <w:b/>
        </w:rPr>
      </w:pPr>
    </w:p>
    <w:p w:rsidR="0004415E" w:rsidRPr="00C5172A" w:rsidRDefault="0004415E" w:rsidP="00C5172A">
      <w:pPr>
        <w:pStyle w:val="ListParagraph"/>
        <w:numPr>
          <w:ilvl w:val="1"/>
          <w:numId w:val="13"/>
        </w:numPr>
        <w:rPr>
          <w:b/>
        </w:rPr>
      </w:pPr>
      <w:r w:rsidRPr="00C5172A">
        <w:rPr>
          <w:b/>
          <w:sz w:val="24"/>
        </w:rPr>
        <w:t>F CS:300 1000,FF</w:t>
      </w:r>
    </w:p>
    <w:p w:rsidR="0004415E" w:rsidRPr="006E6C1C" w:rsidRDefault="005D56A1" w:rsidP="006E6C1C">
      <w:pPr>
        <w:ind w:left="720" w:firstLine="720"/>
        <w:rPr>
          <w:b/>
        </w:rPr>
      </w:pPr>
      <w:r>
        <w:t>Type upper command</w:t>
      </w:r>
    </w:p>
    <w:p w:rsidR="005D56A1" w:rsidRDefault="0084285D" w:rsidP="005D56A1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05910" cy="2409825"/>
            <wp:effectExtent l="19050" t="0" r="43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1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5D" w:rsidRDefault="00B13A36" w:rsidP="00084D49">
      <w:pPr>
        <w:pStyle w:val="ListParagraph"/>
        <w:jc w:val="both"/>
      </w:pPr>
      <w:r w:rsidRPr="00B13A36">
        <w:rPr>
          <w:b/>
        </w:rPr>
        <w:t xml:space="preserve">Result:- </w:t>
      </w:r>
      <w:r w:rsidRPr="0066585C">
        <w:t xml:space="preserve">Fill with hex FF </w:t>
      </w:r>
      <w:r>
        <w:t>from 300 to 1000.</w:t>
      </w:r>
    </w:p>
    <w:p w:rsidR="00115094" w:rsidRDefault="00115094" w:rsidP="00115094">
      <w:pPr>
        <w:pStyle w:val="ListParagraph"/>
        <w:ind w:left="1080"/>
        <w:jc w:val="both"/>
        <w:rPr>
          <w:b/>
          <w:sz w:val="24"/>
        </w:rPr>
      </w:pPr>
    </w:p>
    <w:p w:rsidR="00115094" w:rsidRPr="00C5172A" w:rsidRDefault="00115094" w:rsidP="00C5172A">
      <w:pPr>
        <w:pStyle w:val="ListParagraph"/>
        <w:numPr>
          <w:ilvl w:val="1"/>
          <w:numId w:val="13"/>
        </w:numPr>
        <w:jc w:val="both"/>
        <w:rPr>
          <w:b/>
          <w:sz w:val="24"/>
        </w:rPr>
      </w:pPr>
      <w:r w:rsidRPr="00C5172A">
        <w:rPr>
          <w:b/>
          <w:sz w:val="24"/>
        </w:rPr>
        <w:t>F 100 L 20 ‘A’</w:t>
      </w:r>
    </w:p>
    <w:p w:rsidR="00973761" w:rsidRPr="00973761" w:rsidRDefault="00973761" w:rsidP="00084D49">
      <w:pPr>
        <w:pStyle w:val="ListParagraph"/>
        <w:ind w:left="2160"/>
        <w:jc w:val="both"/>
        <w:rPr>
          <w:b/>
          <w:sz w:val="24"/>
        </w:rPr>
      </w:pPr>
      <w:r>
        <w:t>Type upper command</w:t>
      </w:r>
    </w:p>
    <w:p w:rsidR="00973761" w:rsidRDefault="003E2DCE" w:rsidP="00973761">
      <w:pPr>
        <w:ind w:left="720"/>
        <w:jc w:val="both"/>
        <w:rPr>
          <w:b/>
          <w:sz w:val="24"/>
        </w:rPr>
      </w:pPr>
      <w:r>
        <w:rPr>
          <w:b/>
          <w:noProof/>
        </w:rPr>
        <w:drawing>
          <wp:inline distT="0" distB="0" distL="0" distR="0">
            <wp:extent cx="5876925" cy="1488068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8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CE" w:rsidRDefault="003E2DCE" w:rsidP="00084D49">
      <w:pPr>
        <w:pStyle w:val="ListParagraph"/>
      </w:pPr>
      <w:r w:rsidRPr="003E2DCE">
        <w:rPr>
          <w:b/>
          <w:sz w:val="24"/>
        </w:rPr>
        <w:t xml:space="preserve">Result:- </w:t>
      </w:r>
      <w:r w:rsidRPr="005109DC">
        <w:t>Fill 20h bytes with the letter ‘A’, starting at location 100.</w:t>
      </w:r>
    </w:p>
    <w:p w:rsidR="00C200B4" w:rsidRDefault="00C200B4" w:rsidP="00C200B4"/>
    <w:p w:rsidR="00084D49" w:rsidRDefault="00084D49" w:rsidP="00C200B4"/>
    <w:p w:rsidR="00C200B4" w:rsidRDefault="001605E1" w:rsidP="00C5172A">
      <w:pPr>
        <w:pStyle w:val="Heading2"/>
        <w:numPr>
          <w:ilvl w:val="0"/>
          <w:numId w:val="13"/>
        </w:numPr>
      </w:pPr>
      <w:r>
        <w:t>Proceed (P)</w:t>
      </w:r>
    </w:p>
    <w:p w:rsidR="00064B69" w:rsidRDefault="00064B69" w:rsidP="00064B69">
      <w:pPr>
        <w:pStyle w:val="ListParagraph"/>
        <w:spacing w:after="0"/>
      </w:pPr>
      <w:r>
        <w:t>The p command executes one or more instructions or subroutines. Whereas the T (trace) command traces into subroutine calls, the P command simply executes subroutines. Also, LOOP instruction and string primitive instructions (SCAS, LODS, etc) are executed completely up to the instruction that follows them. Command format:</w:t>
      </w:r>
    </w:p>
    <w:p w:rsidR="00064B69" w:rsidRDefault="00064B69" w:rsidP="00064B69">
      <w:pPr>
        <w:pStyle w:val="ListParagraph"/>
        <w:spacing w:after="0"/>
      </w:pPr>
      <w:r>
        <w:tab/>
        <w:t>P</w:t>
      </w:r>
    </w:p>
    <w:p w:rsidR="00064B69" w:rsidRDefault="00064B69" w:rsidP="00064B69">
      <w:pPr>
        <w:pStyle w:val="ListParagraph"/>
        <w:spacing w:after="0"/>
      </w:pPr>
      <w:r>
        <w:tab/>
        <w:t>P = address</w:t>
      </w:r>
    </w:p>
    <w:p w:rsidR="00064B69" w:rsidRDefault="00064B69" w:rsidP="00064B69">
      <w:pPr>
        <w:pStyle w:val="ListParagraph"/>
        <w:spacing w:after="0"/>
      </w:pPr>
      <w:r>
        <w:tab/>
        <w:t>P = address number</w:t>
      </w:r>
    </w:p>
    <w:p w:rsidR="00064B69" w:rsidRDefault="00064B69" w:rsidP="00064B69">
      <w:pPr>
        <w:pStyle w:val="ListParagraph"/>
        <w:spacing w:after="0"/>
      </w:pPr>
    </w:p>
    <w:p w:rsidR="00064B69" w:rsidRDefault="00064B69" w:rsidP="00625834">
      <w:pPr>
        <w:spacing w:after="0"/>
      </w:pPr>
    </w:p>
    <w:p w:rsidR="00064B69" w:rsidRPr="00CE1D05" w:rsidRDefault="00064B69" w:rsidP="00064B69">
      <w:pPr>
        <w:pStyle w:val="ListParagraph"/>
        <w:spacing w:after="0"/>
      </w:pPr>
      <w:r>
        <w:lastRenderedPageBreak/>
        <w:t>Examples are:</w:t>
      </w:r>
    </w:p>
    <w:tbl>
      <w:tblPr>
        <w:tblStyle w:val="TableGrid"/>
        <w:tblW w:w="0" w:type="auto"/>
        <w:jc w:val="center"/>
        <w:tblLook w:val="04A0"/>
      </w:tblPr>
      <w:tblGrid>
        <w:gridCol w:w="1193"/>
        <w:gridCol w:w="4437"/>
      </w:tblGrid>
      <w:tr w:rsidR="00064B69" w:rsidTr="001851D4">
        <w:trPr>
          <w:jc w:val="center"/>
        </w:trPr>
        <w:tc>
          <w:tcPr>
            <w:tcW w:w="1193" w:type="dxa"/>
          </w:tcPr>
          <w:p w:rsidR="00064B69" w:rsidRPr="007F03A6" w:rsidRDefault="00064B69" w:rsidP="001851D4">
            <w:pPr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4437" w:type="dxa"/>
          </w:tcPr>
          <w:p w:rsidR="00064B69" w:rsidRPr="007F03A6" w:rsidRDefault="00064B69" w:rsidP="001851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4B69" w:rsidTr="001851D4">
        <w:trPr>
          <w:jc w:val="center"/>
        </w:trPr>
        <w:tc>
          <w:tcPr>
            <w:tcW w:w="1193" w:type="dxa"/>
          </w:tcPr>
          <w:p w:rsidR="00064B69" w:rsidRDefault="00064B69" w:rsidP="001851D4">
            <w:r>
              <w:t>P = 200</w:t>
            </w:r>
          </w:p>
        </w:tc>
        <w:tc>
          <w:tcPr>
            <w:tcW w:w="4437" w:type="dxa"/>
          </w:tcPr>
          <w:p w:rsidR="00064B69" w:rsidRDefault="00064B69" w:rsidP="001851D4">
            <w:r>
              <w:t>Execute a single instruction at CS:0200</w:t>
            </w:r>
          </w:p>
        </w:tc>
      </w:tr>
      <w:tr w:rsidR="00064B69" w:rsidTr="001851D4">
        <w:trPr>
          <w:jc w:val="center"/>
        </w:trPr>
        <w:tc>
          <w:tcPr>
            <w:tcW w:w="1193" w:type="dxa"/>
          </w:tcPr>
          <w:p w:rsidR="00064B69" w:rsidRDefault="00064B69" w:rsidP="001851D4">
            <w:r>
              <w:t>P = 150 6</w:t>
            </w:r>
          </w:p>
        </w:tc>
        <w:tc>
          <w:tcPr>
            <w:tcW w:w="4437" w:type="dxa"/>
          </w:tcPr>
          <w:p w:rsidR="00064B69" w:rsidRDefault="00064B69" w:rsidP="001851D4">
            <w:r>
              <w:t>Execute 6 instructions starting at CS:0150</w:t>
            </w:r>
          </w:p>
        </w:tc>
      </w:tr>
      <w:tr w:rsidR="00064B69" w:rsidTr="001851D4">
        <w:trPr>
          <w:jc w:val="center"/>
        </w:trPr>
        <w:tc>
          <w:tcPr>
            <w:tcW w:w="1193" w:type="dxa"/>
          </w:tcPr>
          <w:p w:rsidR="00064B69" w:rsidRDefault="00064B69" w:rsidP="001851D4">
            <w:r>
              <w:t>P 5</w:t>
            </w:r>
          </w:p>
        </w:tc>
        <w:tc>
          <w:tcPr>
            <w:tcW w:w="4437" w:type="dxa"/>
          </w:tcPr>
          <w:p w:rsidR="00064B69" w:rsidRDefault="00064B69" w:rsidP="001851D4">
            <w:r>
              <w:t>Execute the next 5 instruction</w:t>
            </w:r>
          </w:p>
        </w:tc>
      </w:tr>
    </w:tbl>
    <w:p w:rsidR="00064B69" w:rsidRDefault="00064B69" w:rsidP="00064B69">
      <w:pPr>
        <w:spacing w:after="0"/>
      </w:pPr>
    </w:p>
    <w:p w:rsidR="00064B69" w:rsidRDefault="00064B69" w:rsidP="00064B69">
      <w:pPr>
        <w:pStyle w:val="ListParagraph"/>
        <w:spacing w:after="0"/>
      </w:pPr>
      <w:r w:rsidRPr="00064B69">
        <w:rPr>
          <w:b/>
        </w:rPr>
        <w:t xml:space="preserve">Example: - debugging a Loop. </w:t>
      </w:r>
      <w:r>
        <w:t>Let’s look at an example where the P command steps through MOV and ADD instruction one at a time. When the P command reaches the LOOP instruction, however, the complete loop is executed five times:</w:t>
      </w:r>
    </w:p>
    <w:p w:rsidR="001605E1" w:rsidRDefault="00064B69" w:rsidP="00064B69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14" w:rsidRDefault="00792D14" w:rsidP="00064B69">
      <w:pPr>
        <w:spacing w:after="0"/>
        <w:ind w:left="360"/>
      </w:pPr>
    </w:p>
    <w:p w:rsidR="00792D14" w:rsidRDefault="00792D14" w:rsidP="00064B69">
      <w:pPr>
        <w:spacing w:after="0"/>
        <w:ind w:left="360"/>
      </w:pPr>
    </w:p>
    <w:p w:rsidR="00084D49" w:rsidRDefault="00084D49" w:rsidP="00084D49">
      <w:pPr>
        <w:pStyle w:val="Heading2"/>
      </w:pPr>
    </w:p>
    <w:p w:rsidR="00792D14" w:rsidRDefault="00792D14" w:rsidP="00C5172A">
      <w:pPr>
        <w:pStyle w:val="Heading2"/>
        <w:numPr>
          <w:ilvl w:val="0"/>
          <w:numId w:val="13"/>
        </w:numPr>
      </w:pPr>
      <w:r>
        <w:t>Search (S)</w:t>
      </w:r>
    </w:p>
    <w:p w:rsidR="00792D14" w:rsidRDefault="00625834" w:rsidP="00792D14">
      <w:pPr>
        <w:ind w:left="720"/>
      </w:pPr>
      <w:r>
        <w:t>The S command searches a range of addresses for a sequence of one or more bytes. The command format is:</w:t>
      </w:r>
    </w:p>
    <w:p w:rsidR="00625834" w:rsidRDefault="00625834" w:rsidP="00792D14">
      <w:pPr>
        <w:ind w:left="720"/>
        <w:rPr>
          <w:i/>
        </w:rPr>
      </w:pPr>
      <w:r>
        <w:tab/>
        <w:t xml:space="preserve">S </w:t>
      </w:r>
      <w:r>
        <w:rPr>
          <w:i/>
        </w:rPr>
        <w:t>range list</w:t>
      </w:r>
    </w:p>
    <w:p w:rsidR="00115094" w:rsidRDefault="00625834" w:rsidP="00625834">
      <w:pPr>
        <w:ind w:left="720"/>
      </w:pPr>
      <w:r>
        <w:t>Here are some examples</w:t>
      </w:r>
    </w:p>
    <w:tbl>
      <w:tblPr>
        <w:tblStyle w:val="TableGrid"/>
        <w:tblW w:w="0" w:type="auto"/>
        <w:tblInd w:w="720" w:type="dxa"/>
        <w:tblLook w:val="04A0"/>
      </w:tblPr>
      <w:tblGrid>
        <w:gridCol w:w="4426"/>
        <w:gridCol w:w="4430"/>
      </w:tblGrid>
      <w:tr w:rsidR="00625834" w:rsidTr="00625834">
        <w:tc>
          <w:tcPr>
            <w:tcW w:w="4788" w:type="dxa"/>
          </w:tcPr>
          <w:p w:rsidR="00625834" w:rsidRPr="00625834" w:rsidRDefault="00625834" w:rsidP="00625834">
            <w:pPr>
              <w:rPr>
                <w:b/>
              </w:rPr>
            </w:pPr>
            <w:r w:rsidRPr="00625834">
              <w:rPr>
                <w:b/>
              </w:rPr>
              <w:lastRenderedPageBreak/>
              <w:t>Examples</w:t>
            </w:r>
          </w:p>
        </w:tc>
        <w:tc>
          <w:tcPr>
            <w:tcW w:w="4788" w:type="dxa"/>
          </w:tcPr>
          <w:p w:rsidR="00625834" w:rsidRPr="00625834" w:rsidRDefault="00625834" w:rsidP="00625834">
            <w:pPr>
              <w:rPr>
                <w:b/>
              </w:rPr>
            </w:pPr>
            <w:r>
              <w:rPr>
                <w:b/>
              </w:rPr>
              <w:t xml:space="preserve">Comment </w:t>
            </w:r>
          </w:p>
        </w:tc>
      </w:tr>
      <w:tr w:rsidR="00625834" w:rsidTr="00625834">
        <w:tc>
          <w:tcPr>
            <w:tcW w:w="4788" w:type="dxa"/>
          </w:tcPr>
          <w:p w:rsidR="00625834" w:rsidRDefault="00625834" w:rsidP="00625834">
            <w:r>
              <w:t>S 100 1000 0D</w:t>
            </w:r>
          </w:p>
        </w:tc>
        <w:tc>
          <w:tcPr>
            <w:tcW w:w="4788" w:type="dxa"/>
          </w:tcPr>
          <w:p w:rsidR="00625834" w:rsidRDefault="00625834" w:rsidP="00625834">
            <w:r>
              <w:t>Search DS:100 to DS:1000 for the value ODh</w:t>
            </w:r>
            <w:r w:rsidR="00580AC2">
              <w:t>.</w:t>
            </w:r>
          </w:p>
        </w:tc>
      </w:tr>
      <w:tr w:rsidR="00625834" w:rsidTr="00625834">
        <w:tc>
          <w:tcPr>
            <w:tcW w:w="4788" w:type="dxa"/>
          </w:tcPr>
          <w:p w:rsidR="00625834" w:rsidRDefault="00625834" w:rsidP="00625834">
            <w:r>
              <w:t>S 100 1000 CD,20</w:t>
            </w:r>
          </w:p>
        </w:tc>
        <w:tc>
          <w:tcPr>
            <w:tcW w:w="4788" w:type="dxa"/>
          </w:tcPr>
          <w:p w:rsidR="00625834" w:rsidRDefault="00625834" w:rsidP="00625834">
            <w:r>
              <w:t>Search for the sequence CD 20.</w:t>
            </w:r>
          </w:p>
        </w:tc>
      </w:tr>
      <w:tr w:rsidR="00625834" w:rsidTr="00625834">
        <w:tc>
          <w:tcPr>
            <w:tcW w:w="4788" w:type="dxa"/>
          </w:tcPr>
          <w:p w:rsidR="00625834" w:rsidRDefault="008F74CF" w:rsidP="00625834">
            <w:r>
              <w:t>S 100 9FFF “COPY”</w:t>
            </w:r>
          </w:p>
        </w:tc>
        <w:tc>
          <w:tcPr>
            <w:tcW w:w="4788" w:type="dxa"/>
          </w:tcPr>
          <w:p w:rsidR="00625834" w:rsidRDefault="008F74CF" w:rsidP="00625834">
            <w:r>
              <w:t>Search for the word “COPY”</w:t>
            </w:r>
          </w:p>
        </w:tc>
      </w:tr>
    </w:tbl>
    <w:p w:rsidR="00E226BF" w:rsidRDefault="00E226BF" w:rsidP="00DB3147">
      <w:pPr>
        <w:tabs>
          <w:tab w:val="left" w:pos="2565"/>
        </w:tabs>
      </w:pPr>
    </w:p>
    <w:p w:rsidR="006A7CE9" w:rsidRDefault="006A7CE9" w:rsidP="00DB3147">
      <w:pPr>
        <w:tabs>
          <w:tab w:val="left" w:pos="2565"/>
        </w:tabs>
      </w:pPr>
    </w:p>
    <w:p w:rsidR="006A7CE9" w:rsidRDefault="006A7CE9" w:rsidP="00C5172A">
      <w:pPr>
        <w:pStyle w:val="Heading2"/>
        <w:numPr>
          <w:ilvl w:val="0"/>
          <w:numId w:val="13"/>
        </w:numPr>
      </w:pPr>
      <w:r>
        <w:t>Exchange (EX)</w:t>
      </w:r>
    </w:p>
    <w:p w:rsidR="00515926" w:rsidRPr="007523E9" w:rsidRDefault="000131B7" w:rsidP="007523E9">
      <w:pPr>
        <w:ind w:left="720"/>
      </w:pPr>
      <w:r w:rsidRPr="007523E9">
        <w:t>Exchanges the contents of two registers.</w:t>
      </w:r>
    </w:p>
    <w:p w:rsidR="00515926" w:rsidRPr="007523E9" w:rsidRDefault="000131B7" w:rsidP="007523E9">
      <w:pPr>
        <w:ind w:left="720"/>
      </w:pPr>
      <w:r w:rsidRPr="007523E9">
        <w:rPr>
          <w:b/>
        </w:rPr>
        <w:t>Syntax:</w:t>
      </w:r>
      <w:r w:rsidR="007523E9">
        <w:t xml:space="preserve">   </w:t>
      </w:r>
      <w:r w:rsidRPr="007523E9">
        <w:t>XCHG op1, op2</w:t>
      </w:r>
    </w:p>
    <w:p w:rsidR="007523E9" w:rsidRDefault="000131B7" w:rsidP="007523E9">
      <w:pPr>
        <w:spacing w:after="0"/>
        <w:ind w:left="720"/>
        <w:rPr>
          <w:b/>
        </w:rPr>
      </w:pPr>
      <w:r w:rsidRPr="007523E9">
        <w:rPr>
          <w:b/>
        </w:rPr>
        <w:t>Example:</w:t>
      </w:r>
    </w:p>
    <w:p w:rsidR="00515926" w:rsidRDefault="000131B7" w:rsidP="007523E9">
      <w:pPr>
        <w:spacing w:after="0"/>
        <w:ind w:left="720" w:firstLine="720"/>
      </w:pPr>
      <w:r w:rsidRPr="007523E9">
        <w:t xml:space="preserve">xchg ax, bx  </w:t>
      </w:r>
      <w:r w:rsidR="007523E9">
        <w:t xml:space="preserve">      ;exchange BX with AX</w:t>
      </w:r>
    </w:p>
    <w:p w:rsidR="002072CD" w:rsidRDefault="002072CD" w:rsidP="002072CD">
      <w:pPr>
        <w:spacing w:after="0"/>
      </w:pPr>
    </w:p>
    <w:p w:rsidR="002072CD" w:rsidRPr="005F11D7" w:rsidRDefault="00084D49" w:rsidP="00084D49">
      <w:pPr>
        <w:pStyle w:val="Heading1"/>
      </w:pPr>
      <w:r>
        <w:t xml:space="preserve">Q2: </w:t>
      </w:r>
      <w:r w:rsidR="001B6909" w:rsidRPr="001B6909">
        <w:t>Practice and demonstrate with example how Loop and Jump commands can be used.</w:t>
      </w:r>
    </w:p>
    <w:p w:rsidR="005F11D7" w:rsidRPr="001B6909" w:rsidRDefault="005F11D7" w:rsidP="005F11D7">
      <w:pPr>
        <w:pStyle w:val="ListParagraph"/>
        <w:spacing w:after="0"/>
        <w:ind w:left="360"/>
        <w:rPr>
          <w:b/>
        </w:rPr>
      </w:pPr>
    </w:p>
    <w:p w:rsidR="006A7CE9" w:rsidRDefault="005F11D7" w:rsidP="00C5172A">
      <w:pPr>
        <w:pStyle w:val="Heading2"/>
        <w:numPr>
          <w:ilvl w:val="0"/>
          <w:numId w:val="14"/>
        </w:numPr>
      </w:pPr>
      <w:r w:rsidRPr="005F11D7">
        <w:t>LOOP Instruction</w:t>
      </w:r>
    </w:p>
    <w:p w:rsidR="00515926" w:rsidRPr="00A526DF" w:rsidRDefault="000131B7" w:rsidP="00C5172A">
      <w:pPr>
        <w:spacing w:after="0"/>
        <w:ind w:left="720"/>
      </w:pPr>
      <w:r w:rsidRPr="00A526DF">
        <w:t>LOOP instruction provides a simple way to repeat a block of statements a specific number of times.</w:t>
      </w:r>
    </w:p>
    <w:p w:rsidR="00A526DF" w:rsidRDefault="000131B7" w:rsidP="00C5172A">
      <w:pPr>
        <w:pStyle w:val="ListParagraph"/>
        <w:spacing w:after="0"/>
        <w:ind w:left="0" w:firstLine="720"/>
      </w:pPr>
      <w:r w:rsidRPr="00A526DF">
        <w:t xml:space="preserve">CX is automatically used as a counter and </w:t>
      </w:r>
      <w:r w:rsidR="00A526DF" w:rsidRPr="00A526DF">
        <w:t>is decremented</w:t>
      </w:r>
      <w:r w:rsidRPr="00A526DF">
        <w:t xml:space="preserve"> each time the loop repeats.</w:t>
      </w:r>
    </w:p>
    <w:p w:rsidR="00515926" w:rsidRPr="00A526DF" w:rsidRDefault="000131B7" w:rsidP="00C5172A">
      <w:pPr>
        <w:pStyle w:val="ListParagraph"/>
        <w:spacing w:after="0"/>
        <w:ind w:left="0" w:firstLine="720"/>
      </w:pPr>
      <w:r w:rsidRPr="00115B7A">
        <w:rPr>
          <w:b/>
        </w:rPr>
        <w:t>Termination Condition:</w:t>
      </w:r>
      <w:r w:rsidRPr="00A526DF">
        <w:t xml:space="preserve"> CX =0</w:t>
      </w:r>
    </w:p>
    <w:p w:rsidR="00F175D2" w:rsidRDefault="00F175D2" w:rsidP="00C5172A">
      <w:pPr>
        <w:pStyle w:val="ListParagraph"/>
        <w:spacing w:after="0"/>
        <w:ind w:left="0" w:firstLine="720"/>
        <w:rPr>
          <w:b/>
          <w:bCs/>
        </w:rPr>
      </w:pPr>
      <w:r>
        <w:rPr>
          <w:b/>
          <w:bCs/>
        </w:rPr>
        <w:t>Example:</w:t>
      </w:r>
    </w:p>
    <w:p w:rsidR="00F175D2" w:rsidRPr="00F175D2" w:rsidRDefault="00F175D2" w:rsidP="00084D49">
      <w:pPr>
        <w:pStyle w:val="ListParagraph"/>
        <w:ind w:firstLine="360"/>
        <w:rPr>
          <w:bCs/>
        </w:rPr>
      </w:pPr>
      <w:r w:rsidRPr="00F175D2">
        <w:rPr>
          <w:bCs/>
        </w:rPr>
        <w:t>a 100</w:t>
      </w:r>
    </w:p>
    <w:p w:rsidR="00F175D2" w:rsidRPr="00F175D2" w:rsidRDefault="00F175D2" w:rsidP="00084D49">
      <w:pPr>
        <w:pStyle w:val="ListParagraph"/>
        <w:ind w:firstLine="360"/>
        <w:rPr>
          <w:bCs/>
        </w:rPr>
      </w:pPr>
      <w:r w:rsidRPr="00F175D2">
        <w:rPr>
          <w:bCs/>
        </w:rPr>
        <w:t>mov cx,5</w:t>
      </w:r>
    </w:p>
    <w:p w:rsidR="00F175D2" w:rsidRPr="00F175D2" w:rsidRDefault="00F175D2" w:rsidP="00084D49">
      <w:pPr>
        <w:pStyle w:val="ListParagraph"/>
        <w:ind w:firstLine="360"/>
        <w:rPr>
          <w:bCs/>
        </w:rPr>
      </w:pPr>
      <w:r w:rsidRPr="00F175D2">
        <w:rPr>
          <w:bCs/>
        </w:rPr>
        <w:t>mov ax,0</w:t>
      </w:r>
    </w:p>
    <w:p w:rsidR="00F175D2" w:rsidRPr="00F175D2" w:rsidRDefault="00F175D2" w:rsidP="00084D49">
      <w:pPr>
        <w:pStyle w:val="ListParagraph"/>
        <w:ind w:firstLine="360"/>
        <w:rPr>
          <w:bCs/>
        </w:rPr>
      </w:pPr>
      <w:r w:rsidRPr="00F175D2">
        <w:rPr>
          <w:bCs/>
        </w:rPr>
        <w:t>add ax,cx</w:t>
      </w:r>
    </w:p>
    <w:p w:rsidR="00917DF3" w:rsidRDefault="00F175D2" w:rsidP="00084D49">
      <w:pPr>
        <w:pStyle w:val="ListParagraph"/>
        <w:ind w:firstLine="360"/>
        <w:rPr>
          <w:bCs/>
        </w:rPr>
      </w:pPr>
      <w:r w:rsidRPr="00F175D2">
        <w:rPr>
          <w:bCs/>
        </w:rPr>
        <w:t>loop 106</w:t>
      </w:r>
    </w:p>
    <w:p w:rsidR="00917DF3" w:rsidRPr="00917DF3" w:rsidRDefault="00917DF3" w:rsidP="00917DF3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524500" cy="19654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6" cy="19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BF" w:rsidRDefault="00917DF3" w:rsidP="00E226BF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737225" cy="2486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75" cy="24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F90">
        <w:rPr>
          <w:bCs/>
          <w:noProof/>
        </w:rPr>
        <w:drawing>
          <wp:inline distT="0" distB="0" distL="0" distR="0">
            <wp:extent cx="5724525" cy="5229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68" cy="5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AA" w:rsidRDefault="00950AAA" w:rsidP="00E226BF">
      <w:pPr>
        <w:rPr>
          <w:bCs/>
        </w:rPr>
      </w:pPr>
      <w:r>
        <w:rPr>
          <w:bCs/>
        </w:rPr>
        <w:t>Now cx = 0000, loop terminated</w:t>
      </w:r>
    </w:p>
    <w:p w:rsidR="00BF0227" w:rsidRDefault="00D73DFD" w:rsidP="00BF0227">
      <w:pPr>
        <w:rPr>
          <w:b/>
        </w:rPr>
      </w:pPr>
      <w:r w:rsidRPr="00D73DFD">
        <w:rPr>
          <w:b/>
          <w:bCs/>
        </w:rPr>
        <w:t>Note:-</w:t>
      </w:r>
      <w:r>
        <w:rPr>
          <w:b/>
          <w:bCs/>
        </w:rPr>
        <w:t xml:space="preserve"> </w:t>
      </w:r>
      <w:r>
        <w:rPr>
          <w:bCs/>
        </w:rPr>
        <w:t xml:space="preserve">this example I use Trace(t) command. If u want to check result using Proceed(p) command goto </w:t>
      </w:r>
      <w:r w:rsidRPr="00D73DFD">
        <w:rPr>
          <w:b/>
          <w:bCs/>
        </w:rPr>
        <w:t>b. proceed (p)</w:t>
      </w:r>
      <w:r>
        <w:rPr>
          <w:bCs/>
        </w:rPr>
        <w:t xml:space="preserve"> and see </w:t>
      </w:r>
      <w:r w:rsidRPr="00064B69">
        <w:rPr>
          <w:b/>
        </w:rPr>
        <w:t>Example: - debugging a Loop</w:t>
      </w:r>
      <w:r w:rsidR="00BF0227">
        <w:rPr>
          <w:b/>
        </w:rPr>
        <w:t>.</w:t>
      </w:r>
    </w:p>
    <w:p w:rsidR="00BF0227" w:rsidRDefault="00BF0227" w:rsidP="00BF0227">
      <w:pPr>
        <w:rPr>
          <w:b/>
        </w:rPr>
      </w:pPr>
    </w:p>
    <w:p w:rsidR="00BF0227" w:rsidRDefault="00BF0227" w:rsidP="00C5172A">
      <w:pPr>
        <w:pStyle w:val="Heading2"/>
        <w:numPr>
          <w:ilvl w:val="0"/>
          <w:numId w:val="14"/>
        </w:numPr>
      </w:pPr>
      <w:r w:rsidRPr="00BF0227">
        <w:t>JMP Instruction</w:t>
      </w:r>
    </w:p>
    <w:p w:rsidR="00586C71" w:rsidRPr="00BF0227" w:rsidRDefault="003B521D" w:rsidP="008A2670">
      <w:pPr>
        <w:spacing w:after="0"/>
        <w:ind w:left="720"/>
      </w:pPr>
      <w:r w:rsidRPr="00BF0227">
        <w:t>The JMP instruction causes an unconditional transfer to the target location inside the code segment.</w:t>
      </w:r>
    </w:p>
    <w:p w:rsidR="00586C71" w:rsidRPr="00BF0227" w:rsidRDefault="003B521D" w:rsidP="008A2670">
      <w:pPr>
        <w:spacing w:after="0"/>
        <w:ind w:firstLine="720"/>
      </w:pPr>
      <w:r w:rsidRPr="00BF0227">
        <w:t>The location must be indentified by a code label.</w:t>
      </w:r>
    </w:p>
    <w:p w:rsidR="00901F84" w:rsidRDefault="00BF0227" w:rsidP="00084D49">
      <w:pPr>
        <w:spacing w:after="0"/>
      </w:pPr>
      <w:r w:rsidRPr="00BF0227">
        <w:tab/>
      </w:r>
      <w:r w:rsidRPr="00BF0227">
        <w:tab/>
      </w:r>
      <w:r w:rsidRPr="00BF0227">
        <w:tab/>
      </w:r>
      <w:r w:rsidRPr="00BF0227">
        <w:tab/>
        <w:t xml:space="preserve">JMP </w:t>
      </w:r>
      <w:r w:rsidRPr="00BF0227">
        <w:rPr>
          <w:i/>
          <w:iCs/>
        </w:rPr>
        <w:t>targetlabel</w:t>
      </w:r>
      <w:r w:rsidR="00E226BF">
        <w:tab/>
      </w:r>
    </w:p>
    <w:p w:rsidR="00A02B1C" w:rsidRDefault="008D640E" w:rsidP="00BF0227">
      <w:pPr>
        <w:spacing w:after="0"/>
      </w:pPr>
      <w:r>
        <w:tab/>
      </w:r>
      <w:r w:rsidR="00AC5FA0">
        <w:rPr>
          <w:noProof/>
        </w:rPr>
        <w:drawing>
          <wp:inline distT="0" distB="0" distL="0" distR="0">
            <wp:extent cx="6055604" cy="2428875"/>
            <wp:effectExtent l="19050" t="0" r="2296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604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1C" w:rsidRPr="00A02B1C" w:rsidRDefault="00A02B1C" w:rsidP="00BF0227">
      <w:pPr>
        <w:spacing w:after="0"/>
      </w:pPr>
      <w:r>
        <w:t>(mov bx,6) command is not execute because jmp 0108 jump it to 0B13:0108 command i.e., mov bx,8</w:t>
      </w:r>
      <w:bookmarkStart w:id="0" w:name="_GoBack"/>
      <w:bookmarkEnd w:id="0"/>
      <w:r>
        <w:t xml:space="preserve">. </w:t>
      </w:r>
    </w:p>
    <w:sectPr w:rsidR="00A02B1C" w:rsidRPr="00A02B1C" w:rsidSect="005159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C77" w:rsidRDefault="006F7C77" w:rsidP="00DB3147">
      <w:pPr>
        <w:spacing w:after="0" w:line="240" w:lineRule="auto"/>
      </w:pPr>
      <w:r>
        <w:separator/>
      </w:r>
    </w:p>
  </w:endnote>
  <w:endnote w:type="continuationSeparator" w:id="0">
    <w:p w:rsidR="006F7C77" w:rsidRDefault="006F7C77" w:rsidP="00DB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1555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6BF" w:rsidRDefault="00AD27DC">
        <w:pPr>
          <w:pStyle w:val="Footer"/>
          <w:jc w:val="right"/>
        </w:pPr>
        <w:r>
          <w:fldChar w:fldCharType="begin"/>
        </w:r>
        <w:r w:rsidR="00E226BF">
          <w:instrText xml:space="preserve"> PAGE   \* MERGEFORMAT </w:instrText>
        </w:r>
        <w:r>
          <w:fldChar w:fldCharType="separate"/>
        </w:r>
        <w:r w:rsidR="008A26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26BF" w:rsidRDefault="00E22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C77" w:rsidRDefault="006F7C77" w:rsidP="00DB3147">
      <w:pPr>
        <w:spacing w:after="0" w:line="240" w:lineRule="auto"/>
      </w:pPr>
      <w:r>
        <w:separator/>
      </w:r>
    </w:p>
  </w:footnote>
  <w:footnote w:type="continuationSeparator" w:id="0">
    <w:p w:rsidR="006F7C77" w:rsidRDefault="006F7C77" w:rsidP="00DB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147" w:rsidRDefault="00DB3147">
    <w:pPr>
      <w:pStyle w:val="Header"/>
    </w:pPr>
    <w:r>
      <w:t>Report - 3</w:t>
    </w:r>
    <w:r>
      <w:ptab w:relativeTo="margin" w:alignment="center" w:leader="none"/>
    </w:r>
    <w:r>
      <w:t>COA</w:t>
    </w:r>
    <w:r>
      <w:ptab w:relativeTo="margin" w:alignment="right" w:leader="none"/>
    </w:r>
    <w:r>
      <w:t>NC – Saad Masood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44B"/>
    <w:multiLevelType w:val="multilevel"/>
    <w:tmpl w:val="490CB6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">
    <w:nsid w:val="0EC017D4"/>
    <w:multiLevelType w:val="hybridMultilevel"/>
    <w:tmpl w:val="0A023646"/>
    <w:lvl w:ilvl="0" w:tplc="F756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4045E"/>
    <w:multiLevelType w:val="multilevel"/>
    <w:tmpl w:val="895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F590AFD"/>
    <w:multiLevelType w:val="hybridMultilevel"/>
    <w:tmpl w:val="89A892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8E3C51"/>
    <w:multiLevelType w:val="multilevel"/>
    <w:tmpl w:val="895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AF14068"/>
    <w:multiLevelType w:val="hybridMultilevel"/>
    <w:tmpl w:val="237245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355CC8"/>
    <w:multiLevelType w:val="multilevel"/>
    <w:tmpl w:val="8D206B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7">
    <w:nsid w:val="1C970170"/>
    <w:multiLevelType w:val="multilevel"/>
    <w:tmpl w:val="8D206B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8">
    <w:nsid w:val="22140CF9"/>
    <w:multiLevelType w:val="hybridMultilevel"/>
    <w:tmpl w:val="9D24E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C3853"/>
    <w:multiLevelType w:val="hybridMultilevel"/>
    <w:tmpl w:val="04A6BE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4F35716"/>
    <w:multiLevelType w:val="hybridMultilevel"/>
    <w:tmpl w:val="A04C18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F772D"/>
    <w:multiLevelType w:val="hybridMultilevel"/>
    <w:tmpl w:val="A2FE5B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00D41"/>
    <w:multiLevelType w:val="multilevel"/>
    <w:tmpl w:val="895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62547AA"/>
    <w:multiLevelType w:val="hybridMultilevel"/>
    <w:tmpl w:val="18CA8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CB20A3E"/>
    <w:multiLevelType w:val="hybridMultilevel"/>
    <w:tmpl w:val="73C27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45799"/>
    <w:multiLevelType w:val="hybridMultilevel"/>
    <w:tmpl w:val="A0020D30"/>
    <w:lvl w:ilvl="0" w:tplc="4800A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9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0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0E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28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E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0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05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6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D162E47"/>
    <w:multiLevelType w:val="hybridMultilevel"/>
    <w:tmpl w:val="01580A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C630D"/>
    <w:multiLevelType w:val="multilevel"/>
    <w:tmpl w:val="895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7"/>
  </w:num>
  <w:num w:numId="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39C"/>
    <w:rsid w:val="000131B7"/>
    <w:rsid w:val="00033A21"/>
    <w:rsid w:val="0004415E"/>
    <w:rsid w:val="00064B69"/>
    <w:rsid w:val="00084D49"/>
    <w:rsid w:val="00115094"/>
    <w:rsid w:val="00115B7A"/>
    <w:rsid w:val="001605E1"/>
    <w:rsid w:val="0019139C"/>
    <w:rsid w:val="001B6909"/>
    <w:rsid w:val="002072CD"/>
    <w:rsid w:val="00286D9C"/>
    <w:rsid w:val="0033795A"/>
    <w:rsid w:val="003B521D"/>
    <w:rsid w:val="003E1479"/>
    <w:rsid w:val="003E2DCE"/>
    <w:rsid w:val="00406EBD"/>
    <w:rsid w:val="004B6A69"/>
    <w:rsid w:val="004D4992"/>
    <w:rsid w:val="00515926"/>
    <w:rsid w:val="00554B9B"/>
    <w:rsid w:val="00580AC2"/>
    <w:rsid w:val="00586C71"/>
    <w:rsid w:val="005D56A1"/>
    <w:rsid w:val="005F11D7"/>
    <w:rsid w:val="00625834"/>
    <w:rsid w:val="00681F90"/>
    <w:rsid w:val="006A7CE9"/>
    <w:rsid w:val="006E6C1C"/>
    <w:rsid w:val="006F7C77"/>
    <w:rsid w:val="007075F2"/>
    <w:rsid w:val="007523E9"/>
    <w:rsid w:val="00792D14"/>
    <w:rsid w:val="0084285D"/>
    <w:rsid w:val="00872EE0"/>
    <w:rsid w:val="00885C25"/>
    <w:rsid w:val="008A2670"/>
    <w:rsid w:val="008D640E"/>
    <w:rsid w:val="008F74CF"/>
    <w:rsid w:val="00917DF3"/>
    <w:rsid w:val="009408C3"/>
    <w:rsid w:val="00950AAA"/>
    <w:rsid w:val="00965999"/>
    <w:rsid w:val="00973761"/>
    <w:rsid w:val="00986A10"/>
    <w:rsid w:val="00A02B1C"/>
    <w:rsid w:val="00A526DF"/>
    <w:rsid w:val="00A70706"/>
    <w:rsid w:val="00AC5FA0"/>
    <w:rsid w:val="00AD27DC"/>
    <w:rsid w:val="00AF4C92"/>
    <w:rsid w:val="00B13A36"/>
    <w:rsid w:val="00B8298A"/>
    <w:rsid w:val="00BC73B9"/>
    <w:rsid w:val="00BF0227"/>
    <w:rsid w:val="00C200B4"/>
    <w:rsid w:val="00C5172A"/>
    <w:rsid w:val="00CF3EE4"/>
    <w:rsid w:val="00D66C15"/>
    <w:rsid w:val="00D73DFD"/>
    <w:rsid w:val="00DB3147"/>
    <w:rsid w:val="00DC4865"/>
    <w:rsid w:val="00E113E4"/>
    <w:rsid w:val="00E226BF"/>
    <w:rsid w:val="00ED06BE"/>
    <w:rsid w:val="00F175D2"/>
    <w:rsid w:val="00FB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26"/>
  </w:style>
  <w:style w:type="paragraph" w:styleId="Heading1">
    <w:name w:val="heading 1"/>
    <w:basedOn w:val="Normal"/>
    <w:next w:val="Normal"/>
    <w:link w:val="Heading1Char"/>
    <w:uiPriority w:val="9"/>
    <w:qFormat/>
    <w:rsid w:val="00E22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47"/>
  </w:style>
  <w:style w:type="paragraph" w:styleId="Footer">
    <w:name w:val="footer"/>
    <w:basedOn w:val="Normal"/>
    <w:link w:val="FooterChar"/>
    <w:uiPriority w:val="99"/>
    <w:unhideWhenUsed/>
    <w:rsid w:val="00DB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47"/>
  </w:style>
  <w:style w:type="paragraph" w:styleId="BalloonText">
    <w:name w:val="Balloon Text"/>
    <w:basedOn w:val="Normal"/>
    <w:link w:val="BalloonTextChar"/>
    <w:uiPriority w:val="99"/>
    <w:semiHidden/>
    <w:unhideWhenUsed/>
    <w:rsid w:val="00DB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6BF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6B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26BF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26BF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113E4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table" w:styleId="TableGrid">
    <w:name w:val="Table Grid"/>
    <w:basedOn w:val="TableNormal"/>
    <w:uiPriority w:val="59"/>
    <w:rsid w:val="00064B6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47"/>
  </w:style>
  <w:style w:type="paragraph" w:styleId="Footer">
    <w:name w:val="footer"/>
    <w:basedOn w:val="Normal"/>
    <w:link w:val="FooterChar"/>
    <w:uiPriority w:val="99"/>
    <w:unhideWhenUsed/>
    <w:rsid w:val="00DB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47"/>
  </w:style>
  <w:style w:type="paragraph" w:styleId="BalloonText">
    <w:name w:val="Balloon Text"/>
    <w:basedOn w:val="Normal"/>
    <w:link w:val="BalloonTextChar"/>
    <w:uiPriority w:val="99"/>
    <w:semiHidden/>
    <w:unhideWhenUsed/>
    <w:rsid w:val="00DB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6BF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6B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26BF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26BF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113E4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table" w:styleId="TableGrid">
    <w:name w:val="Table Grid"/>
    <w:basedOn w:val="TableNormal"/>
    <w:uiPriority w:val="59"/>
    <w:rsid w:val="00064B6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996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976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993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</dc:creator>
  <cp:keywords/>
  <dc:description/>
  <cp:lastModifiedBy>Muddaser Habib </cp:lastModifiedBy>
  <cp:revision>6</cp:revision>
  <cp:lastPrinted>2012-03-02T06:02:00Z</cp:lastPrinted>
  <dcterms:created xsi:type="dcterms:W3CDTF">2012-03-02T01:15:00Z</dcterms:created>
  <dcterms:modified xsi:type="dcterms:W3CDTF">2012-03-06T04:41:00Z</dcterms:modified>
</cp:coreProperties>
</file>