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3772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SOFTWARE CONSTRUCTION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</w:t>
      </w:r>
      <w:r w:rsidR="00A23C49">
        <w:rPr>
          <w:rFonts w:ascii="Georgia" w:hAnsi="Georgia"/>
          <w:b/>
          <w:sz w:val="28"/>
          <w:szCs w:val="24"/>
        </w:rPr>
        <w:t>SPRING 2013</w:t>
      </w:r>
    </w:p>
    <w:p w:rsidR="00F2568F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977933">
        <w:rPr>
          <w:rFonts w:ascii="Georgia" w:hAnsi="Georgia"/>
          <w:b/>
          <w:sz w:val="28"/>
          <w:szCs w:val="24"/>
          <w:u w:val="single"/>
        </w:rPr>
        <w:t>2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 w:rsidR="00977933">
        <w:rPr>
          <w:rFonts w:ascii="Georgia" w:hAnsi="Georgia"/>
          <w:b/>
          <w:sz w:val="28"/>
          <w:szCs w:val="24"/>
          <w:u w:val="single"/>
        </w:rPr>
        <w:t>FINITE STATE MACHINES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"/>
        <w:gridCol w:w="3395"/>
        <w:gridCol w:w="6529"/>
        <w:gridCol w:w="554"/>
      </w:tblGrid>
      <w:tr w:rsidR="00D010C0" w:rsidRPr="00D010C0" w:rsidTr="00AB3F4F">
        <w:tc>
          <w:tcPr>
            <w:tcW w:w="393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8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80138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80138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>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</w:tc>
      </w:tr>
      <w:tr w:rsidR="00D010C0" w:rsidRPr="00D010C0" w:rsidTr="00AB3F4F">
        <w:tc>
          <w:tcPr>
            <w:tcW w:w="393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11115B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  <w:r w:rsidR="0011115B">
              <w:rPr>
                <w:rFonts w:ascii="Georgia" w:hAnsi="Georgia"/>
                <w:b/>
                <w:szCs w:val="24"/>
              </w:rPr>
              <w:t>___</w:t>
            </w:r>
          </w:p>
        </w:tc>
        <w:tc>
          <w:tcPr>
            <w:tcW w:w="7083" w:type="dxa"/>
            <w:gridSpan w:val="2"/>
          </w:tcPr>
          <w:p w:rsidR="00D010C0" w:rsidRPr="00D010C0" w:rsidRDefault="00E37721" w:rsidP="00801389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>COURSE: BESE 1</w:t>
            </w:r>
            <w:r w:rsidR="00801389">
              <w:rPr>
                <w:rFonts w:ascii="Georgia" w:hAnsi="Georgia"/>
                <w:b/>
                <w:szCs w:val="24"/>
              </w:rPr>
              <w:t>6</w:t>
            </w:r>
            <w:r>
              <w:rPr>
                <w:rFonts w:ascii="Georgia" w:hAnsi="Georgia"/>
                <w:b/>
                <w:szCs w:val="24"/>
              </w:rPr>
              <w:t xml:space="preserve"> </w:t>
            </w:r>
            <w:r w:rsidR="00D010C0" w:rsidRPr="00D010C0">
              <w:rPr>
                <w:rFonts w:ascii="Georgia" w:hAnsi="Georgia"/>
                <w:b/>
                <w:szCs w:val="24"/>
              </w:rPr>
              <w:t xml:space="preserve"> _____</w:t>
            </w:r>
          </w:p>
        </w:tc>
      </w:tr>
      <w:tr w:rsidR="000019D3" w:rsidRPr="00D010C0" w:rsidTr="00AB3F4F">
        <w:tc>
          <w:tcPr>
            <w:tcW w:w="3933" w:type="dxa"/>
            <w:gridSpan w:val="2"/>
          </w:tcPr>
          <w:p w:rsidR="000019D3" w:rsidRPr="00D010C0" w:rsidRDefault="000019D3" w:rsidP="00801389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977933">
              <w:rPr>
                <w:rFonts w:ascii="Georgia" w:hAnsi="Georgia"/>
                <w:b/>
                <w:color w:val="FF0000"/>
                <w:szCs w:val="24"/>
              </w:rPr>
              <w:t>11</w:t>
            </w:r>
            <w:r w:rsidR="00801389" w:rsidRPr="00801389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801389">
              <w:rPr>
                <w:rFonts w:ascii="Georgia" w:hAnsi="Georgia"/>
                <w:b/>
                <w:color w:val="FF0000"/>
                <w:szCs w:val="24"/>
              </w:rPr>
              <w:t xml:space="preserve"> Feb 2013</w:t>
            </w:r>
          </w:p>
        </w:tc>
        <w:tc>
          <w:tcPr>
            <w:tcW w:w="7083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AB3F4F">
        <w:tc>
          <w:tcPr>
            <w:tcW w:w="538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924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B7163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13398">
              <w:rPr>
                <w:rFonts w:ascii="Georgia" w:hAnsi="Georgia"/>
                <w:sz w:val="24"/>
              </w:rPr>
              <w:t xml:space="preserve">This is </w:t>
            </w:r>
            <w:r w:rsidR="00801389">
              <w:rPr>
                <w:rFonts w:ascii="Georgia" w:hAnsi="Georgia"/>
                <w:sz w:val="24"/>
              </w:rPr>
              <w:t>Syndicate effort</w:t>
            </w:r>
            <w:r w:rsidRPr="00A13398">
              <w:rPr>
                <w:rFonts w:ascii="Georgia" w:hAnsi="Georgia"/>
                <w:sz w:val="24"/>
              </w:rPr>
              <w:t xml:space="preserve">. </w:t>
            </w:r>
            <w:r w:rsidR="00801389">
              <w:rPr>
                <w:rFonts w:ascii="Georgia" w:hAnsi="Georgia"/>
                <w:sz w:val="24"/>
              </w:rPr>
              <w:t xml:space="preserve">Only </w:t>
            </w:r>
            <w:r w:rsidR="00801389" w:rsidRPr="00801389">
              <w:rPr>
                <w:rFonts w:ascii="Georgia" w:hAnsi="Georgia"/>
                <w:b/>
                <w:color w:val="FF0000"/>
                <w:sz w:val="24"/>
              </w:rPr>
              <w:t>TWO</w:t>
            </w:r>
            <w:r w:rsidR="00801389">
              <w:rPr>
                <w:rFonts w:ascii="Georgia" w:hAnsi="Georgia"/>
                <w:sz w:val="24"/>
              </w:rPr>
              <w:t xml:space="preserve"> students per syndicate are allowed. </w:t>
            </w:r>
            <w:r>
              <w:rPr>
                <w:rFonts w:ascii="Georgia" w:hAnsi="Georgia"/>
                <w:sz w:val="24"/>
              </w:rPr>
              <w:t>Write your remarks next to the space provided.</w:t>
            </w:r>
          </w:p>
          <w:p w:rsidR="00B7163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Plagiarism is strictly forbidden.  </w:t>
            </w:r>
          </w:p>
          <w:p w:rsidR="00B71638" w:rsidRPr="00A1339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554" w:type="dxa"/>
          </w:tcPr>
          <w:p w:rsidR="00A13398" w:rsidRDefault="00A1339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AB3F4F">
        <w:tc>
          <w:tcPr>
            <w:tcW w:w="538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92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986543" w:rsidRDefault="00986543" w:rsidP="006D374E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Learning </w:t>
            </w:r>
            <w:r w:rsidR="006D374E">
              <w:rPr>
                <w:rFonts w:ascii="Georgia" w:hAnsi="Georgia"/>
                <w:sz w:val="24"/>
              </w:rPr>
              <w:t xml:space="preserve">automata </w:t>
            </w:r>
          </w:p>
          <w:p w:rsidR="006D374E" w:rsidRPr="00B032D9" w:rsidRDefault="006D374E" w:rsidP="00C04BD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Alphabets, Strings, Languages, DFA, NFA</w:t>
            </w:r>
          </w:p>
        </w:tc>
        <w:tc>
          <w:tcPr>
            <w:tcW w:w="554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AB3F4F">
        <w:tc>
          <w:tcPr>
            <w:tcW w:w="538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92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554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50F9F" w:rsidTr="00AB3F4F">
        <w:tc>
          <w:tcPr>
            <w:tcW w:w="538" w:type="dxa"/>
          </w:tcPr>
          <w:p w:rsidR="00550F9F" w:rsidRDefault="00550F9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924" w:type="dxa"/>
            <w:gridSpan w:val="2"/>
          </w:tcPr>
          <w:p w:rsidR="00550F9F" w:rsidRPr="00AC7705" w:rsidRDefault="00550F9F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Programming Language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C36EF3">
              <w:rPr>
                <w:rFonts w:ascii="Georgia" w:hAnsi="Georgia"/>
                <w:sz w:val="24"/>
              </w:rPr>
              <w:t>NIL</w:t>
            </w:r>
          </w:p>
        </w:tc>
        <w:tc>
          <w:tcPr>
            <w:tcW w:w="554" w:type="dxa"/>
          </w:tcPr>
          <w:p w:rsidR="00550F9F" w:rsidRDefault="00550F9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AB3F4F">
        <w:tc>
          <w:tcPr>
            <w:tcW w:w="538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924" w:type="dxa"/>
            <w:gridSpan w:val="2"/>
          </w:tcPr>
          <w:p w:rsidR="0019211E" w:rsidRPr="00C36EF3" w:rsidRDefault="00357169" w:rsidP="00C36EF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  <w:r w:rsidR="00C36EF3" w:rsidRPr="00C36EF3">
              <w:rPr>
                <w:rFonts w:ascii="Georgia" w:hAnsi="Georgia"/>
                <w:sz w:val="24"/>
              </w:rPr>
              <w:t>NIL</w:t>
            </w:r>
          </w:p>
        </w:tc>
        <w:tc>
          <w:tcPr>
            <w:tcW w:w="554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B3F4F" w:rsidTr="00AB3F4F">
        <w:tc>
          <w:tcPr>
            <w:tcW w:w="538" w:type="dxa"/>
          </w:tcPr>
          <w:p w:rsidR="00AB3F4F" w:rsidRDefault="00AB3F4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924" w:type="dxa"/>
            <w:gridSpan w:val="2"/>
          </w:tcPr>
          <w:p w:rsidR="00AB3F4F" w:rsidRPr="00D24D7D" w:rsidRDefault="00AB3F4F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Text Provided</w:t>
            </w:r>
            <w:r w:rsidRPr="00AB3F4F">
              <w:rPr>
                <w:rFonts w:ascii="Georgia" w:hAnsi="Georgia"/>
                <w:b/>
                <w:sz w:val="24"/>
              </w:rPr>
              <w:t>:</w:t>
            </w:r>
            <w:r w:rsidRPr="00B33455">
              <w:rPr>
                <w:rFonts w:ascii="Georgia" w:hAnsi="Georgia"/>
                <w:b/>
                <w:sz w:val="24"/>
              </w:rPr>
              <w:t xml:space="preserve"> </w:t>
            </w:r>
            <w:r w:rsidR="00B33455">
              <w:rPr>
                <w:rFonts w:ascii="Georgia" w:hAnsi="Georgia"/>
                <w:sz w:val="24"/>
              </w:rPr>
              <w:t>Slide set</w:t>
            </w:r>
            <w:r>
              <w:rPr>
                <w:rFonts w:ascii="Georgia" w:hAnsi="Georgia"/>
                <w:b/>
                <w:sz w:val="24"/>
                <w:u w:val="single"/>
              </w:rPr>
              <w:t xml:space="preserve"> </w:t>
            </w:r>
          </w:p>
        </w:tc>
        <w:tc>
          <w:tcPr>
            <w:tcW w:w="554" w:type="dxa"/>
          </w:tcPr>
          <w:p w:rsidR="00AB3F4F" w:rsidRDefault="00AB3F4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33455" w:rsidTr="00AB3F4F">
        <w:tc>
          <w:tcPr>
            <w:tcW w:w="538" w:type="dxa"/>
          </w:tcPr>
          <w:p w:rsidR="00B33455" w:rsidRDefault="00B3345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924" w:type="dxa"/>
            <w:gridSpan w:val="2"/>
          </w:tcPr>
          <w:p w:rsidR="00B33455" w:rsidRDefault="00B3345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B33455">
              <w:rPr>
                <w:rFonts w:ascii="Georgia" w:hAnsi="Georgia"/>
                <w:sz w:val="24"/>
              </w:rPr>
              <w:t xml:space="preserve">What is the language of </w:t>
            </w:r>
            <w:r w:rsidR="00887F35">
              <w:rPr>
                <w:rFonts w:ascii="Georgia" w:hAnsi="Georgia"/>
                <w:sz w:val="24"/>
              </w:rPr>
              <w:t>all strings defined over 0 and 1 that have length exactly 2?</w:t>
            </w:r>
          </w:p>
          <w:p w:rsidR="00887F3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87F35" w:rsidRPr="00B3345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B33455" w:rsidRDefault="00887F35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887F35" w:rsidTr="00AB3F4F">
        <w:tc>
          <w:tcPr>
            <w:tcW w:w="538" w:type="dxa"/>
          </w:tcPr>
          <w:p w:rsidR="00887F35" w:rsidRDefault="00887F3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924" w:type="dxa"/>
            <w:gridSpan w:val="2"/>
          </w:tcPr>
          <w:p w:rsidR="00887F3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Write the strings of the language over 0 and 1 that have length exactly 3</w:t>
            </w:r>
          </w:p>
          <w:p w:rsidR="00887F3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87F3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87F3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87F35" w:rsidRPr="00B33455" w:rsidRDefault="00887F3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887F35" w:rsidRDefault="00887F35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887F35" w:rsidTr="00AB3F4F">
        <w:tc>
          <w:tcPr>
            <w:tcW w:w="538" w:type="dxa"/>
          </w:tcPr>
          <w:p w:rsidR="00887F35" w:rsidRDefault="00887F3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924" w:type="dxa"/>
            <w:gridSpan w:val="2"/>
          </w:tcPr>
          <w:p w:rsidR="00887F35" w:rsidRDefault="00D23018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the language of the following DFA?</w:t>
            </w:r>
          </w:p>
          <w:p w:rsidR="00D23018" w:rsidRDefault="00D23018" w:rsidP="00D2301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Georgia" w:hAnsi="Georgia"/>
                <w:sz w:val="24"/>
              </w:rPr>
            </w:pPr>
            <w:r w:rsidRPr="00D23018">
              <w:rPr>
                <w:rFonts w:ascii="Georgia" w:hAnsi="Georgia"/>
                <w:sz w:val="24"/>
              </w:rPr>
              <w:drawing>
                <wp:inline distT="0" distB="0" distL="0" distR="0">
                  <wp:extent cx="3695700" cy="2076450"/>
                  <wp:effectExtent l="19050" t="0" r="0" b="0"/>
                  <wp:docPr id="11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814637" cy="1647825"/>
                            <a:chOff x="914400" y="1781175"/>
                            <a:chExt cx="2814637" cy="1647825"/>
                          </a:xfrm>
                        </a:grpSpPr>
                        <a:grpSp>
                          <a:nvGrpSpPr>
                            <a:cNvPr id="2" name="Group 76"/>
                            <a:cNvGrpSpPr/>
                          </a:nvGrpSpPr>
                          <a:grpSpPr>
                            <a:xfrm>
                              <a:off x="914400" y="1781175"/>
                              <a:ext cx="2814637" cy="1647825"/>
                              <a:chOff x="1223963" y="1447800"/>
                              <a:chExt cx="2814637" cy="1647825"/>
                            </a:xfrm>
                          </a:grpSpPr>
                          <a:sp>
                            <a:nvSpPr>
                              <a:cNvPr id="46082" name="Oval 1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98588" y="253365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3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223963" y="2728913"/>
                                <a:ext cx="174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4" name="Rectangle 1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404938" y="2466975"/>
                                <a:ext cx="368300" cy="366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TW">
                                      <a:latin typeface="Garamond" charset="0"/>
                                      <a:ea typeface="新細明體" charset="-120"/>
                                      <a:sym typeface="Symbol" charset="2"/>
                                    </a:rPr>
                                    <a:t>q</a:t>
                                  </a:r>
                                  <a:r>
                                    <a:rPr lang="en-US" altLang="zh-TW" baseline="-25000">
                                      <a:latin typeface="Garamond" charset="0"/>
                                      <a:ea typeface="新細明體" charset="-120"/>
                                      <a:sym typeface="Symbol" charset="2"/>
                                    </a:rPr>
                                    <a:t>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5" name="Rectangle 1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074988" y="2466975"/>
                                <a:ext cx="368300" cy="366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zh-TW">
                                      <a:latin typeface="Garamond" charset="0"/>
                                      <a:ea typeface="新細明體" charset="-120"/>
                                      <a:sym typeface="Symbol" charset="2"/>
                                    </a:rPr>
                                    <a:t>q</a:t>
                                  </a:r>
                                  <a:r>
                                    <a:rPr lang="en-US" altLang="zh-TW" baseline="-25000">
                                      <a:latin typeface="Garamond" charset="0"/>
                                      <a:ea typeface="新細明體" charset="-120"/>
                                      <a:sym typeface="Symbol" charset="2"/>
                                    </a:rPr>
                                    <a:t>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6" name="Line 3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773238" y="2652713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7" name="Line 3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1765300" y="2797175"/>
                                <a:ext cx="127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8" name="Freeform 3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366838" y="2220913"/>
                                <a:ext cx="355600" cy="328612"/>
                              </a:xfrm>
                              <a:custGeom>
                                <a:avLst/>
                                <a:gdLst>
                                  <a:gd name="T0" fmla="*/ 2147483647 w 320"/>
                                  <a:gd name="T1" fmla="*/ 2147483647 h 296"/>
                                  <a:gd name="T2" fmla="*/ 2147483647 w 320"/>
                                  <a:gd name="T3" fmla="*/ 2147483647 h 296"/>
                                  <a:gd name="T4" fmla="*/ 2147483647 w 320"/>
                                  <a:gd name="T5" fmla="*/ 2147483647 h 296"/>
                                  <a:gd name="T6" fmla="*/ 2147483647 w 320"/>
                                  <a:gd name="T7" fmla="*/ 2147483647 h 296"/>
                                  <a:gd name="T8" fmla="*/ 2147483647 w 320"/>
                                  <a:gd name="T9" fmla="*/ 2147483647 h 296"/>
                                  <a:gd name="T10" fmla="*/ 2147483647 w 320"/>
                                  <a:gd name="T11" fmla="*/ 2147483647 h 296"/>
                                  <a:gd name="T12" fmla="*/ 2147483647 w 320"/>
                                  <a:gd name="T13" fmla="*/ 2147483647 h 296"/>
                                  <a:gd name="T14" fmla="*/ 2147483647 w 320"/>
                                  <a:gd name="T15" fmla="*/ 2147483647 h 29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w 320"/>
                                  <a:gd name="T25" fmla="*/ 0 h 296"/>
                                  <a:gd name="T26" fmla="*/ 320 w 320"/>
                                  <a:gd name="T27" fmla="*/ 296 h 29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T24" t="T25" r="T26" b="T27"/>
                                <a:pathLst>
                                  <a:path w="320" h="296">
                                    <a:moveTo>
                                      <a:pt x="112" y="296"/>
                                    </a:moveTo>
                                    <a:cubicBezTo>
                                      <a:pt x="72" y="268"/>
                                      <a:pt x="32" y="240"/>
                                      <a:pt x="16" y="200"/>
                                    </a:cubicBezTo>
                                    <a:cubicBezTo>
                                      <a:pt x="0" y="160"/>
                                      <a:pt x="0" y="88"/>
                                      <a:pt x="16" y="56"/>
                                    </a:cubicBezTo>
                                    <a:cubicBezTo>
                                      <a:pt x="32" y="24"/>
                                      <a:pt x="80" y="16"/>
                                      <a:pt x="112" y="8"/>
                                    </a:cubicBezTo>
                                    <a:cubicBezTo>
                                      <a:pt x="144" y="0"/>
                                      <a:pt x="176" y="0"/>
                                      <a:pt x="208" y="8"/>
                                    </a:cubicBezTo>
                                    <a:cubicBezTo>
                                      <a:pt x="240" y="16"/>
                                      <a:pt x="288" y="24"/>
                                      <a:pt x="304" y="56"/>
                                    </a:cubicBezTo>
                                    <a:cubicBezTo>
                                      <a:pt x="320" y="88"/>
                                      <a:pt x="312" y="160"/>
                                      <a:pt x="304" y="200"/>
                                    </a:cubicBezTo>
                                    <a:cubicBezTo>
                                      <a:pt x="296" y="240"/>
                                      <a:pt x="276" y="268"/>
                                      <a:pt x="256" y="29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89" name="Text Box 3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633538" y="1981200"/>
                                <a:ext cx="292100" cy="366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i="1">
                                      <a:latin typeface="Garamond" charset="0"/>
                                    </a:rPr>
                                    <a:t>b</a:t>
                                  </a:r>
                                  <a:endParaRPr lang="en-US" altLang="zh-TW">
                                    <a:latin typeface="Garamond" charset="0"/>
                                    <a:ea typeface="新細明體" charset="-12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0" name="Text Box 4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289300" y="1998663"/>
                                <a:ext cx="301625" cy="3698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i="1">
                                      <a:latin typeface="Garamond" charset="0"/>
                                    </a:rPr>
                                    <a:t>a</a:t>
                                  </a:r>
                                  <a:endParaRPr lang="en-US" altLang="zh-TW">
                                    <a:latin typeface="Garamond" charset="0"/>
                                    <a:ea typeface="新細明體" charset="-12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1" name="Text Box 4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55838" y="2319338"/>
                                <a:ext cx="301625" cy="3698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i="1">
                                      <a:latin typeface="Garamond" charset="0"/>
                                    </a:rPr>
                                    <a:t>a</a:t>
                                  </a:r>
                                  <a:endParaRPr lang="en-US" altLang="zh-TW">
                                    <a:latin typeface="Garamond" charset="0"/>
                                    <a:ea typeface="新細明體" charset="-12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2" name="Text Box 4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52663" y="2728913"/>
                                <a:ext cx="292100" cy="3667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i="1">
                                      <a:latin typeface="Garamond" charset="0"/>
                                    </a:rPr>
                                    <a:t>b</a:t>
                                  </a:r>
                                  <a:endParaRPr lang="en-US" altLang="zh-TW">
                                    <a:latin typeface="Garamond" charset="0"/>
                                    <a:ea typeface="新細明體" charset="-12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6" name="Oval 1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060700" y="2525713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7" name="Oval 1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111500" y="2584450"/>
                                <a:ext cx="271463" cy="2714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098" name="Freeform 3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27363" y="2220913"/>
                                <a:ext cx="355600" cy="328612"/>
                              </a:xfrm>
                              <a:custGeom>
                                <a:avLst/>
                                <a:gdLst>
                                  <a:gd name="T0" fmla="*/ 2147483647 w 320"/>
                                  <a:gd name="T1" fmla="*/ 2147483647 h 296"/>
                                  <a:gd name="T2" fmla="*/ 2147483647 w 320"/>
                                  <a:gd name="T3" fmla="*/ 2147483647 h 296"/>
                                  <a:gd name="T4" fmla="*/ 2147483647 w 320"/>
                                  <a:gd name="T5" fmla="*/ 2147483647 h 296"/>
                                  <a:gd name="T6" fmla="*/ 2147483647 w 320"/>
                                  <a:gd name="T7" fmla="*/ 2147483647 h 296"/>
                                  <a:gd name="T8" fmla="*/ 2147483647 w 320"/>
                                  <a:gd name="T9" fmla="*/ 2147483647 h 296"/>
                                  <a:gd name="T10" fmla="*/ 2147483647 w 320"/>
                                  <a:gd name="T11" fmla="*/ 2147483647 h 296"/>
                                  <a:gd name="T12" fmla="*/ 2147483647 w 320"/>
                                  <a:gd name="T13" fmla="*/ 2147483647 h 296"/>
                                  <a:gd name="T14" fmla="*/ 2147483647 w 320"/>
                                  <a:gd name="T15" fmla="*/ 2147483647 h 29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w 320"/>
                                  <a:gd name="T25" fmla="*/ 0 h 296"/>
                                  <a:gd name="T26" fmla="*/ 320 w 320"/>
                                  <a:gd name="T27" fmla="*/ 296 h 29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T24" t="T25" r="T26" b="T27"/>
                                <a:pathLst>
                                  <a:path w="320" h="296">
                                    <a:moveTo>
                                      <a:pt x="112" y="296"/>
                                    </a:moveTo>
                                    <a:cubicBezTo>
                                      <a:pt x="72" y="268"/>
                                      <a:pt x="32" y="240"/>
                                      <a:pt x="16" y="200"/>
                                    </a:cubicBezTo>
                                    <a:cubicBezTo>
                                      <a:pt x="0" y="160"/>
                                      <a:pt x="0" y="88"/>
                                      <a:pt x="16" y="56"/>
                                    </a:cubicBezTo>
                                    <a:cubicBezTo>
                                      <a:pt x="32" y="24"/>
                                      <a:pt x="80" y="16"/>
                                      <a:pt x="112" y="8"/>
                                    </a:cubicBezTo>
                                    <a:cubicBezTo>
                                      <a:pt x="144" y="0"/>
                                      <a:pt x="176" y="0"/>
                                      <a:pt x="208" y="8"/>
                                    </a:cubicBezTo>
                                    <a:cubicBezTo>
                                      <a:pt x="240" y="16"/>
                                      <a:pt x="288" y="24"/>
                                      <a:pt x="304" y="56"/>
                                    </a:cubicBezTo>
                                    <a:cubicBezTo>
                                      <a:pt x="320" y="88"/>
                                      <a:pt x="312" y="160"/>
                                      <a:pt x="304" y="200"/>
                                    </a:cubicBezTo>
                                    <a:cubicBezTo>
                                      <a:pt x="296" y="240"/>
                                      <a:pt x="276" y="268"/>
                                      <a:pt x="256" y="29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150" name="Rectangle 11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901950" y="1447800"/>
                                <a:ext cx="1136650" cy="3698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>
                                      <a:latin typeface="Symbol" charset="2"/>
                                    </a:rPr>
                                    <a:t>S</a:t>
                                  </a:r>
                                  <a:r>
                                    <a:rPr lang="en-US"/>
                                    <a:t> </a:t>
                                  </a:r>
                                  <a:r>
                                    <a:rPr lang="en-US">
                                      <a:latin typeface="Garamond" charset="0"/>
                                    </a:rPr>
                                    <a:t>= {</a:t>
                                  </a:r>
                                  <a:r>
                                    <a:rPr lang="en-US" i="1">
                                      <a:latin typeface="Garamond" charset="0"/>
                                    </a:rPr>
                                    <a:t>a</a:t>
                                  </a:r>
                                  <a:r>
                                    <a:rPr lang="en-US">
                                      <a:latin typeface="Garamond" charset="0"/>
                                    </a:rPr>
                                    <a:t>, </a:t>
                                  </a:r>
                                  <a:r>
                                    <a:rPr lang="en-US" i="1">
                                      <a:latin typeface="Garamond" charset="0"/>
                                    </a:rPr>
                                    <a:t>b</a:t>
                                  </a:r>
                                  <a:r>
                                    <a:rPr lang="en-US">
                                      <a:latin typeface="Garamond" charset="0"/>
                                    </a:rPr>
                                    <a:t>}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  <w:p w:rsidR="00C04BD7" w:rsidRDefault="00C04BD7" w:rsidP="00D2301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Georgia" w:hAnsi="Georgia"/>
                <w:sz w:val="24"/>
              </w:rPr>
            </w:pPr>
          </w:p>
          <w:p w:rsidR="00C04BD7" w:rsidRDefault="00C04BD7" w:rsidP="00D2301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Georgia" w:hAnsi="Georgia"/>
                <w:sz w:val="24"/>
              </w:rPr>
            </w:pPr>
          </w:p>
          <w:p w:rsidR="00C04BD7" w:rsidRDefault="00C04BD7" w:rsidP="00D2301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Georgia" w:hAnsi="Georgia"/>
                <w:sz w:val="24"/>
              </w:rPr>
            </w:pPr>
          </w:p>
          <w:p w:rsidR="00C04BD7" w:rsidRDefault="00C04BD7" w:rsidP="00D2301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887F35" w:rsidRDefault="00D2301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(1)</w:t>
            </w:r>
          </w:p>
        </w:tc>
      </w:tr>
      <w:tr w:rsidR="00D23018" w:rsidTr="00AB3F4F">
        <w:tc>
          <w:tcPr>
            <w:tcW w:w="538" w:type="dxa"/>
          </w:tcPr>
          <w:p w:rsidR="00D23018" w:rsidRDefault="00D230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9.</w:t>
            </w:r>
          </w:p>
        </w:tc>
        <w:tc>
          <w:tcPr>
            <w:tcW w:w="9924" w:type="dxa"/>
            <w:gridSpan w:val="2"/>
          </w:tcPr>
          <w:p w:rsidR="00000000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  <w:r w:rsidRPr="00D23018">
              <w:rPr>
                <w:rFonts w:ascii="Georgia" w:hAnsi="Georgia"/>
                <w:sz w:val="24"/>
              </w:rPr>
              <w:t xml:space="preserve">Construct a DFA that </w:t>
            </w:r>
            <w:r w:rsidR="00504917" w:rsidRPr="00D23018">
              <w:rPr>
                <w:rFonts w:ascii="Georgia" w:hAnsi="Georgia"/>
                <w:sz w:val="24"/>
                <w:lang w:val="en-US"/>
              </w:rPr>
              <w:t xml:space="preserve">Accepts those strings that contain </w:t>
            </w:r>
            <w:r w:rsidR="00504917" w:rsidRPr="00D23018">
              <w:rPr>
                <w:rFonts w:ascii="Georgia" w:hAnsi="Georgia"/>
                <w:sz w:val="24"/>
                <w:u w:val="single"/>
                <w:lang w:val="en-US"/>
              </w:rPr>
              <w:t>at least</w:t>
            </w:r>
            <w:r>
              <w:rPr>
                <w:rFonts w:ascii="Georgia" w:hAnsi="Georgia"/>
                <w:sz w:val="24"/>
                <w:lang w:val="en-US"/>
              </w:rPr>
              <w:t xml:space="preserve"> two c’s.</w:t>
            </w: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</w:p>
          <w:p w:rsidR="00D23018" w:rsidRP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  <w:lang w:val="en-US"/>
              </w:rPr>
            </w:pPr>
          </w:p>
          <w:p w:rsidR="00D23018" w:rsidRDefault="00D23018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D23018" w:rsidRDefault="00D23018" w:rsidP="00D23018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D23018" w:rsidTr="00AB3F4F">
        <w:tc>
          <w:tcPr>
            <w:tcW w:w="538" w:type="dxa"/>
          </w:tcPr>
          <w:p w:rsidR="00D23018" w:rsidRDefault="00D230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10.</w:t>
            </w:r>
          </w:p>
        </w:tc>
        <w:tc>
          <w:tcPr>
            <w:tcW w:w="9924" w:type="dxa"/>
            <w:gridSpan w:val="2"/>
          </w:tcPr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Create an NFA that accepts all strings  in which </w:t>
            </w:r>
            <w:r w:rsidRPr="00D23018">
              <w:rPr>
                <w:rFonts w:ascii="Georgia" w:hAnsi="Georgia"/>
                <w:sz w:val="24"/>
              </w:rPr>
              <w:t xml:space="preserve">some 0’s </w:t>
            </w:r>
            <w:r>
              <w:rPr>
                <w:rFonts w:ascii="Georgia" w:hAnsi="Georgia"/>
                <w:sz w:val="24"/>
              </w:rPr>
              <w:t xml:space="preserve"> are </w:t>
            </w:r>
            <w:r w:rsidRPr="00D23018">
              <w:rPr>
                <w:rFonts w:ascii="Georgia" w:hAnsi="Georgia"/>
                <w:sz w:val="24"/>
              </w:rPr>
              <w:t>followed by some 1’s</w:t>
            </w: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  <w:p w:rsidR="00D23018" w:rsidRPr="00D23018" w:rsidRDefault="00D23018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D23018" w:rsidRDefault="00D23018" w:rsidP="00D23018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D23018" w:rsidTr="00AB3F4F">
        <w:tc>
          <w:tcPr>
            <w:tcW w:w="538" w:type="dxa"/>
          </w:tcPr>
          <w:p w:rsidR="00D23018" w:rsidRDefault="00D230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11.</w:t>
            </w:r>
          </w:p>
        </w:tc>
        <w:tc>
          <w:tcPr>
            <w:tcW w:w="9924" w:type="dxa"/>
            <w:gridSpan w:val="2"/>
          </w:tcPr>
          <w:p w:rsidR="00D23018" w:rsidRDefault="00D23018" w:rsidP="00D23018">
            <w:pPr>
              <w:tabs>
                <w:tab w:val="left" w:pos="0"/>
              </w:tabs>
              <w:ind w:left="360" w:hanging="358"/>
              <w:jc w:val="both"/>
            </w:pPr>
            <w:r>
              <w:rPr>
                <w:rFonts w:ascii="Georgia" w:hAnsi="Georgia"/>
                <w:sz w:val="24"/>
              </w:rPr>
              <w:t>Construct and NFS for</w:t>
            </w:r>
            <w:r w:rsidRPr="00983320">
              <w:rPr>
                <w:position w:val="-10"/>
              </w:rPr>
              <w:object w:dxaOrig="17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18pt" o:ole="">
                  <v:imagedata r:id="rId8" o:title=""/>
                </v:shape>
                <o:OLEObject Type="Embed" ProgID="Equation.3" ShapeID="_x0000_i1025" DrawAspect="Content" ObjectID="_1421478380" r:id="rId9"/>
              </w:object>
            </w:r>
            <w:r>
              <w:t>.</w:t>
            </w: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</w:pPr>
          </w:p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D23018" w:rsidRDefault="00D23018" w:rsidP="00D23018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C04BD7" w:rsidTr="00AB3F4F">
        <w:tc>
          <w:tcPr>
            <w:tcW w:w="538" w:type="dxa"/>
          </w:tcPr>
          <w:p w:rsidR="00C04BD7" w:rsidRDefault="00C04BD7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924" w:type="dxa"/>
            <w:gridSpan w:val="2"/>
          </w:tcPr>
          <w:p w:rsidR="00C04BD7" w:rsidRDefault="00C04BD7" w:rsidP="00D23018">
            <w:pPr>
              <w:tabs>
                <w:tab w:val="left" w:pos="0"/>
              </w:tabs>
              <w:ind w:left="360" w:hanging="358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learning in this experiment?</w:t>
            </w:r>
          </w:p>
        </w:tc>
        <w:tc>
          <w:tcPr>
            <w:tcW w:w="554" w:type="dxa"/>
          </w:tcPr>
          <w:p w:rsidR="00C04BD7" w:rsidRDefault="00C04BD7" w:rsidP="00D23018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917" w:rsidRDefault="00504917" w:rsidP="008D5443">
      <w:pPr>
        <w:spacing w:after="0" w:line="240" w:lineRule="auto"/>
      </w:pPr>
      <w:r>
        <w:separator/>
      </w:r>
    </w:p>
  </w:endnote>
  <w:endnote w:type="continuationSeparator" w:id="1">
    <w:p w:rsidR="00504917" w:rsidRDefault="00504917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5A006B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ED4AE8" w:rsidRPr="00ED4AE8">
            <w:rPr>
              <w:rFonts w:ascii="Georgia" w:hAnsi="Georgia"/>
              <w:noProof/>
              <w:color w:val="FFFFFF" w:themeColor="background1"/>
            </w:rPr>
            <w:t>2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ED4AE8" w:rsidP="00E37721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Finite State Machines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917" w:rsidRDefault="00504917" w:rsidP="008D5443">
      <w:pPr>
        <w:spacing w:after="0" w:line="240" w:lineRule="auto"/>
      </w:pPr>
      <w:r>
        <w:separator/>
      </w:r>
    </w:p>
  </w:footnote>
  <w:footnote w:type="continuationSeparator" w:id="1">
    <w:p w:rsidR="00504917" w:rsidRDefault="00504917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71F"/>
    <w:multiLevelType w:val="hybridMultilevel"/>
    <w:tmpl w:val="A77E124A"/>
    <w:lvl w:ilvl="0" w:tplc="090A2A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EED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439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CB9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2F4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9E5A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AED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68F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052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892793"/>
    <w:multiLevelType w:val="hybridMultilevel"/>
    <w:tmpl w:val="C3B69A78"/>
    <w:lvl w:ilvl="0" w:tplc="67B2B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E889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EAD7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F4EE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7056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6C8A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267C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62C6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A09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58706C3"/>
    <w:multiLevelType w:val="hybridMultilevel"/>
    <w:tmpl w:val="4B50CB42"/>
    <w:lvl w:ilvl="0" w:tplc="5750EC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A7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88A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849D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298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4AA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027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8B0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219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E107D"/>
    <w:multiLevelType w:val="hybridMultilevel"/>
    <w:tmpl w:val="5DB2E7AA"/>
    <w:lvl w:ilvl="0" w:tplc="FED850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2F514">
      <w:start w:val="103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90A6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A44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63E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290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A5F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AA1E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8C8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235DE"/>
    <w:multiLevelType w:val="hybridMultilevel"/>
    <w:tmpl w:val="8D741B5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F49E5"/>
    <w:multiLevelType w:val="hybridMultilevel"/>
    <w:tmpl w:val="18643D40"/>
    <w:lvl w:ilvl="0" w:tplc="3A0429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699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EAC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817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08D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84F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C817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0FD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A20D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754FD"/>
    <w:multiLevelType w:val="hybridMultilevel"/>
    <w:tmpl w:val="B568EF8C"/>
    <w:lvl w:ilvl="0" w:tplc="88905B7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E3F9E"/>
    <w:multiLevelType w:val="hybridMultilevel"/>
    <w:tmpl w:val="DD162B3A"/>
    <w:lvl w:ilvl="0" w:tplc="BAE0D0C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723076D5"/>
    <w:multiLevelType w:val="hybridMultilevel"/>
    <w:tmpl w:val="13C4A90A"/>
    <w:lvl w:ilvl="0" w:tplc="8EDAD3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4988C">
      <w:start w:val="101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38A2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78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603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ACFF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EC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CC1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91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10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74B"/>
    <w:rsid w:val="0003040B"/>
    <w:rsid w:val="0005219F"/>
    <w:rsid w:val="00064CB0"/>
    <w:rsid w:val="000803AE"/>
    <w:rsid w:val="000908F6"/>
    <w:rsid w:val="000A00E0"/>
    <w:rsid w:val="000A7002"/>
    <w:rsid w:val="000B0D55"/>
    <w:rsid w:val="0011115B"/>
    <w:rsid w:val="001133BA"/>
    <w:rsid w:val="001233E9"/>
    <w:rsid w:val="00125DCF"/>
    <w:rsid w:val="00136838"/>
    <w:rsid w:val="00165BC0"/>
    <w:rsid w:val="0019211E"/>
    <w:rsid w:val="001B623C"/>
    <w:rsid w:val="001C1B88"/>
    <w:rsid w:val="001D1FAE"/>
    <w:rsid w:val="00267899"/>
    <w:rsid w:val="002B710C"/>
    <w:rsid w:val="002C69F9"/>
    <w:rsid w:val="002F3026"/>
    <w:rsid w:val="00323702"/>
    <w:rsid w:val="00324D86"/>
    <w:rsid w:val="00334ACC"/>
    <w:rsid w:val="00334E32"/>
    <w:rsid w:val="003435F9"/>
    <w:rsid w:val="00357169"/>
    <w:rsid w:val="0036121B"/>
    <w:rsid w:val="00362B35"/>
    <w:rsid w:val="00392FF6"/>
    <w:rsid w:val="003A0EAA"/>
    <w:rsid w:val="003B1B0A"/>
    <w:rsid w:val="003C7DA5"/>
    <w:rsid w:val="003D3711"/>
    <w:rsid w:val="003E1A61"/>
    <w:rsid w:val="003F5F0F"/>
    <w:rsid w:val="004507A1"/>
    <w:rsid w:val="00451508"/>
    <w:rsid w:val="0045593C"/>
    <w:rsid w:val="00456ACA"/>
    <w:rsid w:val="004A2419"/>
    <w:rsid w:val="004B7481"/>
    <w:rsid w:val="004F0A11"/>
    <w:rsid w:val="00501073"/>
    <w:rsid w:val="00504917"/>
    <w:rsid w:val="00540AF3"/>
    <w:rsid w:val="00550F9F"/>
    <w:rsid w:val="005629B8"/>
    <w:rsid w:val="00583982"/>
    <w:rsid w:val="0059390D"/>
    <w:rsid w:val="005A006B"/>
    <w:rsid w:val="005B35A5"/>
    <w:rsid w:val="005C1852"/>
    <w:rsid w:val="005C33B7"/>
    <w:rsid w:val="005E3FE0"/>
    <w:rsid w:val="005F0BEF"/>
    <w:rsid w:val="005F2F13"/>
    <w:rsid w:val="00606992"/>
    <w:rsid w:val="00607A9E"/>
    <w:rsid w:val="006314D7"/>
    <w:rsid w:val="00664356"/>
    <w:rsid w:val="00684893"/>
    <w:rsid w:val="0068567E"/>
    <w:rsid w:val="00686562"/>
    <w:rsid w:val="006B6E72"/>
    <w:rsid w:val="006D1542"/>
    <w:rsid w:val="006D183E"/>
    <w:rsid w:val="006D374E"/>
    <w:rsid w:val="006E44BA"/>
    <w:rsid w:val="00722A55"/>
    <w:rsid w:val="00740FD9"/>
    <w:rsid w:val="007508CA"/>
    <w:rsid w:val="00765CFB"/>
    <w:rsid w:val="00766016"/>
    <w:rsid w:val="00777924"/>
    <w:rsid w:val="007A1EF8"/>
    <w:rsid w:val="007B7FEE"/>
    <w:rsid w:val="007D60D1"/>
    <w:rsid w:val="007E731D"/>
    <w:rsid w:val="00801389"/>
    <w:rsid w:val="008021A4"/>
    <w:rsid w:val="008164E5"/>
    <w:rsid w:val="00820AD4"/>
    <w:rsid w:val="00856785"/>
    <w:rsid w:val="00880D9E"/>
    <w:rsid w:val="00887F35"/>
    <w:rsid w:val="0089165B"/>
    <w:rsid w:val="008A18FF"/>
    <w:rsid w:val="008A4DF6"/>
    <w:rsid w:val="008B6A99"/>
    <w:rsid w:val="008D3F9D"/>
    <w:rsid w:val="008D5443"/>
    <w:rsid w:val="00911CC4"/>
    <w:rsid w:val="009244B0"/>
    <w:rsid w:val="00936AAB"/>
    <w:rsid w:val="00951F83"/>
    <w:rsid w:val="0097574F"/>
    <w:rsid w:val="00977933"/>
    <w:rsid w:val="00986543"/>
    <w:rsid w:val="009D124F"/>
    <w:rsid w:val="009D23F2"/>
    <w:rsid w:val="009E3ED9"/>
    <w:rsid w:val="00A05B44"/>
    <w:rsid w:val="00A13398"/>
    <w:rsid w:val="00A23C49"/>
    <w:rsid w:val="00A446E3"/>
    <w:rsid w:val="00A71D82"/>
    <w:rsid w:val="00A90D39"/>
    <w:rsid w:val="00A94AEF"/>
    <w:rsid w:val="00AA1794"/>
    <w:rsid w:val="00AB1410"/>
    <w:rsid w:val="00AB3F4F"/>
    <w:rsid w:val="00AC36AF"/>
    <w:rsid w:val="00AC7705"/>
    <w:rsid w:val="00AD2D0C"/>
    <w:rsid w:val="00AD7F30"/>
    <w:rsid w:val="00AE07D5"/>
    <w:rsid w:val="00AE70FC"/>
    <w:rsid w:val="00AF030A"/>
    <w:rsid w:val="00AF0893"/>
    <w:rsid w:val="00AF4342"/>
    <w:rsid w:val="00B0167C"/>
    <w:rsid w:val="00B022A6"/>
    <w:rsid w:val="00B032D9"/>
    <w:rsid w:val="00B131C3"/>
    <w:rsid w:val="00B33455"/>
    <w:rsid w:val="00B51DE4"/>
    <w:rsid w:val="00B60B7F"/>
    <w:rsid w:val="00B71638"/>
    <w:rsid w:val="00B77D72"/>
    <w:rsid w:val="00B80680"/>
    <w:rsid w:val="00B909F6"/>
    <w:rsid w:val="00B93B96"/>
    <w:rsid w:val="00BA40C2"/>
    <w:rsid w:val="00BB1DEF"/>
    <w:rsid w:val="00BC05BE"/>
    <w:rsid w:val="00BC0AD3"/>
    <w:rsid w:val="00BC2D3F"/>
    <w:rsid w:val="00BF22E1"/>
    <w:rsid w:val="00C04BD7"/>
    <w:rsid w:val="00C06045"/>
    <w:rsid w:val="00C17847"/>
    <w:rsid w:val="00C273E8"/>
    <w:rsid w:val="00C36EF3"/>
    <w:rsid w:val="00C438CF"/>
    <w:rsid w:val="00C502F6"/>
    <w:rsid w:val="00C81759"/>
    <w:rsid w:val="00C95C7A"/>
    <w:rsid w:val="00CA7545"/>
    <w:rsid w:val="00CB4DA6"/>
    <w:rsid w:val="00CE5719"/>
    <w:rsid w:val="00CE5FF8"/>
    <w:rsid w:val="00CF58AD"/>
    <w:rsid w:val="00D010C0"/>
    <w:rsid w:val="00D23018"/>
    <w:rsid w:val="00D245B1"/>
    <w:rsid w:val="00D24D7D"/>
    <w:rsid w:val="00D4223E"/>
    <w:rsid w:val="00D55634"/>
    <w:rsid w:val="00D927E1"/>
    <w:rsid w:val="00DA3818"/>
    <w:rsid w:val="00DC5857"/>
    <w:rsid w:val="00DE3B94"/>
    <w:rsid w:val="00DE5DD5"/>
    <w:rsid w:val="00DF28DB"/>
    <w:rsid w:val="00E07ABF"/>
    <w:rsid w:val="00E21E58"/>
    <w:rsid w:val="00E237D2"/>
    <w:rsid w:val="00E37721"/>
    <w:rsid w:val="00E577E7"/>
    <w:rsid w:val="00E70E64"/>
    <w:rsid w:val="00E90F2F"/>
    <w:rsid w:val="00EB3AF6"/>
    <w:rsid w:val="00ED4AE8"/>
    <w:rsid w:val="00EE1F0A"/>
    <w:rsid w:val="00F14878"/>
    <w:rsid w:val="00F20100"/>
    <w:rsid w:val="00F2568F"/>
    <w:rsid w:val="00F30C0D"/>
    <w:rsid w:val="00F34A74"/>
    <w:rsid w:val="00F362C8"/>
    <w:rsid w:val="00F53FF4"/>
    <w:rsid w:val="00F650A3"/>
    <w:rsid w:val="00F72138"/>
    <w:rsid w:val="00FA6BC6"/>
    <w:rsid w:val="00FC5427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0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8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3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3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3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8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6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85</cp:revision>
  <dcterms:created xsi:type="dcterms:W3CDTF">2011-02-10T06:05:00Z</dcterms:created>
  <dcterms:modified xsi:type="dcterms:W3CDTF">2013-02-04T05:20:00Z</dcterms:modified>
</cp:coreProperties>
</file>