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4171F" w14:textId="29CA6DDC" w:rsidR="008C7DC0" w:rsidRPr="00BE382A" w:rsidRDefault="00D24B76" w:rsidP="00BE382A">
      <w:pPr>
        <w:jc w:val="center"/>
        <w:rPr>
          <w:b/>
          <w:bCs/>
          <w:sz w:val="36"/>
          <w:szCs w:val="36"/>
        </w:rPr>
      </w:pPr>
      <w:r w:rsidRPr="00BE382A">
        <w:rPr>
          <w:b/>
          <w:bCs/>
          <w:sz w:val="36"/>
          <w:szCs w:val="36"/>
        </w:rPr>
        <w:t>Retail Store Data Warehouse Project</w:t>
      </w:r>
    </w:p>
    <w:p w14:paraId="6D689006" w14:textId="5A9364AB" w:rsidR="003C2853" w:rsidRPr="00BE382A" w:rsidRDefault="003C2853">
      <w:pPr>
        <w:rPr>
          <w:b/>
          <w:bCs/>
          <w:sz w:val="28"/>
          <w:szCs w:val="28"/>
        </w:rPr>
      </w:pPr>
      <w:r w:rsidRPr="00BE382A">
        <w:rPr>
          <w:b/>
          <w:bCs/>
          <w:sz w:val="28"/>
          <w:szCs w:val="28"/>
        </w:rPr>
        <w:t>Topics covered:</w:t>
      </w:r>
    </w:p>
    <w:p w14:paraId="3CEDB728" w14:textId="522A48A2" w:rsidR="003C2853" w:rsidRDefault="00EA4266" w:rsidP="003D76B4">
      <w:pPr>
        <w:pStyle w:val="ListParagraph"/>
        <w:numPr>
          <w:ilvl w:val="0"/>
          <w:numId w:val="1"/>
        </w:numPr>
      </w:pPr>
      <w:r>
        <w:t xml:space="preserve">Data Extraction </w:t>
      </w:r>
      <w:r w:rsidR="00BE45E7">
        <w:t xml:space="preserve">and Transformation </w:t>
      </w:r>
      <w:r>
        <w:t>from Source (Flat files or OLTP)</w:t>
      </w:r>
    </w:p>
    <w:p w14:paraId="408A626F" w14:textId="7AE8BAD3" w:rsidR="00EA4266" w:rsidRDefault="00EA4266" w:rsidP="003D76B4">
      <w:pPr>
        <w:pStyle w:val="ListParagraph"/>
        <w:numPr>
          <w:ilvl w:val="0"/>
          <w:numId w:val="1"/>
        </w:numPr>
      </w:pPr>
      <w:r>
        <w:t>Loading data to Staging</w:t>
      </w:r>
    </w:p>
    <w:p w14:paraId="2E11BF47" w14:textId="54779C1F" w:rsidR="00EA4266" w:rsidRDefault="00EA4266" w:rsidP="003D76B4">
      <w:pPr>
        <w:pStyle w:val="ListParagraph"/>
        <w:numPr>
          <w:ilvl w:val="0"/>
          <w:numId w:val="1"/>
        </w:numPr>
      </w:pPr>
      <w:r>
        <w:t>Designing Star Schema in Data</w:t>
      </w:r>
      <w:r w:rsidR="00DD5EF6">
        <w:t xml:space="preserve"> Warehouse (Facts and Dimension tables)</w:t>
      </w:r>
    </w:p>
    <w:p w14:paraId="0EC865B2" w14:textId="0A168F32" w:rsidR="00DD5EF6" w:rsidRDefault="00DD5EF6" w:rsidP="003D76B4">
      <w:pPr>
        <w:pStyle w:val="ListParagraph"/>
        <w:numPr>
          <w:ilvl w:val="0"/>
          <w:numId w:val="1"/>
        </w:numPr>
      </w:pPr>
      <w:r>
        <w:t>Implementing SCD(</w:t>
      </w:r>
      <w:r w:rsidR="00362A1D">
        <w:t xml:space="preserve">Type 0, </w:t>
      </w:r>
      <w:r>
        <w:t>Type 1 and Type 2)</w:t>
      </w:r>
    </w:p>
    <w:p w14:paraId="0FF5C500" w14:textId="4DDE349F" w:rsidR="00606CF9" w:rsidRDefault="00606CF9" w:rsidP="003D76B4">
      <w:pPr>
        <w:pStyle w:val="ListParagraph"/>
        <w:numPr>
          <w:ilvl w:val="0"/>
          <w:numId w:val="1"/>
        </w:numPr>
      </w:pPr>
      <w:r>
        <w:t>CDC (Change Data Capture)</w:t>
      </w:r>
    </w:p>
    <w:p w14:paraId="2D81C445" w14:textId="50A1B094" w:rsidR="00815C3F" w:rsidRDefault="00815C3F" w:rsidP="003D76B4">
      <w:pPr>
        <w:pStyle w:val="ListParagraph"/>
        <w:numPr>
          <w:ilvl w:val="0"/>
          <w:numId w:val="1"/>
        </w:numPr>
      </w:pPr>
      <w:r>
        <w:t>Error Handling</w:t>
      </w:r>
      <w:r w:rsidR="00871AFE">
        <w:t xml:space="preserve"> in SSIS</w:t>
      </w:r>
    </w:p>
    <w:p w14:paraId="1F23F138" w14:textId="77777777" w:rsidR="005E39B3" w:rsidRDefault="005E39B3" w:rsidP="005E39B3"/>
    <w:p w14:paraId="28040F41" w14:textId="5AA0B613" w:rsidR="005E39B3" w:rsidRPr="00BE382A" w:rsidRDefault="0091646F" w:rsidP="005E39B3">
      <w:pPr>
        <w:rPr>
          <w:b/>
          <w:bCs/>
          <w:sz w:val="28"/>
          <w:szCs w:val="28"/>
        </w:rPr>
      </w:pPr>
      <w:r w:rsidRPr="00BE382A">
        <w:rPr>
          <w:b/>
          <w:bCs/>
          <w:sz w:val="28"/>
          <w:szCs w:val="28"/>
        </w:rPr>
        <w:t>Data Extraction:</w:t>
      </w:r>
    </w:p>
    <w:p w14:paraId="6045731F" w14:textId="047F30BA" w:rsidR="0091646F" w:rsidRDefault="0091646F" w:rsidP="005E39B3">
      <w:r>
        <w:t xml:space="preserve">We were given 5 flat files named </w:t>
      </w:r>
      <w:r w:rsidR="003C2A77">
        <w:t>Stores, Products, Employees, Inventory and Sales</w:t>
      </w:r>
      <w:r w:rsidR="008220FE">
        <w:t xml:space="preserve">. The data provided in flat files were uncleaned and we </w:t>
      </w:r>
      <w:r w:rsidR="00341A05">
        <w:t>must</w:t>
      </w:r>
      <w:r w:rsidR="008220FE">
        <w:t xml:space="preserve"> transform it </w:t>
      </w:r>
      <w:r w:rsidR="009C0BA0">
        <w:t>according to our destination so that it can be loaded successfully</w:t>
      </w:r>
      <w:r w:rsidR="00CC037E">
        <w:t>. It is a necessary part of ETL</w:t>
      </w:r>
      <w:r w:rsidR="002951E8">
        <w:t xml:space="preserve">, unlike in ELT, transformation is not necessary before writing the data </w:t>
      </w:r>
      <w:r w:rsidR="00932F3A">
        <w:t xml:space="preserve">into destination. </w:t>
      </w:r>
      <w:r w:rsidR="00341A05">
        <w:t xml:space="preserve">We can say that ETL </w:t>
      </w:r>
      <w:r w:rsidR="00A14D17">
        <w:t>follows</w:t>
      </w:r>
      <w:r w:rsidR="00341A05">
        <w:t xml:space="preserve"> schema-on</w:t>
      </w:r>
      <w:r w:rsidR="00B343F6">
        <w:t>-</w:t>
      </w:r>
      <w:r w:rsidR="00341A05">
        <w:t>write</w:t>
      </w:r>
      <w:r w:rsidR="00A14D17">
        <w:t xml:space="preserve"> approach</w:t>
      </w:r>
      <w:r w:rsidR="00D209F5">
        <w:t xml:space="preserve"> while</w:t>
      </w:r>
      <w:r w:rsidR="00341A05">
        <w:t xml:space="preserve"> ELT </w:t>
      </w:r>
      <w:r w:rsidR="00D209F5">
        <w:t>follows</w:t>
      </w:r>
      <w:r w:rsidR="00341A05">
        <w:t xml:space="preserve"> schema</w:t>
      </w:r>
      <w:r w:rsidR="00B343F6">
        <w:t>-</w:t>
      </w:r>
      <w:r w:rsidR="00341A05">
        <w:t>on</w:t>
      </w:r>
      <w:r w:rsidR="00B343F6">
        <w:t>-</w:t>
      </w:r>
      <w:r w:rsidR="00341A05">
        <w:t>read</w:t>
      </w:r>
      <w:r w:rsidR="00B343F6">
        <w:t xml:space="preserve"> approach</w:t>
      </w:r>
      <w:r w:rsidR="00341A05">
        <w:t>.</w:t>
      </w:r>
      <w:r>
        <w:t xml:space="preserve"> </w:t>
      </w:r>
    </w:p>
    <w:p w14:paraId="6CBA13A6" w14:textId="7EFFF9C4" w:rsidR="00DA4A47" w:rsidRDefault="00DA4A47" w:rsidP="005E39B3">
      <w:r>
        <w:t>In the start I consumed much of my time in data transformation</w:t>
      </w:r>
      <w:r w:rsidR="00B35FF5">
        <w:t xml:space="preserve"> and later Sir Farrukh told me to skip this step and move on to </w:t>
      </w:r>
      <w:r w:rsidR="003E2385">
        <w:t xml:space="preserve">next tasks. </w:t>
      </w:r>
      <w:proofErr w:type="gramStart"/>
      <w:r w:rsidR="003E2385">
        <w:t>So</w:t>
      </w:r>
      <w:proofErr w:type="gramEnd"/>
      <w:r w:rsidR="003E2385">
        <w:t xml:space="preserve"> I took cleaned data and manually inserted it</w:t>
      </w:r>
      <w:r w:rsidR="00EB70D1">
        <w:t xml:space="preserve"> and now we can say that is our “Source”</w:t>
      </w:r>
      <w:r w:rsidR="003E2385">
        <w:t>.</w:t>
      </w:r>
    </w:p>
    <w:p w14:paraId="32072B47" w14:textId="1BF1E66E" w:rsidR="00D14268" w:rsidRPr="00BE382A" w:rsidRDefault="00D14268" w:rsidP="005E39B3">
      <w:pPr>
        <w:rPr>
          <w:b/>
          <w:bCs/>
          <w:sz w:val="28"/>
          <w:szCs w:val="28"/>
        </w:rPr>
      </w:pPr>
      <w:r w:rsidRPr="00BE382A">
        <w:rPr>
          <w:b/>
          <w:bCs/>
          <w:sz w:val="28"/>
          <w:szCs w:val="28"/>
        </w:rPr>
        <w:t>Loading Data to Staging:</w:t>
      </w:r>
    </w:p>
    <w:p w14:paraId="6FAEB258" w14:textId="39192D58" w:rsidR="00D14268" w:rsidRDefault="005F6290" w:rsidP="005E39B3">
      <w:r>
        <w:t>It was a simple step because everything was matching between source and destination.</w:t>
      </w:r>
    </w:p>
    <w:p w14:paraId="5957DCC6" w14:textId="32C2BA43" w:rsidR="00DF3921" w:rsidRDefault="00232EF2" w:rsidP="005E39B3">
      <w:r w:rsidRPr="00232EF2">
        <w:rPr>
          <w:noProof/>
        </w:rPr>
        <w:drawing>
          <wp:inline distT="0" distB="0" distL="0" distR="0" wp14:anchorId="737070DB" wp14:editId="6983602D">
            <wp:extent cx="6381321" cy="3261360"/>
            <wp:effectExtent l="0" t="0" r="635" b="0"/>
            <wp:docPr id="34433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308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7497" cy="32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1224" w14:textId="5F1D9749" w:rsidR="00DD2FCE" w:rsidRDefault="00DD2FCE" w:rsidP="005E39B3">
      <w:r>
        <w:t xml:space="preserve">Similarly, I performed same method to load other tables. I created separate packages for every task so that </w:t>
      </w:r>
      <w:r w:rsidR="003F54F0">
        <w:t>it will be easy to debug if there’s any error</w:t>
      </w:r>
      <w:r w:rsidR="00C70BDD">
        <w:t>.</w:t>
      </w:r>
    </w:p>
    <w:p w14:paraId="037C8E63" w14:textId="4516BAA0" w:rsidR="00FF19AA" w:rsidRDefault="00FF19AA" w:rsidP="005E39B3"/>
    <w:p w14:paraId="3BFC3323" w14:textId="77777777" w:rsidR="00D209F5" w:rsidRDefault="00D209F5" w:rsidP="005E39B3"/>
    <w:p w14:paraId="1E555C65" w14:textId="77777777" w:rsidR="00831508" w:rsidRDefault="00831508" w:rsidP="005E39B3"/>
    <w:p w14:paraId="13159891" w14:textId="6AD81806" w:rsidR="00831508" w:rsidRPr="00BE382A" w:rsidRDefault="00831508" w:rsidP="005E39B3">
      <w:pPr>
        <w:rPr>
          <w:b/>
          <w:bCs/>
          <w:sz w:val="28"/>
          <w:szCs w:val="28"/>
        </w:rPr>
      </w:pPr>
      <w:r w:rsidRPr="00BE382A">
        <w:rPr>
          <w:b/>
          <w:bCs/>
          <w:sz w:val="28"/>
          <w:szCs w:val="28"/>
        </w:rPr>
        <w:t>Designing Star Schema in Data Warehouse:</w:t>
      </w:r>
    </w:p>
    <w:p w14:paraId="522B0451" w14:textId="342431CB" w:rsidR="00831508" w:rsidRDefault="00831508" w:rsidP="005E39B3">
      <w:r>
        <w:t xml:space="preserve">Now that we have successfully moved the data from </w:t>
      </w:r>
      <w:r w:rsidR="00BA13BB">
        <w:t xml:space="preserve">OLTP to Staging, next step is to design star schema. </w:t>
      </w:r>
      <w:r w:rsidR="00806F16">
        <w:t xml:space="preserve">I used </w:t>
      </w:r>
      <w:r w:rsidR="004B4761">
        <w:t>same database for “Staging” and “Datawarehouse” because I was facing some error</w:t>
      </w:r>
      <w:r w:rsidR="00B15B94">
        <w:t xml:space="preserve">s. </w:t>
      </w:r>
    </w:p>
    <w:p w14:paraId="0908E40D" w14:textId="6163E205" w:rsidR="00E16BD8" w:rsidRDefault="00E16BD8" w:rsidP="005E39B3">
      <w:r>
        <w:t>I created three Dimension tables named “</w:t>
      </w:r>
      <w:proofErr w:type="spellStart"/>
      <w:r>
        <w:t>DimEmployee</w:t>
      </w:r>
      <w:proofErr w:type="spellEnd"/>
      <w:r>
        <w:t>”, “</w:t>
      </w:r>
      <w:proofErr w:type="spellStart"/>
      <w:r>
        <w:t>DimStore</w:t>
      </w:r>
      <w:proofErr w:type="spellEnd"/>
      <w:r>
        <w:t>”</w:t>
      </w:r>
      <w:r w:rsidR="00F1410E">
        <w:t xml:space="preserve"> and “</w:t>
      </w:r>
      <w:proofErr w:type="spellStart"/>
      <w:r w:rsidR="00F1410E">
        <w:t>DimProducts</w:t>
      </w:r>
      <w:proofErr w:type="spellEnd"/>
      <w:r w:rsidR="00F1410E">
        <w:t xml:space="preserve">” </w:t>
      </w:r>
      <w:r w:rsidR="00663C05">
        <w:t xml:space="preserve"> using the same as structure as in “Staging” or “OLTP”</w:t>
      </w:r>
      <w:r w:rsidR="006D1D6D">
        <w:t>, and one Fact table named “</w:t>
      </w:r>
      <w:proofErr w:type="spellStart"/>
      <w:r w:rsidR="001D738C">
        <w:t>FactsSales</w:t>
      </w:r>
      <w:proofErr w:type="spellEnd"/>
      <w:r w:rsidR="006D1D6D">
        <w:t>”</w:t>
      </w:r>
      <w:r w:rsidR="001D738C">
        <w:t>.</w:t>
      </w:r>
    </w:p>
    <w:p w14:paraId="21A209BE" w14:textId="7626E6E3" w:rsidR="005D5E48" w:rsidRDefault="005D5E48" w:rsidP="005E39B3">
      <w:r>
        <w:t>Following is the visual representation of Star Schema.</w:t>
      </w:r>
    </w:p>
    <w:p w14:paraId="0BD25FCE" w14:textId="0EFEBD62" w:rsidR="005D5E48" w:rsidRDefault="00A457E7" w:rsidP="005E39B3">
      <w:r w:rsidRPr="00A457E7">
        <w:rPr>
          <w:noProof/>
        </w:rPr>
        <w:drawing>
          <wp:inline distT="0" distB="0" distL="0" distR="0" wp14:anchorId="5DB40C00" wp14:editId="571B909D">
            <wp:extent cx="5731510" cy="3032760"/>
            <wp:effectExtent l="0" t="0" r="2540" b="0"/>
            <wp:docPr id="22792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25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69B5" w14:textId="1EDF813E" w:rsidR="007918C7" w:rsidRPr="00BE382A" w:rsidRDefault="00FE5A4A" w:rsidP="007918C7">
      <w:pPr>
        <w:rPr>
          <w:b/>
          <w:bCs/>
          <w:sz w:val="28"/>
          <w:szCs w:val="28"/>
        </w:rPr>
      </w:pPr>
      <w:r w:rsidRPr="00BE382A">
        <w:rPr>
          <w:b/>
          <w:bCs/>
          <w:sz w:val="28"/>
          <w:szCs w:val="28"/>
        </w:rPr>
        <w:t xml:space="preserve">Transferring data from “Stores” to </w:t>
      </w:r>
      <w:r w:rsidR="007918C7" w:rsidRPr="00BE382A">
        <w:rPr>
          <w:b/>
          <w:bCs/>
          <w:sz w:val="28"/>
          <w:szCs w:val="28"/>
        </w:rPr>
        <w:t>“</w:t>
      </w:r>
      <w:proofErr w:type="spellStart"/>
      <w:r w:rsidR="007918C7" w:rsidRPr="00BE382A">
        <w:rPr>
          <w:b/>
          <w:bCs/>
          <w:sz w:val="28"/>
          <w:szCs w:val="28"/>
        </w:rPr>
        <w:t>DimStore</w:t>
      </w:r>
      <w:proofErr w:type="spellEnd"/>
      <w:r w:rsidR="007918C7" w:rsidRPr="00BE382A">
        <w:rPr>
          <w:b/>
          <w:bCs/>
          <w:sz w:val="28"/>
          <w:szCs w:val="28"/>
        </w:rPr>
        <w:t>” (SSIS package):</w:t>
      </w:r>
    </w:p>
    <w:p w14:paraId="38F80CD0" w14:textId="2459419C" w:rsidR="007918C7" w:rsidRDefault="00266926" w:rsidP="007918C7">
      <w:r w:rsidRPr="00266926">
        <w:rPr>
          <w:noProof/>
        </w:rPr>
        <w:lastRenderedPageBreak/>
        <w:drawing>
          <wp:inline distT="0" distB="0" distL="0" distR="0" wp14:anchorId="0F36D484" wp14:editId="6108EC1D">
            <wp:extent cx="4686300" cy="2971382"/>
            <wp:effectExtent l="0" t="0" r="0" b="635"/>
            <wp:docPr id="139701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13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701" cy="29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C8AA" w14:textId="66548AA2" w:rsidR="00655F8C" w:rsidRDefault="00655F8C" w:rsidP="007918C7">
      <w:r>
        <w:t xml:space="preserve">Added a “Data Conversion” box </w:t>
      </w:r>
      <w:r w:rsidR="0022054B">
        <w:t>because it was giving an error due to difference of data types.</w:t>
      </w:r>
    </w:p>
    <w:p w14:paraId="3A9C57A0" w14:textId="77777777" w:rsidR="00241B3B" w:rsidRDefault="00241B3B" w:rsidP="007918C7"/>
    <w:p w14:paraId="6F2383ED" w14:textId="18551736" w:rsidR="00BE5FF7" w:rsidRPr="00761F65" w:rsidRDefault="00BE5FF7" w:rsidP="00BE5FF7">
      <w:pPr>
        <w:rPr>
          <w:b/>
          <w:bCs/>
          <w:sz w:val="28"/>
          <w:szCs w:val="28"/>
        </w:rPr>
      </w:pPr>
      <w:r w:rsidRPr="00761F65">
        <w:rPr>
          <w:b/>
          <w:bCs/>
          <w:sz w:val="28"/>
          <w:szCs w:val="28"/>
        </w:rPr>
        <w:t>Transferring data from “Employees” to “DimEmployees1” (SSIS package):</w:t>
      </w:r>
    </w:p>
    <w:p w14:paraId="1E05D2D5" w14:textId="771EF147" w:rsidR="00BE5FF7" w:rsidRDefault="00390289" w:rsidP="00BE5FF7">
      <w:r w:rsidRPr="00390289">
        <w:rPr>
          <w:noProof/>
        </w:rPr>
        <w:drawing>
          <wp:inline distT="0" distB="0" distL="0" distR="0" wp14:anchorId="791B35F1" wp14:editId="6420EE85">
            <wp:extent cx="4747260" cy="3035280"/>
            <wp:effectExtent l="0" t="0" r="0" b="0"/>
            <wp:docPr id="51266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61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891" cy="30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9FD4" w14:textId="2DA624CE" w:rsidR="00390289" w:rsidRDefault="00390289" w:rsidP="00BE5FF7">
      <w:r>
        <w:t>I used “Lookup” tab to bring the matching data between the</w:t>
      </w:r>
      <w:r w:rsidR="0048238B">
        <w:t xml:space="preserve"> Employees and </w:t>
      </w:r>
      <w:proofErr w:type="spellStart"/>
      <w:r w:rsidR="0048238B">
        <w:t>DimEmployees</w:t>
      </w:r>
      <w:proofErr w:type="spellEnd"/>
      <w:r w:rsidR="0048238B">
        <w:t xml:space="preserve"> based on “</w:t>
      </w:r>
      <w:proofErr w:type="spellStart"/>
      <w:r w:rsidR="0048238B">
        <w:t>store_id</w:t>
      </w:r>
      <w:proofErr w:type="spellEnd"/>
      <w:r w:rsidR="0048238B">
        <w:t>”.</w:t>
      </w:r>
    </w:p>
    <w:p w14:paraId="6DB4E18A" w14:textId="2FE39A0D" w:rsidR="0048238B" w:rsidRPr="00761F65" w:rsidRDefault="0048238B" w:rsidP="0048238B">
      <w:pPr>
        <w:rPr>
          <w:b/>
          <w:bCs/>
          <w:sz w:val="28"/>
          <w:szCs w:val="28"/>
        </w:rPr>
      </w:pPr>
      <w:r w:rsidRPr="00761F65">
        <w:rPr>
          <w:b/>
          <w:bCs/>
          <w:sz w:val="28"/>
          <w:szCs w:val="28"/>
        </w:rPr>
        <w:t>Transferring data from “</w:t>
      </w:r>
      <w:r w:rsidR="00340369" w:rsidRPr="00761F65">
        <w:rPr>
          <w:b/>
          <w:bCs/>
          <w:sz w:val="28"/>
          <w:szCs w:val="28"/>
        </w:rPr>
        <w:t>Products</w:t>
      </w:r>
      <w:r w:rsidRPr="00761F65">
        <w:rPr>
          <w:b/>
          <w:bCs/>
          <w:sz w:val="28"/>
          <w:szCs w:val="28"/>
        </w:rPr>
        <w:t>” to “</w:t>
      </w:r>
      <w:proofErr w:type="spellStart"/>
      <w:r w:rsidRPr="00761F65">
        <w:rPr>
          <w:b/>
          <w:bCs/>
          <w:sz w:val="28"/>
          <w:szCs w:val="28"/>
        </w:rPr>
        <w:t>Dim</w:t>
      </w:r>
      <w:r w:rsidR="00340369" w:rsidRPr="00761F65">
        <w:rPr>
          <w:b/>
          <w:bCs/>
          <w:sz w:val="28"/>
          <w:szCs w:val="28"/>
        </w:rPr>
        <w:t>Products</w:t>
      </w:r>
      <w:proofErr w:type="spellEnd"/>
      <w:r w:rsidRPr="00761F65">
        <w:rPr>
          <w:b/>
          <w:bCs/>
          <w:sz w:val="28"/>
          <w:szCs w:val="28"/>
        </w:rPr>
        <w:t>” (SSIS package):</w:t>
      </w:r>
    </w:p>
    <w:p w14:paraId="45B2460E" w14:textId="66862DB1" w:rsidR="00871B0C" w:rsidRDefault="00871B0C" w:rsidP="0048238B">
      <w:r w:rsidRPr="00871B0C">
        <w:rPr>
          <w:noProof/>
        </w:rPr>
        <w:lastRenderedPageBreak/>
        <w:drawing>
          <wp:inline distT="0" distB="0" distL="0" distR="0" wp14:anchorId="4493D3D0" wp14:editId="6D0B1FDC">
            <wp:extent cx="5731510" cy="3390900"/>
            <wp:effectExtent l="0" t="0" r="2540" b="0"/>
            <wp:docPr id="140355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56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8372" w14:textId="77777777" w:rsidR="00871B0C" w:rsidRDefault="00871B0C" w:rsidP="0048238B"/>
    <w:p w14:paraId="5B7D4EEE" w14:textId="77777777" w:rsidR="00871B0C" w:rsidRDefault="00871B0C" w:rsidP="0048238B"/>
    <w:p w14:paraId="0CA69528" w14:textId="77777777" w:rsidR="0048238B" w:rsidRDefault="0048238B" w:rsidP="00BE5FF7"/>
    <w:p w14:paraId="451FB699" w14:textId="77777777" w:rsidR="00241B3B" w:rsidRDefault="00241B3B" w:rsidP="007918C7"/>
    <w:p w14:paraId="540BDA71" w14:textId="211386D2" w:rsidR="004942D1" w:rsidRPr="00761F65" w:rsidRDefault="00DC67B5" w:rsidP="004942D1">
      <w:pPr>
        <w:rPr>
          <w:b/>
          <w:bCs/>
          <w:sz w:val="28"/>
          <w:szCs w:val="28"/>
        </w:rPr>
      </w:pPr>
      <w:r w:rsidRPr="00761F65">
        <w:rPr>
          <w:b/>
          <w:bCs/>
          <w:sz w:val="28"/>
          <w:szCs w:val="28"/>
        </w:rPr>
        <w:t>Tr</w:t>
      </w:r>
      <w:r w:rsidR="004942D1" w:rsidRPr="00761F65">
        <w:rPr>
          <w:b/>
          <w:bCs/>
          <w:sz w:val="28"/>
          <w:szCs w:val="28"/>
        </w:rPr>
        <w:t>ansferring data to “</w:t>
      </w:r>
      <w:proofErr w:type="spellStart"/>
      <w:r w:rsidR="00915997" w:rsidRPr="00761F65">
        <w:rPr>
          <w:b/>
          <w:bCs/>
          <w:sz w:val="28"/>
          <w:szCs w:val="28"/>
        </w:rPr>
        <w:t>SalesFactTable</w:t>
      </w:r>
      <w:proofErr w:type="spellEnd"/>
      <w:r w:rsidR="004942D1" w:rsidRPr="00761F65">
        <w:rPr>
          <w:b/>
          <w:bCs/>
          <w:sz w:val="28"/>
          <w:szCs w:val="28"/>
        </w:rPr>
        <w:t>” table:</w:t>
      </w:r>
    </w:p>
    <w:p w14:paraId="5CDD72D5" w14:textId="38647E55" w:rsidR="004942D1" w:rsidRDefault="004942D1" w:rsidP="004942D1">
      <w:r w:rsidRPr="004942D1">
        <w:rPr>
          <w:noProof/>
        </w:rPr>
        <w:drawing>
          <wp:inline distT="0" distB="0" distL="0" distR="0" wp14:anchorId="024F5F45" wp14:editId="6201CA99">
            <wp:extent cx="5731510" cy="3318510"/>
            <wp:effectExtent l="0" t="0" r="2540" b="0"/>
            <wp:docPr id="63865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50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CE2B" w14:textId="69E9E350" w:rsidR="004942D1" w:rsidRDefault="00C330A5" w:rsidP="004942D1">
      <w:r>
        <w:t>I used following SQL query to join on two tables</w:t>
      </w:r>
      <w:r w:rsidR="003841DC">
        <w:t>:</w:t>
      </w:r>
    </w:p>
    <w:p w14:paraId="710B853A" w14:textId="77777777" w:rsidR="003841DC" w:rsidRDefault="003841DC" w:rsidP="003841DC">
      <w:r>
        <w:lastRenderedPageBreak/>
        <w:t xml:space="preserve">SELECT </w:t>
      </w:r>
      <w:proofErr w:type="spellStart"/>
      <w:r>
        <w:t>s.transaction_id</w:t>
      </w:r>
      <w:proofErr w:type="spellEnd"/>
      <w:r>
        <w:t xml:space="preserve">, </w:t>
      </w:r>
      <w:proofErr w:type="spellStart"/>
      <w:r>
        <w:t>s.store_id</w:t>
      </w:r>
      <w:proofErr w:type="spellEnd"/>
      <w:r>
        <w:t xml:space="preserve">, </w:t>
      </w:r>
      <w:proofErr w:type="spellStart"/>
      <w:r>
        <w:t>s.product_id</w:t>
      </w:r>
      <w:proofErr w:type="spellEnd"/>
      <w:r>
        <w:t xml:space="preserve">, </w:t>
      </w:r>
      <w:proofErr w:type="spellStart"/>
      <w:r>
        <w:t>s.quantity</w:t>
      </w:r>
      <w:proofErr w:type="spellEnd"/>
      <w:r>
        <w:t xml:space="preserve">, </w:t>
      </w:r>
      <w:proofErr w:type="spellStart"/>
      <w:r>
        <w:t>s.sale_date</w:t>
      </w:r>
      <w:proofErr w:type="spellEnd"/>
      <w:r>
        <w:t xml:space="preserve">, </w:t>
      </w:r>
      <w:proofErr w:type="spellStart"/>
      <w:r>
        <w:t>s.cashier_id</w:t>
      </w:r>
      <w:proofErr w:type="spellEnd"/>
      <w:r>
        <w:t xml:space="preserve">, </w:t>
      </w:r>
      <w:proofErr w:type="spellStart"/>
      <w:r>
        <w:t>p.unit_price</w:t>
      </w:r>
      <w:proofErr w:type="spellEnd"/>
    </w:p>
    <w:p w14:paraId="620301BF" w14:textId="77777777" w:rsidR="003841DC" w:rsidRDefault="003841DC" w:rsidP="003841DC">
      <w:r>
        <w:t>FROM Sales s</w:t>
      </w:r>
    </w:p>
    <w:p w14:paraId="58CB3F34" w14:textId="2866EA02" w:rsidR="003841DC" w:rsidRDefault="003841DC" w:rsidP="003841DC">
      <w:r>
        <w:t xml:space="preserve">JOIN Products p ON </w:t>
      </w:r>
      <w:proofErr w:type="spellStart"/>
      <w:r>
        <w:t>s.product_id</w:t>
      </w:r>
      <w:proofErr w:type="spellEnd"/>
      <w:r>
        <w:t xml:space="preserve"> = </w:t>
      </w:r>
      <w:proofErr w:type="spellStart"/>
      <w:r>
        <w:t>p.product_</w:t>
      </w:r>
      <w:proofErr w:type="gramStart"/>
      <w:r>
        <w:t>id</w:t>
      </w:r>
      <w:proofErr w:type="spellEnd"/>
      <w:r>
        <w:t>;</w:t>
      </w:r>
      <w:proofErr w:type="gramEnd"/>
    </w:p>
    <w:p w14:paraId="1D753CB0" w14:textId="40907A78" w:rsidR="003841DC" w:rsidRDefault="003841DC" w:rsidP="003841DC">
      <w:r>
        <w:t xml:space="preserve">Then I used  </w:t>
      </w:r>
      <w:r w:rsidR="00B94E6A">
        <w:t>“Lookup” tabs to match data based on “</w:t>
      </w:r>
      <w:proofErr w:type="spellStart"/>
      <w:r w:rsidR="00B94E6A">
        <w:t>store_id</w:t>
      </w:r>
      <w:proofErr w:type="spellEnd"/>
      <w:r w:rsidR="00B94E6A">
        <w:t xml:space="preserve">” from </w:t>
      </w:r>
      <w:r w:rsidR="00E00CA4">
        <w:t>rest of the tables</w:t>
      </w:r>
      <w:r w:rsidR="00915997">
        <w:t>.</w:t>
      </w:r>
    </w:p>
    <w:p w14:paraId="5462D8F2" w14:textId="77777777" w:rsidR="00213F7C" w:rsidRDefault="00213F7C" w:rsidP="003841DC"/>
    <w:p w14:paraId="2896C7F8" w14:textId="77777777" w:rsidR="00213F7C" w:rsidRDefault="00213F7C" w:rsidP="003841DC"/>
    <w:p w14:paraId="0EE791D9" w14:textId="77777777" w:rsidR="00213F7C" w:rsidRDefault="00213F7C" w:rsidP="003841DC"/>
    <w:p w14:paraId="09F31688" w14:textId="77777777" w:rsidR="00213F7C" w:rsidRDefault="00213F7C" w:rsidP="003841DC"/>
    <w:p w14:paraId="0E1D529B" w14:textId="77777777" w:rsidR="00213F7C" w:rsidRDefault="00213F7C" w:rsidP="003841DC"/>
    <w:p w14:paraId="387C0315" w14:textId="77777777" w:rsidR="00213F7C" w:rsidRDefault="00213F7C" w:rsidP="003841DC"/>
    <w:p w14:paraId="75D93A31" w14:textId="77777777" w:rsidR="00213F7C" w:rsidRDefault="00213F7C" w:rsidP="003841DC"/>
    <w:p w14:paraId="22C7C6C9" w14:textId="77777777" w:rsidR="00213F7C" w:rsidRDefault="00213F7C" w:rsidP="003841DC"/>
    <w:p w14:paraId="5EE4CBA3" w14:textId="77777777" w:rsidR="00213F7C" w:rsidRDefault="00213F7C" w:rsidP="003841DC"/>
    <w:p w14:paraId="64520E77" w14:textId="77777777" w:rsidR="00213F7C" w:rsidRDefault="00213F7C" w:rsidP="003841DC"/>
    <w:p w14:paraId="52E5BC2D" w14:textId="77777777" w:rsidR="00213F7C" w:rsidRDefault="00213F7C" w:rsidP="003841DC"/>
    <w:p w14:paraId="53784E5F" w14:textId="77777777" w:rsidR="00213F7C" w:rsidRDefault="00213F7C" w:rsidP="003841DC"/>
    <w:p w14:paraId="2036EB1F" w14:textId="4C25EF39" w:rsidR="00213F7C" w:rsidRPr="00C4789F" w:rsidRDefault="00213F7C" w:rsidP="00213F7C">
      <w:pPr>
        <w:rPr>
          <w:b/>
          <w:bCs/>
          <w:sz w:val="28"/>
          <w:szCs w:val="28"/>
        </w:rPr>
      </w:pPr>
      <w:r w:rsidRPr="00C4789F">
        <w:rPr>
          <w:b/>
          <w:bCs/>
          <w:sz w:val="28"/>
          <w:szCs w:val="28"/>
        </w:rPr>
        <w:t>Implementing SCD(Type 1 and Type 2):</w:t>
      </w:r>
    </w:p>
    <w:p w14:paraId="3C36F94E" w14:textId="3BFEFDC8" w:rsidR="00213F7C" w:rsidRDefault="005E1ADD" w:rsidP="00213F7C">
      <w:r>
        <w:rPr>
          <w:noProof/>
        </w:rPr>
        <w:drawing>
          <wp:inline distT="0" distB="0" distL="0" distR="0" wp14:anchorId="4D112333" wp14:editId="654A860E">
            <wp:extent cx="5783580" cy="3124200"/>
            <wp:effectExtent l="0" t="0" r="7620" b="0"/>
            <wp:docPr id="63582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C343" w14:textId="14825819" w:rsidR="00915997" w:rsidRDefault="005E1ADD" w:rsidP="003841DC">
      <w:r>
        <w:t>Drag and drop Slowly Changing Dimension</w:t>
      </w:r>
      <w:r w:rsidR="00685196">
        <w:t>.</w:t>
      </w:r>
    </w:p>
    <w:p w14:paraId="60E06464" w14:textId="4815C4A8" w:rsidR="00685196" w:rsidRDefault="00685196" w:rsidP="003841DC">
      <w:r>
        <w:rPr>
          <w:noProof/>
        </w:rPr>
        <w:lastRenderedPageBreak/>
        <w:drawing>
          <wp:inline distT="0" distB="0" distL="0" distR="0" wp14:anchorId="35FB22FD" wp14:editId="68D71941">
            <wp:extent cx="4071569" cy="3116580"/>
            <wp:effectExtent l="0" t="0" r="5715" b="7620"/>
            <wp:docPr id="2062397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17" cy="311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A097" w14:textId="5C4E85E8" w:rsidR="00685196" w:rsidRDefault="00685196" w:rsidP="003841DC">
      <w:r>
        <w:t>Click on “Next”.</w:t>
      </w:r>
    </w:p>
    <w:p w14:paraId="3D9D1C69" w14:textId="77777777" w:rsidR="00685196" w:rsidRDefault="00685196" w:rsidP="003841DC"/>
    <w:p w14:paraId="75BC6694" w14:textId="77777777" w:rsidR="00685196" w:rsidRDefault="00685196" w:rsidP="003841DC"/>
    <w:p w14:paraId="4DF917D8" w14:textId="37F253C0" w:rsidR="00685196" w:rsidRDefault="006E4240" w:rsidP="003841DC">
      <w:r>
        <w:rPr>
          <w:noProof/>
        </w:rPr>
        <w:drawing>
          <wp:inline distT="0" distB="0" distL="0" distR="0" wp14:anchorId="580E8F6D" wp14:editId="0C848502">
            <wp:extent cx="4464369" cy="3390900"/>
            <wp:effectExtent l="0" t="0" r="0" b="0"/>
            <wp:docPr id="1634285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906" cy="339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4EF0" w14:textId="3EFDF3F3" w:rsidR="006E4240" w:rsidRDefault="006E4240" w:rsidP="003841DC">
      <w:r>
        <w:t>Select the destination table where you want to implement SCD</w:t>
      </w:r>
      <w:r w:rsidR="003D0C04">
        <w:t>.</w:t>
      </w:r>
    </w:p>
    <w:p w14:paraId="08E885F3" w14:textId="16D6113C" w:rsidR="003D0C04" w:rsidRDefault="003D0C04" w:rsidP="003841DC">
      <w:r>
        <w:rPr>
          <w:noProof/>
        </w:rPr>
        <w:lastRenderedPageBreak/>
        <w:drawing>
          <wp:inline distT="0" distB="0" distL="0" distR="0" wp14:anchorId="025D2375" wp14:editId="15AC04A8">
            <wp:extent cx="4441954" cy="3390900"/>
            <wp:effectExtent l="0" t="0" r="0" b="0"/>
            <wp:docPr id="2071399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06" cy="339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5494" w14:textId="7148AB20" w:rsidR="003D0C04" w:rsidRDefault="003D0C04" w:rsidP="003841DC">
      <w:r>
        <w:t>Select the</w:t>
      </w:r>
      <w:r w:rsidR="00986539">
        <w:t xml:space="preserve"> columns to apply </w:t>
      </w:r>
      <w:r w:rsidR="00906CD8">
        <w:t>SCD type 0,1 and 2 respectively</w:t>
      </w:r>
      <w:r w:rsidR="00524DDA">
        <w:t>.</w:t>
      </w:r>
    </w:p>
    <w:p w14:paraId="3DF68819" w14:textId="658FD6E0" w:rsidR="00524DDA" w:rsidRDefault="00524DDA" w:rsidP="003841DC">
      <w:r>
        <w:rPr>
          <w:noProof/>
        </w:rPr>
        <w:drawing>
          <wp:inline distT="0" distB="0" distL="0" distR="0" wp14:anchorId="23C6C153" wp14:editId="4E9B141F">
            <wp:extent cx="3915445" cy="2948940"/>
            <wp:effectExtent l="0" t="0" r="8890" b="3810"/>
            <wp:docPr id="780608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744" cy="29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EE82" w14:textId="459845E5" w:rsidR="00524DDA" w:rsidRDefault="00524DDA" w:rsidP="003841DC">
      <w:r>
        <w:t xml:space="preserve">You must need two columns </w:t>
      </w:r>
      <w:r w:rsidR="00412421">
        <w:t>“</w:t>
      </w:r>
      <w:proofErr w:type="spellStart"/>
      <w:r w:rsidR="00412421">
        <w:t>start_time</w:t>
      </w:r>
      <w:proofErr w:type="spellEnd"/>
      <w:r w:rsidR="00412421">
        <w:t>” and “</w:t>
      </w:r>
      <w:proofErr w:type="spellStart"/>
      <w:r w:rsidR="00412421">
        <w:t>end_time</w:t>
      </w:r>
      <w:proofErr w:type="spellEnd"/>
      <w:r w:rsidR="00412421">
        <w:t xml:space="preserve">” </w:t>
      </w:r>
      <w:r w:rsidR="00752DD3">
        <w:t xml:space="preserve">in your dimension table </w:t>
      </w:r>
      <w:r w:rsidR="00412421">
        <w:t>to track the changes in historical attribute (type 2)</w:t>
      </w:r>
      <w:r w:rsidR="00752DD3">
        <w:t xml:space="preserve">. </w:t>
      </w:r>
    </w:p>
    <w:p w14:paraId="06202FEF" w14:textId="3B65F9B9" w:rsidR="00752DD3" w:rsidRDefault="00C55101" w:rsidP="003841DC">
      <w:r>
        <w:t>Now let’s test it in the SQL if it’s working or not</w:t>
      </w:r>
      <w:r w:rsidR="00725E48">
        <w:t>.</w:t>
      </w:r>
    </w:p>
    <w:p w14:paraId="32441D5E" w14:textId="05A2BDA1" w:rsidR="00725E48" w:rsidRDefault="00C44D2A" w:rsidP="003841DC">
      <w:r>
        <w:rPr>
          <w:noProof/>
        </w:rPr>
        <w:lastRenderedPageBreak/>
        <w:drawing>
          <wp:inline distT="0" distB="0" distL="0" distR="0" wp14:anchorId="6E2B2E13" wp14:editId="0EA7CDB1">
            <wp:extent cx="3108960" cy="3114057"/>
            <wp:effectExtent l="0" t="0" r="0" b="0"/>
            <wp:docPr id="1329518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234" cy="31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383D" w14:textId="03939DCA" w:rsidR="00C44D2A" w:rsidRDefault="00C44D2A" w:rsidP="003841DC">
      <w:r>
        <w:t>We updated the “role”</w:t>
      </w:r>
      <w:r w:rsidR="00B540E4">
        <w:t xml:space="preserve"> to “Clerk” where “</w:t>
      </w:r>
      <w:proofErr w:type="spellStart"/>
      <w:r w:rsidR="00B540E4">
        <w:t>employee_id</w:t>
      </w:r>
      <w:proofErr w:type="spellEnd"/>
      <w:r w:rsidR="00B540E4">
        <w:t xml:space="preserve"> ” is “EMP015” in our source table</w:t>
      </w:r>
      <w:r w:rsidR="00C3441D">
        <w:t xml:space="preserve">. </w:t>
      </w:r>
    </w:p>
    <w:p w14:paraId="04D082EA" w14:textId="77777777" w:rsidR="008D52A4" w:rsidRDefault="008D52A4" w:rsidP="003841DC"/>
    <w:p w14:paraId="46E2FC7F" w14:textId="77777777" w:rsidR="008D52A4" w:rsidRDefault="008D52A4" w:rsidP="003841DC"/>
    <w:p w14:paraId="45835C73" w14:textId="1CE5EF62" w:rsidR="00C3441D" w:rsidRDefault="00C3441D" w:rsidP="003841DC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run the SSIS package to check if the record is updated in des</w:t>
      </w:r>
      <w:r w:rsidR="008D52A4">
        <w:t>tination or not along with previous record, because in SCD type 2, the previous record is also kept along with the new one.</w:t>
      </w:r>
    </w:p>
    <w:p w14:paraId="403B9C98" w14:textId="1945E901" w:rsidR="008D52A4" w:rsidRDefault="00970D95" w:rsidP="003841DC">
      <w:r>
        <w:rPr>
          <w:noProof/>
        </w:rPr>
        <w:drawing>
          <wp:inline distT="0" distB="0" distL="0" distR="0" wp14:anchorId="31A69A9D" wp14:editId="4498140C">
            <wp:extent cx="5730240" cy="3512820"/>
            <wp:effectExtent l="0" t="0" r="3810" b="0"/>
            <wp:docPr id="747492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77AB" w14:textId="28C0E1F1" w:rsidR="00970D95" w:rsidRDefault="00970D95" w:rsidP="003841DC">
      <w:r>
        <w:t>We can see that its only taking one row into the destination</w:t>
      </w:r>
      <w:r w:rsidR="00F53327">
        <w:t xml:space="preserve">. After running this </w:t>
      </w:r>
      <w:proofErr w:type="gramStart"/>
      <w:r w:rsidR="00F53327">
        <w:t>package</w:t>
      </w:r>
      <w:proofErr w:type="gramEnd"/>
      <w:r w:rsidR="00F53327">
        <w:t xml:space="preserve"> we will check our dimension table.</w:t>
      </w:r>
    </w:p>
    <w:p w14:paraId="04F4F3D1" w14:textId="18B4A7BF" w:rsidR="00F53327" w:rsidRDefault="002D3C02" w:rsidP="003841DC">
      <w:r>
        <w:rPr>
          <w:noProof/>
        </w:rPr>
        <w:lastRenderedPageBreak/>
        <w:drawing>
          <wp:inline distT="0" distB="0" distL="0" distR="0" wp14:anchorId="7AC8A2F6" wp14:editId="27EF0C39">
            <wp:extent cx="5730240" cy="2453640"/>
            <wp:effectExtent l="0" t="0" r="3810" b="3810"/>
            <wp:docPr id="15175044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2CFC" w14:textId="0D029857" w:rsidR="002D3C02" w:rsidRDefault="002D3C02" w:rsidP="003841DC">
      <w:r>
        <w:t>As we can see that old record is kept with its end time</w:t>
      </w:r>
      <w:r w:rsidR="00787321">
        <w:t xml:space="preserve"> and new record is active now.</w:t>
      </w:r>
    </w:p>
    <w:p w14:paraId="519E96EF" w14:textId="77777777" w:rsidR="00787321" w:rsidRDefault="00787321" w:rsidP="003841DC"/>
    <w:p w14:paraId="53400DA0" w14:textId="77777777" w:rsidR="008D52A4" w:rsidRDefault="008D52A4" w:rsidP="003841DC"/>
    <w:p w14:paraId="4A825D7C" w14:textId="77777777" w:rsidR="008D52A4" w:rsidRDefault="008D52A4" w:rsidP="003841DC"/>
    <w:p w14:paraId="448133A7" w14:textId="77777777" w:rsidR="008D52A4" w:rsidRDefault="008D52A4" w:rsidP="003841DC"/>
    <w:p w14:paraId="4D551944" w14:textId="77777777" w:rsidR="008D52A4" w:rsidRDefault="008D52A4" w:rsidP="003841DC"/>
    <w:p w14:paraId="0E8CFCD4" w14:textId="1DA3859E" w:rsidR="008D52A4" w:rsidRPr="00C4789F" w:rsidRDefault="00787321" w:rsidP="003841DC">
      <w:pPr>
        <w:rPr>
          <w:b/>
          <w:bCs/>
          <w:sz w:val="28"/>
          <w:szCs w:val="28"/>
        </w:rPr>
      </w:pPr>
      <w:r w:rsidRPr="00C4789F">
        <w:rPr>
          <w:b/>
          <w:bCs/>
          <w:sz w:val="28"/>
          <w:szCs w:val="28"/>
        </w:rPr>
        <w:t>Implementing CDC</w:t>
      </w:r>
      <w:r w:rsidR="00884A3A" w:rsidRPr="00C4789F">
        <w:rPr>
          <w:b/>
          <w:bCs/>
          <w:sz w:val="28"/>
          <w:szCs w:val="28"/>
        </w:rPr>
        <w:t xml:space="preserve"> (Change Data Capture)</w:t>
      </w:r>
      <w:r w:rsidR="00541EA5" w:rsidRPr="00C4789F">
        <w:rPr>
          <w:b/>
          <w:bCs/>
          <w:sz w:val="28"/>
          <w:szCs w:val="28"/>
        </w:rPr>
        <w:t xml:space="preserve"> Insert</w:t>
      </w:r>
      <w:r w:rsidR="00DB1128" w:rsidRPr="00C4789F">
        <w:rPr>
          <w:b/>
          <w:bCs/>
          <w:sz w:val="28"/>
          <w:szCs w:val="28"/>
        </w:rPr>
        <w:t xml:space="preserve">, </w:t>
      </w:r>
      <w:r w:rsidR="00541EA5" w:rsidRPr="00C4789F">
        <w:rPr>
          <w:b/>
          <w:bCs/>
          <w:sz w:val="28"/>
          <w:szCs w:val="28"/>
        </w:rPr>
        <w:t>Update</w:t>
      </w:r>
      <w:r w:rsidR="00DB1128" w:rsidRPr="00C4789F">
        <w:rPr>
          <w:b/>
          <w:bCs/>
          <w:sz w:val="28"/>
          <w:szCs w:val="28"/>
        </w:rPr>
        <w:t xml:space="preserve"> and Delete</w:t>
      </w:r>
      <w:r w:rsidR="00884A3A" w:rsidRPr="00C4789F">
        <w:rPr>
          <w:b/>
          <w:bCs/>
          <w:sz w:val="28"/>
          <w:szCs w:val="28"/>
        </w:rPr>
        <w:t>:</w:t>
      </w:r>
    </w:p>
    <w:p w14:paraId="39CC5284" w14:textId="05F37CF4" w:rsidR="00884A3A" w:rsidRDefault="00884A3A" w:rsidP="003841DC">
      <w:r>
        <w:t>In CDC</w:t>
      </w:r>
      <w:r w:rsidR="00B87241">
        <w:t xml:space="preserve">, if we make any changes in our source table, it will </w:t>
      </w:r>
      <w:r w:rsidR="00905121">
        <w:t xml:space="preserve">not check only changes, rather </w:t>
      </w:r>
      <w:proofErr w:type="gramStart"/>
      <w:r w:rsidR="00905121">
        <w:t>then</w:t>
      </w:r>
      <w:proofErr w:type="gramEnd"/>
      <w:r w:rsidR="00905121">
        <w:t xml:space="preserve"> it will truncate the existing destination table and bring all the data</w:t>
      </w:r>
      <w:r w:rsidR="00562FF1">
        <w:t xml:space="preserve"> from source. In this way we cannot miss any changes made in our source table and track everything precisely</w:t>
      </w:r>
      <w:r w:rsidR="004F2D64">
        <w:t>.</w:t>
      </w:r>
    </w:p>
    <w:p w14:paraId="1846D2C1" w14:textId="389FEADB" w:rsidR="00884A3A" w:rsidRPr="009E390A" w:rsidRDefault="00527202" w:rsidP="003841DC">
      <w:pPr>
        <w:rPr>
          <w:b/>
          <w:bCs/>
          <w:sz w:val="24"/>
          <w:szCs w:val="24"/>
        </w:rPr>
      </w:pPr>
      <w:r w:rsidRPr="009E390A">
        <w:rPr>
          <w:b/>
          <w:bCs/>
          <w:sz w:val="24"/>
          <w:szCs w:val="24"/>
        </w:rPr>
        <w:t>Updating:</w:t>
      </w:r>
    </w:p>
    <w:p w14:paraId="5C29C1F3" w14:textId="2A70CC5F" w:rsidR="00527202" w:rsidRDefault="007167F2" w:rsidP="003841DC">
      <w:r>
        <w:rPr>
          <w:noProof/>
        </w:rPr>
        <w:drawing>
          <wp:inline distT="0" distB="0" distL="0" distR="0" wp14:anchorId="66D4A81F" wp14:editId="3273E25F">
            <wp:extent cx="2735580" cy="2899809"/>
            <wp:effectExtent l="0" t="0" r="7620" b="0"/>
            <wp:docPr id="12510472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531" cy="290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B500" w14:textId="31E9E743" w:rsidR="007167F2" w:rsidRDefault="00A80FE0" w:rsidP="003841DC">
      <w:r>
        <w:t>Updating the “role” column in source table</w:t>
      </w:r>
      <w:r w:rsidR="00151869">
        <w:t>.</w:t>
      </w:r>
    </w:p>
    <w:p w14:paraId="0F79BFE4" w14:textId="0BEF453A" w:rsidR="00151869" w:rsidRDefault="00F1415A" w:rsidP="003841DC">
      <w:r>
        <w:rPr>
          <w:noProof/>
        </w:rPr>
        <w:lastRenderedPageBreak/>
        <w:drawing>
          <wp:inline distT="0" distB="0" distL="0" distR="0" wp14:anchorId="781EFB63" wp14:editId="61FC9145">
            <wp:extent cx="3049172" cy="1943100"/>
            <wp:effectExtent l="0" t="0" r="0" b="0"/>
            <wp:docPr id="12415822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08" cy="19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1843" w14:textId="06E527ED" w:rsidR="00F1415A" w:rsidRDefault="000A32E1" w:rsidP="003841DC">
      <w:r>
        <w:t>Source</w:t>
      </w:r>
      <w:r w:rsidR="00F1415A">
        <w:t xml:space="preserve"> table is updated. Now</w:t>
      </w:r>
      <w:r>
        <w:t xml:space="preserve"> will run SSIS package.</w:t>
      </w:r>
    </w:p>
    <w:p w14:paraId="56B7F9DB" w14:textId="77777777" w:rsidR="000A32E1" w:rsidRDefault="000A32E1" w:rsidP="003841DC"/>
    <w:p w14:paraId="344C3861" w14:textId="77777777" w:rsidR="000A32E1" w:rsidRDefault="000A32E1" w:rsidP="003841DC"/>
    <w:p w14:paraId="1CA6D27F" w14:textId="77777777" w:rsidR="008D52A4" w:rsidRDefault="008D52A4" w:rsidP="003841DC"/>
    <w:p w14:paraId="5E288581" w14:textId="22CB8E38" w:rsidR="001D5817" w:rsidRDefault="00414C57" w:rsidP="005E39B3">
      <w:r>
        <w:rPr>
          <w:noProof/>
        </w:rPr>
        <w:drawing>
          <wp:inline distT="0" distB="0" distL="0" distR="0" wp14:anchorId="6BA1699D" wp14:editId="0A7A0BEF">
            <wp:extent cx="4781880" cy="2727960"/>
            <wp:effectExtent l="0" t="0" r="0" b="0"/>
            <wp:docPr id="8454534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186" cy="273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0FAC" w14:textId="0E1C64A9" w:rsidR="00414C57" w:rsidRDefault="00414C57" w:rsidP="005E39B3">
      <w:r>
        <w:t>As we can see that we have made change only</w:t>
      </w:r>
      <w:r w:rsidR="0038572E">
        <w:t xml:space="preserve"> in 1 </w:t>
      </w:r>
      <w:proofErr w:type="gramStart"/>
      <w:r w:rsidR="0038572E">
        <w:t>row</w:t>
      </w:r>
      <w:proofErr w:type="gramEnd"/>
      <w:r w:rsidR="0038572E">
        <w:t xml:space="preserve"> but all the 16 rows are directed towards the destination.</w:t>
      </w:r>
    </w:p>
    <w:p w14:paraId="6999E905" w14:textId="77777777" w:rsidR="00DF2B12" w:rsidRDefault="0038572E" w:rsidP="005E39B3">
      <w:r>
        <w:t>There are two scenarios</w:t>
      </w:r>
      <w:r w:rsidR="00B77308">
        <w:t xml:space="preserve"> using “Lookup” tab. If a new row is </w:t>
      </w:r>
      <w:proofErr w:type="gramStart"/>
      <w:r w:rsidR="00B77308">
        <w:t>inserted</w:t>
      </w:r>
      <w:proofErr w:type="gramEnd"/>
      <w:r w:rsidR="00411549">
        <w:t xml:space="preserve"> it will check in the “Lookup” tab that if its matching or not</w:t>
      </w:r>
      <w:r w:rsidR="00F2755F">
        <w:t xml:space="preserve">. If its matched it will go to “OLE DB Command” tab to update the record based on the </w:t>
      </w:r>
      <w:r w:rsidR="000D3104">
        <w:t>“</w:t>
      </w:r>
      <w:proofErr w:type="spellStart"/>
      <w:r w:rsidR="000D3104">
        <w:t>employee_id</w:t>
      </w:r>
      <w:proofErr w:type="spellEnd"/>
      <w:r w:rsidR="000D3104">
        <w:t xml:space="preserve">”. If its new record </w:t>
      </w:r>
      <w:r w:rsidR="00DF2B12">
        <w:t>it will not match in the existing record so it will go directly towards destination.</w:t>
      </w:r>
    </w:p>
    <w:p w14:paraId="25681A95" w14:textId="77777777" w:rsidR="00E8428B" w:rsidRDefault="00E8428B" w:rsidP="005E39B3">
      <w:pPr>
        <w:rPr>
          <w:b/>
          <w:bCs/>
          <w:sz w:val="24"/>
          <w:szCs w:val="24"/>
        </w:rPr>
      </w:pPr>
    </w:p>
    <w:p w14:paraId="4CF51D07" w14:textId="77777777" w:rsidR="00E8428B" w:rsidRDefault="00E8428B" w:rsidP="005E39B3">
      <w:pPr>
        <w:rPr>
          <w:b/>
          <w:bCs/>
          <w:sz w:val="24"/>
          <w:szCs w:val="24"/>
        </w:rPr>
      </w:pPr>
    </w:p>
    <w:p w14:paraId="05E0CC00" w14:textId="77777777" w:rsidR="00E8428B" w:rsidRDefault="00E8428B" w:rsidP="005E39B3">
      <w:pPr>
        <w:rPr>
          <w:b/>
          <w:bCs/>
          <w:sz w:val="24"/>
          <w:szCs w:val="24"/>
        </w:rPr>
      </w:pPr>
    </w:p>
    <w:p w14:paraId="1A16C53C" w14:textId="77777777" w:rsidR="00E8428B" w:rsidRDefault="00E8428B" w:rsidP="005E39B3">
      <w:pPr>
        <w:rPr>
          <w:b/>
          <w:bCs/>
          <w:sz w:val="24"/>
          <w:szCs w:val="24"/>
        </w:rPr>
      </w:pPr>
    </w:p>
    <w:p w14:paraId="73AF6525" w14:textId="77777777" w:rsidR="00E8428B" w:rsidRDefault="00E8428B" w:rsidP="005E39B3">
      <w:pPr>
        <w:rPr>
          <w:b/>
          <w:bCs/>
          <w:sz w:val="24"/>
          <w:szCs w:val="24"/>
        </w:rPr>
      </w:pPr>
    </w:p>
    <w:p w14:paraId="4544C1B1" w14:textId="7699571A" w:rsidR="00DF2B12" w:rsidRPr="009E390A" w:rsidRDefault="00DF2B12" w:rsidP="005E39B3">
      <w:pPr>
        <w:rPr>
          <w:b/>
          <w:bCs/>
          <w:sz w:val="24"/>
          <w:szCs w:val="24"/>
        </w:rPr>
      </w:pPr>
      <w:r w:rsidRPr="009E390A">
        <w:rPr>
          <w:b/>
          <w:bCs/>
          <w:sz w:val="24"/>
          <w:szCs w:val="24"/>
        </w:rPr>
        <w:lastRenderedPageBreak/>
        <w:t>Inserting new record:</w:t>
      </w:r>
    </w:p>
    <w:p w14:paraId="4285543F" w14:textId="7AEABEA0" w:rsidR="0038572E" w:rsidRDefault="00B65826" w:rsidP="005E39B3">
      <w:r>
        <w:rPr>
          <w:noProof/>
        </w:rPr>
        <w:drawing>
          <wp:inline distT="0" distB="0" distL="0" distR="0" wp14:anchorId="3AB9DF3D" wp14:editId="3761693A">
            <wp:extent cx="3314700" cy="2549379"/>
            <wp:effectExtent l="0" t="0" r="0" b="3810"/>
            <wp:docPr id="16396030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165" cy="255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308">
        <w:t xml:space="preserve"> </w:t>
      </w:r>
    </w:p>
    <w:p w14:paraId="54F32085" w14:textId="77777777" w:rsidR="005478FA" w:rsidRDefault="005478FA" w:rsidP="005E39B3"/>
    <w:p w14:paraId="60A1F946" w14:textId="53614078" w:rsidR="00B65826" w:rsidRDefault="00B65826" w:rsidP="005E39B3">
      <w:r>
        <w:t>A new record is inserted into the source table. Now let’s run the SSIS package</w:t>
      </w:r>
      <w:r w:rsidR="005467FA">
        <w:t>.</w:t>
      </w:r>
    </w:p>
    <w:p w14:paraId="461B3FFD" w14:textId="77777777" w:rsidR="005467FA" w:rsidRDefault="005467FA" w:rsidP="005E39B3"/>
    <w:p w14:paraId="2EF56B1D" w14:textId="77777777" w:rsidR="005467FA" w:rsidRDefault="005467FA" w:rsidP="005E39B3"/>
    <w:p w14:paraId="5FD2B46D" w14:textId="77777777" w:rsidR="005467FA" w:rsidRDefault="005467FA" w:rsidP="005E39B3"/>
    <w:p w14:paraId="64E1D4DF" w14:textId="77777777" w:rsidR="005467FA" w:rsidRDefault="005467FA" w:rsidP="005E39B3"/>
    <w:p w14:paraId="741B6289" w14:textId="77777777" w:rsidR="005467FA" w:rsidRDefault="005467FA" w:rsidP="005E39B3"/>
    <w:p w14:paraId="6F949B95" w14:textId="7FEB143F" w:rsidR="005467FA" w:rsidRDefault="00002950" w:rsidP="005E39B3">
      <w:r>
        <w:rPr>
          <w:noProof/>
        </w:rPr>
        <w:drawing>
          <wp:inline distT="0" distB="0" distL="0" distR="0" wp14:anchorId="66759A8A" wp14:editId="08715C35">
            <wp:extent cx="5730240" cy="2491740"/>
            <wp:effectExtent l="0" t="0" r="3810" b="3810"/>
            <wp:docPr id="6254517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2FA3" w14:textId="3A35B300" w:rsidR="00002950" w:rsidRDefault="00002950" w:rsidP="005E39B3">
      <w:r>
        <w:t xml:space="preserve">As we can see that </w:t>
      </w:r>
      <w:r w:rsidR="00C10891">
        <w:t xml:space="preserve">17 rows are coming from source table. 1 row is redirected towards </w:t>
      </w:r>
      <w:r w:rsidR="00B039E5">
        <w:t xml:space="preserve">insertion because the unique ID was not matching and rest 16 are going towards update </w:t>
      </w:r>
      <w:r w:rsidR="005F734D">
        <w:t>tab.</w:t>
      </w:r>
    </w:p>
    <w:p w14:paraId="15F65127" w14:textId="77777777" w:rsidR="00D028D6" w:rsidRDefault="00D028D6" w:rsidP="005E39B3"/>
    <w:p w14:paraId="3BCA402E" w14:textId="77777777" w:rsidR="00D028D6" w:rsidRDefault="00D028D6" w:rsidP="005E39B3"/>
    <w:p w14:paraId="5FFED661" w14:textId="77777777" w:rsidR="00D028D6" w:rsidRDefault="00D028D6" w:rsidP="005E39B3"/>
    <w:p w14:paraId="348BEE20" w14:textId="77777777" w:rsidR="00D028D6" w:rsidRDefault="00D028D6" w:rsidP="005E39B3"/>
    <w:p w14:paraId="3F38B470" w14:textId="4E733382" w:rsidR="005F734D" w:rsidRDefault="005F734D" w:rsidP="005E39B3">
      <w:r>
        <w:t>Let’s check the destination table.</w:t>
      </w:r>
    </w:p>
    <w:p w14:paraId="5E595049" w14:textId="48F213EE" w:rsidR="005F734D" w:rsidRDefault="00507674" w:rsidP="005E39B3">
      <w:r>
        <w:rPr>
          <w:noProof/>
        </w:rPr>
        <w:drawing>
          <wp:inline distT="0" distB="0" distL="0" distR="0" wp14:anchorId="0517E86B" wp14:editId="0CD9B113">
            <wp:extent cx="4559873" cy="2286000"/>
            <wp:effectExtent l="0" t="0" r="0" b="0"/>
            <wp:docPr id="11233825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93" cy="22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4C3B" w14:textId="2293E024" w:rsidR="00507674" w:rsidRDefault="00507674" w:rsidP="005E39B3">
      <w:r>
        <w:t>The new record is inserted successfully.</w:t>
      </w:r>
    </w:p>
    <w:p w14:paraId="40F05214" w14:textId="61442EA2" w:rsidR="005071D0" w:rsidRPr="009E390A" w:rsidRDefault="005071D0" w:rsidP="005E39B3">
      <w:pPr>
        <w:rPr>
          <w:b/>
          <w:bCs/>
          <w:sz w:val="24"/>
          <w:szCs w:val="24"/>
        </w:rPr>
      </w:pPr>
      <w:r w:rsidRPr="009E390A">
        <w:rPr>
          <w:b/>
          <w:bCs/>
          <w:sz w:val="24"/>
          <w:szCs w:val="24"/>
        </w:rPr>
        <w:t>Delet</w:t>
      </w:r>
      <w:r w:rsidR="0078050A" w:rsidRPr="009E390A">
        <w:rPr>
          <w:b/>
          <w:bCs/>
          <w:sz w:val="24"/>
          <w:szCs w:val="24"/>
        </w:rPr>
        <w:t>ing:</w:t>
      </w:r>
    </w:p>
    <w:p w14:paraId="056E4199" w14:textId="3EA51B57" w:rsidR="0078050A" w:rsidRDefault="008E45BE" w:rsidP="005E39B3">
      <w:r w:rsidRPr="008E45BE">
        <w:rPr>
          <w:noProof/>
        </w:rPr>
        <w:drawing>
          <wp:inline distT="0" distB="0" distL="0" distR="0" wp14:anchorId="5F169BAA" wp14:editId="0CB7D15A">
            <wp:extent cx="2404177" cy="2194560"/>
            <wp:effectExtent l="0" t="0" r="0" b="0"/>
            <wp:docPr id="93930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07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8552" cy="21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D5BD" w14:textId="77777777" w:rsidR="00FE49BB" w:rsidRDefault="00FE49BB" w:rsidP="005E39B3"/>
    <w:p w14:paraId="67B065A2" w14:textId="77777777" w:rsidR="00FE49BB" w:rsidRDefault="00FE49BB" w:rsidP="005E39B3"/>
    <w:p w14:paraId="34962A86" w14:textId="7E3EC27B" w:rsidR="00437B79" w:rsidRDefault="00FE49BB" w:rsidP="00437B79">
      <w:r>
        <w:t>We can delete manu</w:t>
      </w:r>
      <w:r w:rsidR="00453F32">
        <w:t>ally from the interface because there was Foreign Key constraint error</w:t>
      </w:r>
      <w:r w:rsidR="00437B79">
        <w:t xml:space="preserve">. Here we are going to delete the row where </w:t>
      </w:r>
      <w:r w:rsidR="00F062EE">
        <w:t xml:space="preserve"> </w:t>
      </w:r>
      <w:proofErr w:type="spellStart"/>
      <w:r w:rsidR="00F062EE">
        <w:t>employee_id</w:t>
      </w:r>
      <w:proofErr w:type="spellEnd"/>
      <w:r w:rsidR="00F062EE">
        <w:t xml:space="preserve"> is </w:t>
      </w:r>
      <w:r w:rsidR="00437B79">
        <w:t>“EMP</w:t>
      </w:r>
      <w:r w:rsidR="00F062EE">
        <w:t>014</w:t>
      </w:r>
      <w:r w:rsidR="00437B79">
        <w:t>”</w:t>
      </w:r>
      <w:r w:rsidR="00F062EE">
        <w:t>.</w:t>
      </w:r>
    </w:p>
    <w:p w14:paraId="78B5A2E0" w14:textId="359A14FA" w:rsidR="008E45BE" w:rsidRDefault="005C3D20" w:rsidP="00437B79">
      <w:r w:rsidRPr="005C3D20">
        <w:rPr>
          <w:noProof/>
        </w:rPr>
        <w:lastRenderedPageBreak/>
        <w:drawing>
          <wp:inline distT="0" distB="0" distL="0" distR="0" wp14:anchorId="73238871" wp14:editId="678106AC">
            <wp:extent cx="2417090" cy="2125980"/>
            <wp:effectExtent l="0" t="0" r="2540" b="7620"/>
            <wp:docPr id="20870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62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7212" cy="21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96CE" w14:textId="77777777" w:rsidR="001D21D2" w:rsidRDefault="001D21D2" w:rsidP="00437B79"/>
    <w:p w14:paraId="171A18B8" w14:textId="3F45D39A" w:rsidR="00DD7B99" w:rsidRDefault="00DD7B99" w:rsidP="00437B79">
      <w:r>
        <w:t>The deletion has been done.</w:t>
      </w:r>
      <w:r w:rsidR="00D14B43">
        <w:t xml:space="preserve"> Let’s run and configure SSIS package</w:t>
      </w:r>
      <w:r w:rsidR="0094306E">
        <w:t>.</w:t>
      </w:r>
    </w:p>
    <w:p w14:paraId="04AD415D" w14:textId="057A59BC" w:rsidR="0094306E" w:rsidRDefault="0094306E" w:rsidP="00437B79">
      <w:r w:rsidRPr="0094306E">
        <w:rPr>
          <w:noProof/>
        </w:rPr>
        <w:drawing>
          <wp:inline distT="0" distB="0" distL="0" distR="0" wp14:anchorId="41D13FF0" wp14:editId="731841AE">
            <wp:extent cx="4098683" cy="2331720"/>
            <wp:effectExtent l="0" t="0" r="0" b="0"/>
            <wp:docPr id="4092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7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69" cy="23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3C92" w14:textId="15ADB930" w:rsidR="0094306E" w:rsidRDefault="00A60D20" w:rsidP="00437B79">
      <w:r>
        <w:t>We need to add new “status” column in our destination</w:t>
      </w:r>
      <w:r w:rsidR="005F47DB">
        <w:t xml:space="preserve"> table</w:t>
      </w:r>
      <w:r>
        <w:t xml:space="preserve"> show to show the status</w:t>
      </w:r>
      <w:r w:rsidR="00D13ACA">
        <w:t xml:space="preserve"> </w:t>
      </w:r>
      <w:proofErr w:type="spellStart"/>
      <w:r w:rsidR="00D13ACA">
        <w:t>i.e</w:t>
      </w:r>
      <w:proofErr w:type="spellEnd"/>
      <w:r w:rsidR="00D13ACA">
        <w:t>, “active, inactive”</w:t>
      </w:r>
      <w:r>
        <w:t>.</w:t>
      </w:r>
      <w:r w:rsidR="00D13ACA">
        <w:t xml:space="preserve"> </w:t>
      </w:r>
      <w:r w:rsidR="0094306E">
        <w:t xml:space="preserve">Here in “OLE DB Source” we will take </w:t>
      </w:r>
      <w:r w:rsidR="0042539A">
        <w:t xml:space="preserve">our destination table </w:t>
      </w:r>
      <w:r w:rsidR="00C73638">
        <w:t>to compare it with our source table in “Lookup” tab</w:t>
      </w:r>
      <w:r w:rsidR="00FB3488">
        <w:t xml:space="preserve">, and in “OLE DB Command” </w:t>
      </w:r>
      <w:r>
        <w:t>we will use an update query</w:t>
      </w:r>
      <w:r w:rsidR="008E5759">
        <w:t xml:space="preserve"> that if there is a mismatch from destination to the source, update the “status” tab to </w:t>
      </w:r>
      <w:r w:rsidR="009927A7">
        <w:t>“</w:t>
      </w:r>
      <w:r w:rsidR="008E5759">
        <w:t>inactive</w:t>
      </w:r>
      <w:r w:rsidR="009927A7">
        <w:t>”</w:t>
      </w:r>
      <w:r w:rsidR="00AE6364">
        <w:t xml:space="preserve">. Later </w:t>
      </w:r>
      <w:proofErr w:type="gramStart"/>
      <w:r w:rsidR="00AE6364">
        <w:t>on</w:t>
      </w:r>
      <w:proofErr w:type="gramEnd"/>
      <w:r w:rsidR="00AE6364">
        <w:t xml:space="preserve"> we can filter out the records based on this column in our visualization tools.</w:t>
      </w:r>
      <w:r w:rsidR="008E5759">
        <w:t xml:space="preserve"> </w:t>
      </w:r>
    </w:p>
    <w:p w14:paraId="08D97559" w14:textId="080C1396" w:rsidR="00FB3488" w:rsidRDefault="00FB3488" w:rsidP="00437B79">
      <w:r w:rsidRPr="00FB3488">
        <w:rPr>
          <w:noProof/>
        </w:rPr>
        <w:lastRenderedPageBreak/>
        <w:drawing>
          <wp:inline distT="0" distB="0" distL="0" distR="0" wp14:anchorId="52581531" wp14:editId="5A104751">
            <wp:extent cx="5731510" cy="2813685"/>
            <wp:effectExtent l="0" t="0" r="2540" b="5715"/>
            <wp:docPr id="91191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100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4B12" w14:textId="1B513A63" w:rsidR="009927A7" w:rsidRDefault="00C60F7D" w:rsidP="00437B79">
      <w:r>
        <w:t xml:space="preserve">As we can see that Employee with </w:t>
      </w:r>
      <w:proofErr w:type="spellStart"/>
      <w:r>
        <w:t>employee_id</w:t>
      </w:r>
      <w:proofErr w:type="spellEnd"/>
      <w:r>
        <w:t xml:space="preserve"> “EMP014” </w:t>
      </w:r>
      <w:r w:rsidR="00186F22">
        <w:t>is not the part of our ret</w:t>
      </w:r>
      <w:r w:rsidR="00DB1128">
        <w:t>ail store.</w:t>
      </w:r>
    </w:p>
    <w:p w14:paraId="40399735" w14:textId="77777777" w:rsidR="001C66DA" w:rsidRDefault="001C66DA" w:rsidP="00437B79"/>
    <w:p w14:paraId="246CA1A2" w14:textId="77777777" w:rsidR="001C66DA" w:rsidRDefault="001C66DA" w:rsidP="00437B79"/>
    <w:p w14:paraId="11F8E9BB" w14:textId="77777777" w:rsidR="00D01AB3" w:rsidRDefault="00D01AB3" w:rsidP="00437B79">
      <w:pPr>
        <w:rPr>
          <w:b/>
          <w:bCs/>
          <w:sz w:val="28"/>
          <w:szCs w:val="28"/>
        </w:rPr>
      </w:pPr>
    </w:p>
    <w:p w14:paraId="3B1F7BD6" w14:textId="77777777" w:rsidR="00D01AB3" w:rsidRDefault="00D01AB3" w:rsidP="00437B79">
      <w:pPr>
        <w:rPr>
          <w:b/>
          <w:bCs/>
          <w:sz w:val="28"/>
          <w:szCs w:val="28"/>
        </w:rPr>
      </w:pPr>
    </w:p>
    <w:p w14:paraId="11D7AF15" w14:textId="77777777" w:rsidR="00D01AB3" w:rsidRDefault="00D01AB3" w:rsidP="00437B79">
      <w:pPr>
        <w:rPr>
          <w:b/>
          <w:bCs/>
          <w:sz w:val="28"/>
          <w:szCs w:val="28"/>
        </w:rPr>
      </w:pPr>
    </w:p>
    <w:p w14:paraId="604A1D7F" w14:textId="41DE8D18" w:rsidR="001C66DA" w:rsidRPr="00D23126" w:rsidRDefault="001C66DA" w:rsidP="00437B79">
      <w:pPr>
        <w:rPr>
          <w:b/>
          <w:bCs/>
          <w:sz w:val="28"/>
          <w:szCs w:val="28"/>
        </w:rPr>
      </w:pPr>
      <w:r w:rsidRPr="00D23126">
        <w:rPr>
          <w:b/>
          <w:bCs/>
          <w:sz w:val="28"/>
          <w:szCs w:val="28"/>
        </w:rPr>
        <w:t>Error Handling</w:t>
      </w:r>
      <w:r w:rsidR="00D54399" w:rsidRPr="00D23126">
        <w:rPr>
          <w:b/>
          <w:bCs/>
          <w:sz w:val="28"/>
          <w:szCs w:val="28"/>
        </w:rPr>
        <w:t xml:space="preserve"> in SSIS:</w:t>
      </w:r>
    </w:p>
    <w:p w14:paraId="52F6E374" w14:textId="371DD5DE" w:rsidR="00D54399" w:rsidRDefault="00D54399" w:rsidP="00437B79">
      <w:r w:rsidRPr="00D54399">
        <w:rPr>
          <w:noProof/>
        </w:rPr>
        <w:drawing>
          <wp:inline distT="0" distB="0" distL="0" distR="0" wp14:anchorId="0EA2644B" wp14:editId="7A63C88F">
            <wp:extent cx="5731510" cy="3038475"/>
            <wp:effectExtent l="0" t="0" r="2540" b="9525"/>
            <wp:docPr id="185346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622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53B1" w14:textId="1F0F8CEF" w:rsidR="004E4F24" w:rsidRDefault="004E4F24" w:rsidP="00437B79">
      <w:r>
        <w:t xml:space="preserve">Error Handling is very important aspect in SSIS. We must know how to handle </w:t>
      </w:r>
      <w:r w:rsidR="00273D73">
        <w:t xml:space="preserve">and debug errors </w:t>
      </w:r>
      <w:proofErr w:type="gramStart"/>
      <w:r w:rsidR="00273D73">
        <w:t>in order to</w:t>
      </w:r>
      <w:proofErr w:type="gramEnd"/>
      <w:r w:rsidR="00273D73">
        <w:t xml:space="preserve"> smoothly run the package. If we face any error </w:t>
      </w:r>
      <w:r w:rsidR="00FE52F8">
        <w:t>in loading data from flat file</w:t>
      </w:r>
      <w:r w:rsidR="004F21BC">
        <w:t xml:space="preserve">s, we can add another destination which will take the problem causing rows. In this way we can </w:t>
      </w:r>
      <w:r w:rsidR="004F21BC">
        <w:lastRenderedPageBreak/>
        <w:t xml:space="preserve">understand </w:t>
      </w:r>
      <w:r w:rsidR="0043318E">
        <w:t>that which rows need to be cleaned or transformed before loading into our destination.</w:t>
      </w:r>
    </w:p>
    <w:p w14:paraId="0A2E52DB" w14:textId="77777777" w:rsidR="00D54399" w:rsidRDefault="00D54399" w:rsidP="00437B79"/>
    <w:p w14:paraId="3ED8A403" w14:textId="77777777" w:rsidR="00DB1128" w:rsidRDefault="00DB1128" w:rsidP="00437B79"/>
    <w:p w14:paraId="4EDF569D" w14:textId="77777777" w:rsidR="005C3D20" w:rsidRDefault="005C3D20" w:rsidP="00437B79"/>
    <w:p w14:paraId="4C93489F" w14:textId="77777777" w:rsidR="00EB3266" w:rsidRDefault="00EB3266" w:rsidP="00437B79"/>
    <w:p w14:paraId="07769C53" w14:textId="77777777" w:rsidR="00187D2B" w:rsidRDefault="00187D2B" w:rsidP="005E39B3"/>
    <w:sectPr w:rsidR="00187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F048A"/>
    <w:multiLevelType w:val="hybridMultilevel"/>
    <w:tmpl w:val="B0065C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547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C17"/>
    <w:rsid w:val="00002950"/>
    <w:rsid w:val="00083CF8"/>
    <w:rsid w:val="000A32E1"/>
    <w:rsid w:val="000B2589"/>
    <w:rsid w:val="000D3104"/>
    <w:rsid w:val="00151869"/>
    <w:rsid w:val="00186F22"/>
    <w:rsid w:val="00187D2B"/>
    <w:rsid w:val="001C66DA"/>
    <w:rsid w:val="001D21D2"/>
    <w:rsid w:val="001D5817"/>
    <w:rsid w:val="001D738C"/>
    <w:rsid w:val="001E1C17"/>
    <w:rsid w:val="00213F7C"/>
    <w:rsid w:val="0022054B"/>
    <w:rsid w:val="00232EF2"/>
    <w:rsid w:val="00241B3B"/>
    <w:rsid w:val="00266926"/>
    <w:rsid w:val="00271FF2"/>
    <w:rsid w:val="00273D73"/>
    <w:rsid w:val="002812B8"/>
    <w:rsid w:val="002951E8"/>
    <w:rsid w:val="002D1415"/>
    <w:rsid w:val="002D3C02"/>
    <w:rsid w:val="00340369"/>
    <w:rsid w:val="00341A05"/>
    <w:rsid w:val="00362A1D"/>
    <w:rsid w:val="003841DC"/>
    <w:rsid w:val="0038572E"/>
    <w:rsid w:val="00390289"/>
    <w:rsid w:val="003C2853"/>
    <w:rsid w:val="003C2A77"/>
    <w:rsid w:val="003D0C04"/>
    <w:rsid w:val="003D76B4"/>
    <w:rsid w:val="003E2385"/>
    <w:rsid w:val="003F54F0"/>
    <w:rsid w:val="00411549"/>
    <w:rsid w:val="00412421"/>
    <w:rsid w:val="00414C57"/>
    <w:rsid w:val="0042539A"/>
    <w:rsid w:val="0043318E"/>
    <w:rsid w:val="00437B79"/>
    <w:rsid w:val="00453F32"/>
    <w:rsid w:val="0048238B"/>
    <w:rsid w:val="004942D1"/>
    <w:rsid w:val="004B4761"/>
    <w:rsid w:val="004E4F24"/>
    <w:rsid w:val="004F21BC"/>
    <w:rsid w:val="004F2D64"/>
    <w:rsid w:val="005071D0"/>
    <w:rsid w:val="00507674"/>
    <w:rsid w:val="00524DDA"/>
    <w:rsid w:val="00527202"/>
    <w:rsid w:val="00541EA5"/>
    <w:rsid w:val="005467FA"/>
    <w:rsid w:val="005478FA"/>
    <w:rsid w:val="00562FF1"/>
    <w:rsid w:val="005C3D20"/>
    <w:rsid w:val="005D5E48"/>
    <w:rsid w:val="005E1ADD"/>
    <w:rsid w:val="005E39B3"/>
    <w:rsid w:val="005F1EC9"/>
    <w:rsid w:val="005F47DB"/>
    <w:rsid w:val="005F6290"/>
    <w:rsid w:val="005F734D"/>
    <w:rsid w:val="00606CF9"/>
    <w:rsid w:val="00655F8C"/>
    <w:rsid w:val="00663C05"/>
    <w:rsid w:val="00670C17"/>
    <w:rsid w:val="00670F2D"/>
    <w:rsid w:val="00685196"/>
    <w:rsid w:val="006D05B3"/>
    <w:rsid w:val="006D1D6D"/>
    <w:rsid w:val="006E4240"/>
    <w:rsid w:val="007167F2"/>
    <w:rsid w:val="00725E48"/>
    <w:rsid w:val="00752DD3"/>
    <w:rsid w:val="00761F65"/>
    <w:rsid w:val="0078050A"/>
    <w:rsid w:val="00787321"/>
    <w:rsid w:val="007918C7"/>
    <w:rsid w:val="00806F16"/>
    <w:rsid w:val="00815C3F"/>
    <w:rsid w:val="008220FE"/>
    <w:rsid w:val="00831508"/>
    <w:rsid w:val="0085641F"/>
    <w:rsid w:val="00871AFE"/>
    <w:rsid w:val="00871B0C"/>
    <w:rsid w:val="00884A3A"/>
    <w:rsid w:val="008C7DC0"/>
    <w:rsid w:val="008D52A4"/>
    <w:rsid w:val="008E45BE"/>
    <w:rsid w:val="008E5759"/>
    <w:rsid w:val="00905121"/>
    <w:rsid w:val="00906CD8"/>
    <w:rsid w:val="00915997"/>
    <w:rsid w:val="0091646F"/>
    <w:rsid w:val="00932F3A"/>
    <w:rsid w:val="0094306E"/>
    <w:rsid w:val="00970D95"/>
    <w:rsid w:val="00986539"/>
    <w:rsid w:val="009927A7"/>
    <w:rsid w:val="009C0BA0"/>
    <w:rsid w:val="009E390A"/>
    <w:rsid w:val="00A14D17"/>
    <w:rsid w:val="00A457E7"/>
    <w:rsid w:val="00A60D20"/>
    <w:rsid w:val="00A80FE0"/>
    <w:rsid w:val="00AE6364"/>
    <w:rsid w:val="00B039E5"/>
    <w:rsid w:val="00B15B94"/>
    <w:rsid w:val="00B343F6"/>
    <w:rsid w:val="00B35FF5"/>
    <w:rsid w:val="00B540E4"/>
    <w:rsid w:val="00B65826"/>
    <w:rsid w:val="00B77308"/>
    <w:rsid w:val="00B87241"/>
    <w:rsid w:val="00B94E6A"/>
    <w:rsid w:val="00BA13BB"/>
    <w:rsid w:val="00BE382A"/>
    <w:rsid w:val="00BE45E7"/>
    <w:rsid w:val="00BE5FF7"/>
    <w:rsid w:val="00C10891"/>
    <w:rsid w:val="00C330A5"/>
    <w:rsid w:val="00C3441D"/>
    <w:rsid w:val="00C44D2A"/>
    <w:rsid w:val="00C4789F"/>
    <w:rsid w:val="00C55101"/>
    <w:rsid w:val="00C60F7D"/>
    <w:rsid w:val="00C70BDD"/>
    <w:rsid w:val="00C73638"/>
    <w:rsid w:val="00CB0DB5"/>
    <w:rsid w:val="00CC037E"/>
    <w:rsid w:val="00D01AB3"/>
    <w:rsid w:val="00D028D6"/>
    <w:rsid w:val="00D13ACA"/>
    <w:rsid w:val="00D14268"/>
    <w:rsid w:val="00D14B43"/>
    <w:rsid w:val="00D209F5"/>
    <w:rsid w:val="00D23126"/>
    <w:rsid w:val="00D24B76"/>
    <w:rsid w:val="00D3329C"/>
    <w:rsid w:val="00D54399"/>
    <w:rsid w:val="00DA4A47"/>
    <w:rsid w:val="00DB1128"/>
    <w:rsid w:val="00DC67B5"/>
    <w:rsid w:val="00DD2FCE"/>
    <w:rsid w:val="00DD5EF6"/>
    <w:rsid w:val="00DD7B99"/>
    <w:rsid w:val="00DF2B12"/>
    <w:rsid w:val="00DF3921"/>
    <w:rsid w:val="00E00CA4"/>
    <w:rsid w:val="00E149F4"/>
    <w:rsid w:val="00E16BD8"/>
    <w:rsid w:val="00E75CC9"/>
    <w:rsid w:val="00E80A28"/>
    <w:rsid w:val="00E8428B"/>
    <w:rsid w:val="00EA4266"/>
    <w:rsid w:val="00EB3266"/>
    <w:rsid w:val="00EB70D1"/>
    <w:rsid w:val="00F062EE"/>
    <w:rsid w:val="00F1410E"/>
    <w:rsid w:val="00F1415A"/>
    <w:rsid w:val="00F2755F"/>
    <w:rsid w:val="00F53327"/>
    <w:rsid w:val="00F97B04"/>
    <w:rsid w:val="00FB3488"/>
    <w:rsid w:val="00FE49BB"/>
    <w:rsid w:val="00FE52F8"/>
    <w:rsid w:val="00FE5A4A"/>
    <w:rsid w:val="00FF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C4E7D"/>
  <w15:chartTrackingRefBased/>
  <w15:docId w15:val="{7BF54C3E-FA75-468E-866F-E4E88D8BB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C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C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C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C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C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C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C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C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C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C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C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C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C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C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C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C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C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C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C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C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C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C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C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C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C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C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C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C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C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15</Pages>
  <Words>881</Words>
  <Characters>5027</Characters>
  <Application>Microsoft Office Word</Application>
  <DocSecurity>0</DocSecurity>
  <Lines>41</Lines>
  <Paragraphs>11</Paragraphs>
  <ScaleCrop>false</ScaleCrop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Azam</dc:creator>
  <cp:keywords/>
  <dc:description/>
  <cp:lastModifiedBy>Umar Azam</cp:lastModifiedBy>
  <cp:revision>173</cp:revision>
  <dcterms:created xsi:type="dcterms:W3CDTF">2025-01-29T10:22:00Z</dcterms:created>
  <dcterms:modified xsi:type="dcterms:W3CDTF">2025-01-31T11:43:00Z</dcterms:modified>
</cp:coreProperties>
</file>