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4D28" w14:textId="4AD41569" w:rsidR="00EA70FB" w:rsidRDefault="00EA70FB">
      <w:pPr>
        <w:rPr>
          <w:u w:val="single"/>
        </w:rPr>
      </w:pPr>
      <w:bookmarkStart w:id="0" w:name="_Hlk85132821"/>
      <w:bookmarkEnd w:id="0"/>
      <w:r>
        <w:rPr>
          <w:u w:val="single"/>
        </w:rPr>
        <w:t>Model-1 Plot</w:t>
      </w:r>
    </w:p>
    <w:p w14:paraId="3AA0E670" w14:textId="6CEF90A4" w:rsidR="00EA70FB" w:rsidRDefault="00EA70FB" w:rsidP="00E2112D">
      <w:pPr>
        <w:ind w:left="-851" w:hanging="425"/>
        <w:rPr>
          <w:u w:val="single"/>
        </w:rPr>
      </w:pPr>
      <w:r>
        <w:rPr>
          <w:noProof/>
        </w:rPr>
        <w:drawing>
          <wp:inline distT="0" distB="0" distL="0" distR="0" wp14:anchorId="2D27D88C" wp14:editId="32C4D3F8">
            <wp:extent cx="7366000" cy="6641512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889" cy="66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48D1" w14:textId="77777777" w:rsidR="00EA70FB" w:rsidRDefault="00EA70FB">
      <w:pPr>
        <w:rPr>
          <w:u w:val="single"/>
        </w:rPr>
      </w:pPr>
    </w:p>
    <w:p w14:paraId="433ED118" w14:textId="77777777" w:rsidR="00EA70FB" w:rsidRDefault="00EA70FB">
      <w:pPr>
        <w:rPr>
          <w:u w:val="single"/>
        </w:rPr>
      </w:pPr>
    </w:p>
    <w:p w14:paraId="7C4AC6C2" w14:textId="77777777" w:rsidR="00EA70FB" w:rsidRDefault="00EA70FB">
      <w:pPr>
        <w:rPr>
          <w:u w:val="single"/>
        </w:rPr>
      </w:pPr>
    </w:p>
    <w:p w14:paraId="39B1CAFB" w14:textId="4404AFB1" w:rsidR="00EA70FB" w:rsidRDefault="00EA70FB">
      <w:pPr>
        <w:rPr>
          <w:u w:val="single"/>
        </w:rPr>
      </w:pPr>
    </w:p>
    <w:p w14:paraId="02D4EC4A" w14:textId="3D79798C" w:rsidR="00E2112D" w:rsidRDefault="00E2112D">
      <w:pPr>
        <w:rPr>
          <w:u w:val="single"/>
        </w:rPr>
      </w:pPr>
    </w:p>
    <w:p w14:paraId="7838BF35" w14:textId="77777777" w:rsidR="00E2112D" w:rsidRDefault="00E2112D">
      <w:pPr>
        <w:rPr>
          <w:u w:val="single"/>
        </w:rPr>
      </w:pPr>
    </w:p>
    <w:p w14:paraId="5F9804A8" w14:textId="5BB7EAA6" w:rsidR="00DD17CA" w:rsidRPr="00DD17CA" w:rsidRDefault="00DD17CA" w:rsidP="00EA70FB">
      <w:pPr>
        <w:tabs>
          <w:tab w:val="left" w:pos="4536"/>
        </w:tabs>
        <w:rPr>
          <w:u w:val="single"/>
        </w:rPr>
      </w:pPr>
      <w:r w:rsidRPr="00DD17CA">
        <w:rPr>
          <w:u w:val="single"/>
        </w:rPr>
        <w:lastRenderedPageBreak/>
        <w:t>Model 1 Observations:</w:t>
      </w:r>
    </w:p>
    <w:p w14:paraId="343B9ED7" w14:textId="2BE2B8E9" w:rsidR="00DD17CA" w:rsidRPr="00DD17CA" w:rsidRDefault="00DD17CA" w:rsidP="00DD17CA">
      <w:pPr>
        <w:pStyle w:val="ListParagraph"/>
        <w:numPr>
          <w:ilvl w:val="0"/>
          <w:numId w:val="1"/>
        </w:numPr>
        <w:rPr>
          <w:u w:val="single"/>
        </w:rPr>
      </w:pPr>
      <w:r w:rsidRPr="00DD17CA">
        <w:rPr>
          <w:u w:val="single"/>
        </w:rPr>
        <w:t>Epoch Vs Accuracy</w:t>
      </w:r>
    </w:p>
    <w:p w14:paraId="7A01CBC2" w14:textId="1797C3B4" w:rsidR="00DD17CA" w:rsidRDefault="00DD17CA" w:rsidP="00DD17CA">
      <w:pPr>
        <w:pStyle w:val="NoSpacing"/>
      </w:pPr>
      <w:r>
        <w:t>In the below image validation accuracy and train accuracy is plotted with respect to each epoch.</w:t>
      </w:r>
    </w:p>
    <w:p w14:paraId="7253CE9D" w14:textId="6933B10B" w:rsidR="00DD17CA" w:rsidRDefault="00DD17CA" w:rsidP="00DD17CA">
      <w:pPr>
        <w:pStyle w:val="NoSpacing"/>
      </w:pPr>
      <w:r>
        <w:t>The best accuracy for validation data set is .</w:t>
      </w:r>
      <w:r w:rsidR="00EA70FB">
        <w:t>8473</w:t>
      </w:r>
      <w:r>
        <w:t xml:space="preserve"> </w:t>
      </w:r>
      <w:r w:rsidR="00EA70FB">
        <w:t xml:space="preserve">which is interestingly constant </w:t>
      </w:r>
      <w:r w:rsidR="0048595B">
        <w:t>throughout</w:t>
      </w:r>
      <w:r w:rsidR="00EA70FB">
        <w:t xml:space="preserve"> the training epochs</w:t>
      </w:r>
      <w:r>
        <w:t xml:space="preserve"> while for train it’s  </w:t>
      </w:r>
      <w:r w:rsidR="0048595B">
        <w:t>.8522</w:t>
      </w:r>
      <w:r>
        <w:t xml:space="preserve"> at </w:t>
      </w:r>
      <w:r w:rsidR="0048595B">
        <w:t>6th</w:t>
      </w:r>
      <w:r>
        <w:t xml:space="preserve"> epoch</w:t>
      </w:r>
      <w:r w:rsidR="0048595B">
        <w:t xml:space="preserve">. The minimum difference we can see at </w:t>
      </w:r>
      <w:r w:rsidR="004428D7">
        <w:t>9</w:t>
      </w:r>
      <w:r w:rsidR="0048595B" w:rsidRPr="0048595B">
        <w:rPr>
          <w:vertAlign w:val="superscript"/>
        </w:rPr>
        <w:t>th</w:t>
      </w:r>
      <w:r w:rsidR="0048595B">
        <w:t xml:space="preserve"> epoch.</w:t>
      </w:r>
    </w:p>
    <w:p w14:paraId="3444B973" w14:textId="77777777" w:rsidR="00DD17CA" w:rsidRDefault="00DD17CA" w:rsidP="00DD17CA">
      <w:pPr>
        <w:pStyle w:val="NoSpacing"/>
      </w:pPr>
    </w:p>
    <w:p w14:paraId="5209FC07" w14:textId="3950A915" w:rsidR="009C62CC" w:rsidRDefault="00EA70FB">
      <w:r>
        <w:rPr>
          <w:noProof/>
        </w:rPr>
        <w:drawing>
          <wp:inline distT="0" distB="0" distL="0" distR="0" wp14:anchorId="03678DCB" wp14:editId="469D4239">
            <wp:extent cx="5440680" cy="365950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70" cy="366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52F6" w14:textId="77777777" w:rsidR="009C62CC" w:rsidRDefault="009C62CC"/>
    <w:p w14:paraId="5E490E33" w14:textId="0BDBA90A" w:rsidR="009C62CC" w:rsidRPr="00DD17CA" w:rsidRDefault="009C62CC" w:rsidP="009C62CC">
      <w:pPr>
        <w:pStyle w:val="ListParagraph"/>
        <w:numPr>
          <w:ilvl w:val="0"/>
          <w:numId w:val="1"/>
        </w:numPr>
        <w:rPr>
          <w:u w:val="single"/>
        </w:rPr>
      </w:pPr>
      <w:r w:rsidRPr="00DD17CA">
        <w:rPr>
          <w:u w:val="single"/>
        </w:rPr>
        <w:t xml:space="preserve">Epoch Vs </w:t>
      </w:r>
      <w:r w:rsidR="0048595B">
        <w:rPr>
          <w:u w:val="single"/>
        </w:rPr>
        <w:t>AUC Score</w:t>
      </w:r>
    </w:p>
    <w:p w14:paraId="33B2AAB2" w14:textId="58C753B4" w:rsidR="009C62CC" w:rsidRDefault="009C62CC" w:rsidP="009C62CC">
      <w:pPr>
        <w:pStyle w:val="NoSpacing"/>
      </w:pPr>
      <w:r>
        <w:t xml:space="preserve">In the below image validation </w:t>
      </w:r>
      <w:r w:rsidR="0048595B">
        <w:t>AUC</w:t>
      </w:r>
      <w:r>
        <w:t xml:space="preserve"> and train</w:t>
      </w:r>
      <w:r w:rsidR="0048595B">
        <w:t>AUC</w:t>
      </w:r>
      <w:r>
        <w:t xml:space="preserve"> is plotted with respect to each epoch.</w:t>
      </w:r>
    </w:p>
    <w:p w14:paraId="45ED5099" w14:textId="1A98422C" w:rsidR="009C62CC" w:rsidRDefault="009C62CC" w:rsidP="009C62CC">
      <w:pPr>
        <w:pStyle w:val="NoSpacing"/>
      </w:pPr>
      <w:r>
        <w:t xml:space="preserve">Which we can see </w:t>
      </w:r>
      <w:r w:rsidR="0048595B">
        <w:t>quite steady throughout all the</w:t>
      </w:r>
      <w:r>
        <w:t xml:space="preserve"> epoch</w:t>
      </w:r>
      <w:r w:rsidR="0048595B">
        <w:t>s</w:t>
      </w:r>
      <w:r>
        <w:t xml:space="preserve"> for both the train and </w:t>
      </w:r>
      <w:r w:rsidR="0048595B">
        <w:t>validation</w:t>
      </w:r>
      <w:r>
        <w:t xml:space="preserve"> data.</w:t>
      </w:r>
    </w:p>
    <w:p w14:paraId="684B4547" w14:textId="4BD12F7E" w:rsidR="009C62CC" w:rsidRDefault="009C62CC" w:rsidP="009C62CC">
      <w:pPr>
        <w:pStyle w:val="NoSpacing"/>
      </w:pPr>
      <w:r>
        <w:t xml:space="preserve">The </w:t>
      </w:r>
      <w:r w:rsidR="0092533E">
        <w:t>best AUC</w:t>
      </w:r>
      <w:r>
        <w:t xml:space="preserve"> for validation data set is .</w:t>
      </w:r>
      <w:r w:rsidR="0092533E">
        <w:t>8782</w:t>
      </w:r>
      <w:r>
        <w:t xml:space="preserve"> at </w:t>
      </w:r>
      <w:r w:rsidR="0092533E">
        <w:t>9</w:t>
      </w:r>
      <w:r w:rsidRPr="00DD17CA">
        <w:rPr>
          <w:vertAlign w:val="superscript"/>
        </w:rPr>
        <w:t>th</w:t>
      </w:r>
      <w:r>
        <w:t xml:space="preserve"> epoch while for train it’s .</w:t>
      </w:r>
      <w:r w:rsidR="0092533E">
        <w:t>8758</w:t>
      </w:r>
      <w:r>
        <w:t xml:space="preserve"> at </w:t>
      </w:r>
      <w:r w:rsidR="0092533E">
        <w:t>2</w:t>
      </w:r>
      <w:r w:rsidR="0092533E" w:rsidRPr="0092533E">
        <w:rPr>
          <w:vertAlign w:val="superscript"/>
        </w:rPr>
        <w:t>nd</w:t>
      </w:r>
      <w:r w:rsidR="0092533E">
        <w:t xml:space="preserve"> </w:t>
      </w:r>
      <w:r>
        <w:t xml:space="preserve">  epoch.</w:t>
      </w:r>
    </w:p>
    <w:p w14:paraId="7069E88E" w14:textId="26D4780D" w:rsidR="00DD17CA" w:rsidRDefault="0048595B">
      <w:r>
        <w:rPr>
          <w:noProof/>
        </w:rPr>
        <w:drawing>
          <wp:anchor distT="0" distB="0" distL="114300" distR="114300" simplePos="0" relativeHeight="251658240" behindDoc="0" locked="0" layoutInCell="1" allowOverlap="1" wp14:anchorId="77DB116D" wp14:editId="4D85FFFA">
            <wp:simplePos x="0" y="0"/>
            <wp:positionH relativeFrom="column">
              <wp:posOffset>-88900</wp:posOffset>
            </wp:positionH>
            <wp:positionV relativeFrom="paragraph">
              <wp:posOffset>208915</wp:posOffset>
            </wp:positionV>
            <wp:extent cx="5486400" cy="3497580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996990" w14:textId="77D0F859" w:rsidR="009C62CC" w:rsidRDefault="009C62CC"/>
    <w:p w14:paraId="52990890" w14:textId="53EA5A7F" w:rsidR="009C62CC" w:rsidRDefault="009C62CC"/>
    <w:p w14:paraId="609EA056" w14:textId="4079FA27" w:rsidR="009C62CC" w:rsidRDefault="009C62CC"/>
    <w:p w14:paraId="227E8E20" w14:textId="6C1F20F0" w:rsidR="009C62CC" w:rsidRDefault="009C62CC"/>
    <w:p w14:paraId="60CC7525" w14:textId="77777777" w:rsidR="009C62CC" w:rsidRDefault="009C62CC"/>
    <w:p w14:paraId="6A2E6AB1" w14:textId="2A3676C5" w:rsidR="009C62CC" w:rsidRPr="00DD17CA" w:rsidRDefault="009C62CC" w:rsidP="009C62CC">
      <w:pPr>
        <w:pStyle w:val="ListParagraph"/>
        <w:numPr>
          <w:ilvl w:val="0"/>
          <w:numId w:val="1"/>
        </w:numPr>
        <w:rPr>
          <w:u w:val="single"/>
        </w:rPr>
      </w:pPr>
      <w:r w:rsidRPr="00DD17CA">
        <w:rPr>
          <w:u w:val="single"/>
        </w:rPr>
        <w:t xml:space="preserve">Epoch Vs </w:t>
      </w:r>
      <w:r>
        <w:rPr>
          <w:u w:val="single"/>
        </w:rPr>
        <w:t>Learning Rate</w:t>
      </w:r>
    </w:p>
    <w:p w14:paraId="5561DFE1" w14:textId="0335DA39" w:rsidR="009C62CC" w:rsidRDefault="009C62CC" w:rsidP="009C62CC">
      <w:pPr>
        <w:pStyle w:val="NoSpacing"/>
      </w:pPr>
      <w:r>
        <w:t xml:space="preserve">We can see the learning rate to change </w:t>
      </w:r>
      <w:r w:rsidR="00433423">
        <w:t>a</w:t>
      </w:r>
      <w:r w:rsidR="008413A0">
        <w:t>fter</w:t>
      </w:r>
      <w:r w:rsidR="00433423">
        <w:t xml:space="preserve"> 3</w:t>
      </w:r>
      <w:r w:rsidR="00433423" w:rsidRPr="00433423">
        <w:rPr>
          <w:vertAlign w:val="superscript"/>
        </w:rPr>
        <w:t>rd</w:t>
      </w:r>
      <w:r w:rsidR="00433423">
        <w:t xml:space="preserve"> epoch as its designed to do so through call back.</w:t>
      </w:r>
    </w:p>
    <w:p w14:paraId="6C258D60" w14:textId="77777777" w:rsidR="009C62CC" w:rsidRDefault="009C62CC" w:rsidP="009C62CC">
      <w:pPr>
        <w:pStyle w:val="NoSpacing"/>
      </w:pPr>
    </w:p>
    <w:p w14:paraId="3C752C58" w14:textId="33610E94" w:rsidR="005C61FC" w:rsidRDefault="005C61FC"/>
    <w:p w14:paraId="1CA3DCB2" w14:textId="77777777" w:rsidR="005C61FC" w:rsidRDefault="005C61FC"/>
    <w:p w14:paraId="4DCBF4EB" w14:textId="77777777" w:rsidR="005C61FC" w:rsidRPr="00DD17CA" w:rsidRDefault="005C61FC" w:rsidP="005C61FC">
      <w:pPr>
        <w:pStyle w:val="ListParagraph"/>
        <w:numPr>
          <w:ilvl w:val="0"/>
          <w:numId w:val="1"/>
        </w:numPr>
        <w:rPr>
          <w:u w:val="single"/>
        </w:rPr>
      </w:pPr>
      <w:r w:rsidRPr="00DD17CA">
        <w:rPr>
          <w:u w:val="single"/>
        </w:rPr>
        <w:t xml:space="preserve">Epoch Vs </w:t>
      </w:r>
      <w:r>
        <w:rPr>
          <w:u w:val="single"/>
        </w:rPr>
        <w:t>Loss</w:t>
      </w:r>
    </w:p>
    <w:p w14:paraId="247FBFC7" w14:textId="77777777" w:rsidR="005C61FC" w:rsidRDefault="005C61FC" w:rsidP="005C61FC">
      <w:pPr>
        <w:pStyle w:val="NoSpacing"/>
      </w:pPr>
      <w:r>
        <w:t>In the below image validation loss and train loss is plotted with respect to each epoch.</w:t>
      </w:r>
    </w:p>
    <w:p w14:paraId="53ECF80E" w14:textId="77777777" w:rsidR="005C61FC" w:rsidRDefault="005C61FC" w:rsidP="005C61FC">
      <w:pPr>
        <w:pStyle w:val="NoSpacing"/>
      </w:pPr>
      <w:r>
        <w:t>Which we can see decreasing with each epoch for both the train and test data.</w:t>
      </w:r>
    </w:p>
    <w:p w14:paraId="44F504DB" w14:textId="1C8168C0" w:rsidR="005C61FC" w:rsidRDefault="005C61FC" w:rsidP="005C61FC">
      <w:pPr>
        <w:pStyle w:val="NoSpacing"/>
      </w:pPr>
      <w:r>
        <w:t>The loss for validation data set is .69</w:t>
      </w:r>
      <w:r w:rsidR="00922CCE">
        <w:t>32</w:t>
      </w:r>
      <w:r>
        <w:t xml:space="preserve"> at 5</w:t>
      </w:r>
      <w:r w:rsidRPr="00DD17CA">
        <w:rPr>
          <w:vertAlign w:val="superscript"/>
        </w:rPr>
        <w:t>th</w:t>
      </w:r>
      <w:r>
        <w:t xml:space="preserve"> epoch while for train it’s .6931 at 5</w:t>
      </w:r>
      <w:r w:rsidRPr="009C62CC">
        <w:rPr>
          <w:vertAlign w:val="superscript"/>
        </w:rPr>
        <w:t>th</w:t>
      </w:r>
      <w:r>
        <w:t xml:space="preserve">  epoch.</w:t>
      </w:r>
    </w:p>
    <w:p w14:paraId="1107E5F1" w14:textId="2D791909" w:rsidR="005C61FC" w:rsidRDefault="005C61FC">
      <w:pPr>
        <w:rPr>
          <w:b/>
          <w:bCs/>
          <w:noProof/>
          <w:u w:val="single"/>
        </w:rPr>
      </w:pPr>
    </w:p>
    <w:p w14:paraId="405378B4" w14:textId="5C212DF6" w:rsidR="00922CCE" w:rsidRDefault="0092533E" w:rsidP="00922CCE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6FAB85BB" wp14:editId="722D13D3">
            <wp:extent cx="5733415" cy="4220845"/>
            <wp:effectExtent l="0" t="0" r="63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E211" w14:textId="47551196" w:rsidR="00922CCE" w:rsidRDefault="00922CCE" w:rsidP="00922CCE"/>
    <w:p w14:paraId="7A45E365" w14:textId="77777777" w:rsidR="00922CCE" w:rsidRPr="00DD17CA" w:rsidRDefault="00922CCE" w:rsidP="00922CCE">
      <w:pPr>
        <w:pStyle w:val="ListParagraph"/>
        <w:numPr>
          <w:ilvl w:val="0"/>
          <w:numId w:val="1"/>
        </w:numPr>
        <w:rPr>
          <w:u w:val="single"/>
        </w:rPr>
      </w:pPr>
      <w:r w:rsidRPr="00DD17CA">
        <w:rPr>
          <w:u w:val="single"/>
        </w:rPr>
        <w:t xml:space="preserve">Epoch Vs </w:t>
      </w:r>
      <w:r>
        <w:rPr>
          <w:u w:val="single"/>
        </w:rPr>
        <w:t>Loss</w:t>
      </w:r>
    </w:p>
    <w:p w14:paraId="66319240" w14:textId="77777777" w:rsidR="00922CCE" w:rsidRDefault="00922CCE" w:rsidP="00922CCE">
      <w:pPr>
        <w:pStyle w:val="NoSpacing"/>
      </w:pPr>
      <w:r>
        <w:t>In the below image validation loss and train loss is plotted with respect to each epoch.</w:t>
      </w:r>
    </w:p>
    <w:p w14:paraId="0C3421B3" w14:textId="24AB1926" w:rsidR="00922CCE" w:rsidRDefault="00922CCE" w:rsidP="0092533E">
      <w:pPr>
        <w:pStyle w:val="NoSpacing"/>
      </w:pPr>
      <w:r>
        <w:t xml:space="preserve">Which we can see </w:t>
      </w:r>
      <w:r w:rsidR="0092533E">
        <w:t xml:space="preserve">for both train and validation data set loss value ranges between .4 to .42 which is quite good given such high AUC scores. </w:t>
      </w:r>
    </w:p>
    <w:p w14:paraId="52F094A8" w14:textId="7283C04D" w:rsidR="00E2112D" w:rsidRDefault="00E2112D" w:rsidP="0092533E">
      <w:pPr>
        <w:pStyle w:val="NoSpacing"/>
      </w:pPr>
    </w:p>
    <w:p w14:paraId="437550EB" w14:textId="06AE2675" w:rsidR="00E2112D" w:rsidRDefault="00E2112D" w:rsidP="0092533E">
      <w:pPr>
        <w:pStyle w:val="NoSpacing"/>
      </w:pPr>
    </w:p>
    <w:p w14:paraId="62061D3C" w14:textId="2A04CED2" w:rsidR="00E2112D" w:rsidRDefault="00E2112D" w:rsidP="00E2112D">
      <w:pPr>
        <w:pStyle w:val="NoSpacing"/>
        <w:ind w:left="284"/>
      </w:pPr>
      <w:r>
        <w:rPr>
          <w:b/>
          <w:bCs/>
        </w:rPr>
        <w:t>*</w:t>
      </w:r>
      <w:r w:rsidRPr="00E2112D">
        <w:rPr>
          <w:b/>
          <w:bCs/>
        </w:rPr>
        <w:t>Note:</w:t>
      </w:r>
      <w:r>
        <w:t xml:space="preserve"> We can see for the all the above plots the minimum difference between train and validation is occurred at 9</w:t>
      </w:r>
      <w:r w:rsidRPr="00E2112D">
        <w:rPr>
          <w:vertAlign w:val="superscript"/>
        </w:rPr>
        <w:t>th</w:t>
      </w:r>
      <w:r>
        <w:t xml:space="preserve"> epoch. So weights calculated at 9</w:t>
      </w:r>
      <w:r w:rsidRPr="00E2112D">
        <w:rPr>
          <w:vertAlign w:val="superscript"/>
        </w:rPr>
        <w:t>th</w:t>
      </w:r>
      <w:r>
        <w:t xml:space="preserve"> should be used for this model as a proper fit.</w:t>
      </w:r>
    </w:p>
    <w:p w14:paraId="75813E74" w14:textId="259075B8" w:rsidR="00922CCE" w:rsidRDefault="00922CCE" w:rsidP="00922CCE"/>
    <w:p w14:paraId="64552D2F" w14:textId="77777777" w:rsidR="008413A0" w:rsidRDefault="008413A0" w:rsidP="008413A0">
      <w:pPr>
        <w:pStyle w:val="NoSpacing"/>
      </w:pPr>
    </w:p>
    <w:sectPr w:rsidR="008413A0" w:rsidSect="00DD17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440" w:bottom="1440" w:left="1440" w:header="578" w:footer="119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4CE6" w14:textId="77777777" w:rsidR="00AD3AED" w:rsidRDefault="00AD3AED" w:rsidP="00DD17CA">
      <w:pPr>
        <w:spacing w:after="0" w:line="240" w:lineRule="auto"/>
      </w:pPr>
      <w:r>
        <w:separator/>
      </w:r>
    </w:p>
  </w:endnote>
  <w:endnote w:type="continuationSeparator" w:id="0">
    <w:p w14:paraId="50F5ADF4" w14:textId="77777777" w:rsidR="00AD3AED" w:rsidRDefault="00AD3AED" w:rsidP="00DD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7428" w14:textId="77777777" w:rsidR="00234169" w:rsidRDefault="00234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92D4" w14:textId="77777777" w:rsidR="00234169" w:rsidRDefault="002341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E3F0" w14:textId="77777777" w:rsidR="00234169" w:rsidRDefault="00234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0DBA2" w14:textId="77777777" w:rsidR="00AD3AED" w:rsidRDefault="00AD3AED" w:rsidP="00DD17CA">
      <w:pPr>
        <w:spacing w:after="0" w:line="240" w:lineRule="auto"/>
      </w:pPr>
      <w:r>
        <w:separator/>
      </w:r>
    </w:p>
  </w:footnote>
  <w:footnote w:type="continuationSeparator" w:id="0">
    <w:p w14:paraId="5CB6B109" w14:textId="77777777" w:rsidR="00AD3AED" w:rsidRDefault="00AD3AED" w:rsidP="00DD1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4F52" w14:textId="77777777" w:rsidR="00234169" w:rsidRDefault="00234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C4CE" w14:textId="5BC978DF" w:rsidR="00DD17CA" w:rsidRPr="00DD17CA" w:rsidRDefault="00DD17CA" w:rsidP="00DD17CA">
    <w:pPr>
      <w:pStyle w:val="Header"/>
      <w:jc w:val="center"/>
      <w:rPr>
        <w:b/>
        <w:bCs/>
        <w:sz w:val="40"/>
        <w:szCs w:val="40"/>
        <w:lang w:val="en-US"/>
      </w:rPr>
    </w:pPr>
    <w:r>
      <w:rPr>
        <w:b/>
        <w:bCs/>
        <w:noProof/>
        <w:sz w:val="40"/>
        <w:szCs w:val="4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40CAB7" wp14:editId="65226E79">
              <wp:simplePos x="0" y="0"/>
              <wp:positionH relativeFrom="page">
                <wp:align>left</wp:align>
              </wp:positionH>
              <wp:positionV relativeFrom="paragraph">
                <wp:posOffset>404495</wp:posOffset>
              </wp:positionV>
              <wp:extent cx="7543800" cy="7620"/>
              <wp:effectExtent l="0" t="0" r="19050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F743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85pt" to="59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" strokecolor="#4472c4 [3204]" strokeweight=".5pt">
              <v:stroke joinstyle="miter"/>
              <w10:wrap anchorx="page"/>
            </v:line>
          </w:pict>
        </mc:Fallback>
      </mc:AlternateContent>
    </w:r>
    <w:r w:rsidRPr="00DD17CA">
      <w:rPr>
        <w:b/>
        <w:bCs/>
        <w:sz w:val="40"/>
        <w:szCs w:val="40"/>
        <w:lang w:val="en-US"/>
      </w:rPr>
      <w:t>Tensor Board Visualization Of Model</w:t>
    </w:r>
    <w:r w:rsidR="00234169">
      <w:rPr>
        <w:b/>
        <w:bCs/>
        <w:sz w:val="40"/>
        <w:szCs w:val="40"/>
        <w:lang w:val="en-US"/>
      </w:rPr>
      <w:t>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28A6" w14:textId="77777777" w:rsidR="00234169" w:rsidRDefault="00234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249"/>
    <w:multiLevelType w:val="hybridMultilevel"/>
    <w:tmpl w:val="B4D4A53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CA"/>
    <w:rsid w:val="001C2823"/>
    <w:rsid w:val="00234169"/>
    <w:rsid w:val="0024294D"/>
    <w:rsid w:val="002B56C2"/>
    <w:rsid w:val="003506FB"/>
    <w:rsid w:val="00433423"/>
    <w:rsid w:val="004428D7"/>
    <w:rsid w:val="0048595B"/>
    <w:rsid w:val="005C61FC"/>
    <w:rsid w:val="007101AB"/>
    <w:rsid w:val="008409A8"/>
    <w:rsid w:val="008413A0"/>
    <w:rsid w:val="00922CCE"/>
    <w:rsid w:val="0092533E"/>
    <w:rsid w:val="009C62CC"/>
    <w:rsid w:val="00AD3AED"/>
    <w:rsid w:val="00BE6950"/>
    <w:rsid w:val="00C913BE"/>
    <w:rsid w:val="00CA476B"/>
    <w:rsid w:val="00CD01E9"/>
    <w:rsid w:val="00CD14B4"/>
    <w:rsid w:val="00DD17CA"/>
    <w:rsid w:val="00E2112D"/>
    <w:rsid w:val="00EA70FB"/>
    <w:rsid w:val="00FD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74977"/>
  <w15:chartTrackingRefBased/>
  <w15:docId w15:val="{BE724DFE-640A-4765-B7B8-1D84531F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CA"/>
  </w:style>
  <w:style w:type="paragraph" w:styleId="Footer">
    <w:name w:val="footer"/>
    <w:basedOn w:val="Normal"/>
    <w:link w:val="FooterChar"/>
    <w:uiPriority w:val="99"/>
    <w:unhideWhenUsed/>
    <w:rsid w:val="00DD1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CA"/>
  </w:style>
  <w:style w:type="paragraph" w:styleId="ListParagraph">
    <w:name w:val="List Paragraph"/>
    <w:basedOn w:val="Normal"/>
    <w:uiPriority w:val="34"/>
    <w:qFormat/>
    <w:rsid w:val="00DD17CA"/>
    <w:pPr>
      <w:ind w:left="720"/>
      <w:contextualSpacing/>
    </w:pPr>
  </w:style>
  <w:style w:type="paragraph" w:styleId="NoSpacing">
    <w:name w:val="No Spacing"/>
    <w:uiPriority w:val="1"/>
    <w:qFormat/>
    <w:rsid w:val="00DD1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7FBFD-CEC8-4DD4-BE7D-8AE8BBC0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faruk.pspc@gmail.com</dc:creator>
  <cp:keywords/>
  <dc:description/>
  <cp:lastModifiedBy>faruk.pspc@gmail.com</cp:lastModifiedBy>
  <cp:revision>6</cp:revision>
  <dcterms:created xsi:type="dcterms:W3CDTF">2021-10-12T14:26:00Z</dcterms:created>
  <dcterms:modified xsi:type="dcterms:W3CDTF">2022-01-05T14:40:00Z</dcterms:modified>
</cp:coreProperties>
</file>