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141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Assignemt 4 </w:t>
      </w:r>
    </w:p>
    <w:p w14:paraId="5C3C26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Name : umar ahad uddin ahemd usmani </w:t>
      </w:r>
    </w:p>
    <w:p w14:paraId="1A3AF73E">
      <w:pPr>
        <w:rPr>
          <w:rFonts w:hint="default"/>
          <w:lang w:val="en-US"/>
        </w:rPr>
      </w:pPr>
      <w:r>
        <w:rPr>
          <w:rFonts w:hint="default"/>
          <w:lang w:val="en-US"/>
        </w:rPr>
        <w:t>Sap 60199</w:t>
      </w:r>
    </w:p>
    <w:p w14:paraId="4A8AFCE4">
      <w:r>
        <w:drawing>
          <wp:inline distT="0" distB="0" distL="114300" distR="114300">
            <wp:extent cx="5262880" cy="2468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6F97"/>
    <w:p w14:paraId="1D1AD763">
      <w:r>
        <w:drawing>
          <wp:inline distT="0" distB="0" distL="114300" distR="114300">
            <wp:extent cx="5271770" cy="2447290"/>
            <wp:effectExtent l="0" t="0" r="1143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6E55">
      <w:r>
        <w:drawing>
          <wp:inline distT="0" distB="0" distL="114300" distR="114300">
            <wp:extent cx="5264150" cy="2458085"/>
            <wp:effectExtent l="0" t="0" r="635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DBFAC"/>
    <w:p w14:paraId="3C0616BC">
      <w:r>
        <w:drawing>
          <wp:inline distT="0" distB="0" distL="114300" distR="114300">
            <wp:extent cx="5273040" cy="248031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F6B6B"/>
    <w:p w14:paraId="4D32F389">
      <w:r>
        <w:drawing>
          <wp:inline distT="0" distB="0" distL="114300" distR="114300">
            <wp:extent cx="5262880" cy="1757045"/>
            <wp:effectExtent l="0" t="0" r="762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A772"/>
    <w:p w14:paraId="44C9C770">
      <w:bookmarkStart w:id="0" w:name="_GoBack"/>
      <w:bookmarkEnd w:id="0"/>
    </w:p>
    <w:p w14:paraId="7FA7C1C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50DAA"/>
    <w:rsid w:val="0135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2026-01-15T11:28:00Z</dcterms:created>
  <dc:creator>umar ahad usmani</dc:creator>
  <cp:lastModifiedBy>umar ahad usmani</cp:lastModifiedBy>
  <dcterms:modified xsi:type="dcterms:W3CDTF">2026-01-15T11:35:14Z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8E3193A2FB54402DA30FA93D85610461_11</vt:lpwstr>
  </property>
</Properties>
</file>