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F047CD" w14:textId="765FB6A3" w:rsidR="00996BBB" w:rsidRDefault="007C0037" w:rsidP="007C0037">
      <w:pPr>
        <w:jc w:val="center"/>
        <w:rPr>
          <w:lang w:val="tr-TR"/>
        </w:rPr>
      </w:pPr>
      <w:r>
        <w:rPr>
          <w:lang w:val="tr-TR"/>
        </w:rPr>
        <w:t>BMS Kantar Etiket Modülü</w:t>
      </w:r>
    </w:p>
    <w:p w14:paraId="50EE85F2" w14:textId="69958322" w:rsidR="007C0037" w:rsidRDefault="007C0037" w:rsidP="007C0037">
      <w:pPr>
        <w:jc w:val="center"/>
        <w:rPr>
          <w:lang w:val="tr-TR"/>
        </w:rPr>
      </w:pPr>
    </w:p>
    <w:p w14:paraId="1B319393" w14:textId="77777777" w:rsidR="007C0037" w:rsidRDefault="007C0037" w:rsidP="007C0037">
      <w:pPr>
        <w:jc w:val="center"/>
        <w:rPr>
          <w:lang w:val="tr-TR"/>
        </w:rPr>
      </w:pPr>
      <w:r>
        <w:rPr>
          <w:lang w:val="tr-TR"/>
        </w:rPr>
        <w:t xml:space="preserve">Amaç: </w:t>
      </w:r>
    </w:p>
    <w:p w14:paraId="5B544E05" w14:textId="4C42011D" w:rsidR="007C0037" w:rsidRPr="007C0037" w:rsidRDefault="007C0037" w:rsidP="007C0037">
      <w:pPr>
        <w:pStyle w:val="ListParagraph"/>
        <w:numPr>
          <w:ilvl w:val="0"/>
          <w:numId w:val="1"/>
        </w:numPr>
        <w:rPr>
          <w:lang w:val="tr-TR"/>
        </w:rPr>
      </w:pPr>
      <w:r w:rsidRPr="007C0037">
        <w:rPr>
          <w:lang w:val="tr-TR"/>
        </w:rPr>
        <w:t xml:space="preserve">Genellikle Narenciye Nakliye vb. tesislerinde kullanılmaktadır. </w:t>
      </w:r>
    </w:p>
    <w:p w14:paraId="3714CDB1" w14:textId="1C771EB0" w:rsidR="007C0037" w:rsidRPr="007C0037" w:rsidRDefault="007C0037" w:rsidP="007C0037">
      <w:pPr>
        <w:pStyle w:val="ListParagraph"/>
        <w:numPr>
          <w:ilvl w:val="0"/>
          <w:numId w:val="1"/>
        </w:numPr>
        <w:rPr>
          <w:lang w:val="tr-TR"/>
        </w:rPr>
      </w:pPr>
      <w:r w:rsidRPr="007C0037">
        <w:rPr>
          <w:lang w:val="tr-TR"/>
        </w:rPr>
        <w:t xml:space="preserve">Narenciye getiren </w:t>
      </w:r>
      <w:r>
        <w:rPr>
          <w:lang w:val="tr-TR"/>
        </w:rPr>
        <w:t>araç</w:t>
      </w:r>
      <w:r w:rsidRPr="007C0037">
        <w:rPr>
          <w:lang w:val="tr-TR"/>
        </w:rPr>
        <w:t xml:space="preserve"> ile süreç başlar</w:t>
      </w:r>
      <w:r>
        <w:rPr>
          <w:lang w:val="tr-TR"/>
        </w:rPr>
        <w:t xml:space="preserve"> ve satınalma fatura</w:t>
      </w:r>
      <w:r w:rsidR="000C5C9C">
        <w:rPr>
          <w:lang w:val="tr-TR"/>
        </w:rPr>
        <w:t>sı</w:t>
      </w:r>
      <w:r>
        <w:rPr>
          <w:lang w:val="tr-TR"/>
        </w:rPr>
        <w:t xml:space="preserve"> oluşturma </w:t>
      </w:r>
      <w:r w:rsidR="000C5C9C">
        <w:rPr>
          <w:lang w:val="tr-TR"/>
        </w:rPr>
        <w:t>ile işlem biter</w:t>
      </w:r>
      <w:r w:rsidRPr="007C0037">
        <w:rPr>
          <w:lang w:val="tr-TR"/>
        </w:rPr>
        <w:t xml:space="preserve">. </w:t>
      </w:r>
    </w:p>
    <w:p w14:paraId="02472669" w14:textId="7324FB8A" w:rsidR="007C0037" w:rsidRPr="000C5C9C" w:rsidRDefault="007C0037" w:rsidP="007C0037">
      <w:pPr>
        <w:pStyle w:val="ListParagraph"/>
        <w:numPr>
          <w:ilvl w:val="0"/>
          <w:numId w:val="1"/>
        </w:numPr>
        <w:rPr>
          <w:lang w:val="tr-TR"/>
        </w:rPr>
      </w:pPr>
      <w:r w:rsidRPr="007C0037">
        <w:rPr>
          <w:lang w:val="tr-TR"/>
        </w:rPr>
        <w:t xml:space="preserve">Kantarda </w:t>
      </w:r>
      <w:r>
        <w:rPr>
          <w:lang w:val="tr-TR"/>
        </w:rPr>
        <w:t>bilgileri girilerek ve araç tartılarak</w:t>
      </w:r>
      <w:r w:rsidRPr="007C0037">
        <w:rPr>
          <w:lang w:val="tr-TR"/>
        </w:rPr>
        <w:t xml:space="preserve"> kendisine kod verilir</w:t>
      </w:r>
      <w:r>
        <w:rPr>
          <w:lang w:val="tr-TR"/>
        </w:rPr>
        <w:t>.</w:t>
      </w:r>
    </w:p>
    <w:p w14:paraId="76BB1067" w14:textId="018D5203" w:rsidR="000C5C9C" w:rsidRPr="007C0037" w:rsidRDefault="000C5C9C" w:rsidP="000C5C9C">
      <w:pPr>
        <w:pStyle w:val="ListParagraph"/>
        <w:numPr>
          <w:ilvl w:val="1"/>
          <w:numId w:val="1"/>
        </w:numPr>
        <w:rPr>
          <w:lang w:val="tr-TR"/>
        </w:rPr>
      </w:pPr>
      <w:r>
        <w:rPr>
          <w:i/>
          <w:iCs/>
          <w:lang w:val="tr-TR"/>
        </w:rPr>
        <w:t>KANTARCI EKRAN GÖRÜNTÜLERİ:</w:t>
      </w:r>
    </w:p>
    <w:p w14:paraId="43869176" w14:textId="1D1700F9" w:rsidR="007C0037" w:rsidRPr="007C0037" w:rsidRDefault="007C0037" w:rsidP="007C0037">
      <w:pPr>
        <w:pStyle w:val="ListParagraph"/>
        <w:rPr>
          <w:lang w:val="tr-TR"/>
        </w:rPr>
      </w:pPr>
      <w:r>
        <w:rPr>
          <w:noProof/>
        </w:rPr>
        <w:drawing>
          <wp:inline distT="0" distB="0" distL="0" distR="0" wp14:anchorId="737793DA" wp14:editId="02B4B271">
            <wp:extent cx="4594217" cy="278462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3382" cy="2796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8D14CB" wp14:editId="3D637C66">
            <wp:extent cx="2085975" cy="10858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C0C4A" w14:textId="6CD2D714" w:rsidR="007C0037" w:rsidRDefault="007C0037" w:rsidP="007C0037">
      <w:pPr>
        <w:pStyle w:val="ListParagraph"/>
        <w:numPr>
          <w:ilvl w:val="0"/>
          <w:numId w:val="1"/>
        </w:numPr>
        <w:rPr>
          <w:lang w:val="tr-TR"/>
        </w:rPr>
      </w:pPr>
      <w:r>
        <w:rPr>
          <w:lang w:val="tr-TR"/>
        </w:rPr>
        <w:t xml:space="preserve">İlgili kod ile operatöre gidilip gerekli kontroller sonrası satın alma faturası oluşturulur. </w:t>
      </w:r>
    </w:p>
    <w:p w14:paraId="6F91F8BF" w14:textId="4548E7EE" w:rsidR="000C5C9C" w:rsidRPr="000C5C9C" w:rsidRDefault="000C5C9C" w:rsidP="000C5C9C">
      <w:pPr>
        <w:pStyle w:val="ListParagraph"/>
        <w:numPr>
          <w:ilvl w:val="1"/>
          <w:numId w:val="1"/>
        </w:numPr>
        <w:rPr>
          <w:i/>
          <w:iCs/>
          <w:lang w:val="tr-TR"/>
        </w:rPr>
      </w:pPr>
      <w:r w:rsidRPr="000C5C9C">
        <w:rPr>
          <w:i/>
          <w:iCs/>
          <w:lang w:val="tr-TR"/>
        </w:rPr>
        <w:t>OPERATÖR EKRAN GÖRÜNTÜLERİ:</w:t>
      </w:r>
    </w:p>
    <w:p w14:paraId="484F2F9F" w14:textId="656FE06F" w:rsidR="007C0037" w:rsidRPr="007C0037" w:rsidRDefault="007C0037" w:rsidP="007C0037">
      <w:pPr>
        <w:pStyle w:val="ListParagraph"/>
        <w:rPr>
          <w:lang w:val="tr-TR"/>
        </w:rPr>
      </w:pPr>
      <w:r>
        <w:rPr>
          <w:noProof/>
        </w:rPr>
        <w:drawing>
          <wp:inline distT="0" distB="0" distL="0" distR="0" wp14:anchorId="7A69DB8F" wp14:editId="36F1DF6B">
            <wp:extent cx="2693975" cy="1176291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10940" cy="1183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01E3BC" wp14:editId="43C63CFB">
            <wp:extent cx="3950208" cy="253490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6358" cy="254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0037" w:rsidRPr="007C0037" w:rsidSect="007C0037">
      <w:pgSz w:w="12240" w:h="15840"/>
      <w:pgMar w:top="0" w:right="249" w:bottom="0" w:left="2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F853A8"/>
    <w:multiLevelType w:val="hybridMultilevel"/>
    <w:tmpl w:val="324C032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5755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037"/>
    <w:rsid w:val="000C5C9C"/>
    <w:rsid w:val="007C0037"/>
    <w:rsid w:val="00996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03BD0D"/>
  <w15:chartTrackingRefBased/>
  <w15:docId w15:val="{61938DEE-758C-42B6-9F0E-F64CC71E5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00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61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Semih Yilmaz</dc:creator>
  <cp:keywords/>
  <dc:description/>
  <cp:lastModifiedBy>Semih Yilmaz</cp:lastModifiedBy>
  <cp:revision>1</cp:revision>
  <dcterms:created xsi:type="dcterms:W3CDTF">2022-12-13T06:19:00Z</dcterms:created>
  <dcterms:modified xsi:type="dcterms:W3CDTF">2022-12-13T06:37:00Z</dcterms:modified>
</cp:coreProperties>
</file>