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5F4" w:rsidRPr="004505D8" w:rsidRDefault="004505D8" w:rsidP="004505D8">
      <w:pPr>
        <w:jc w:val="center"/>
        <w:rPr>
          <w:b/>
          <w:sz w:val="28"/>
        </w:rPr>
      </w:pPr>
      <w:r w:rsidRPr="004505D8">
        <w:rPr>
          <w:b/>
          <w:sz w:val="28"/>
        </w:rPr>
        <w:t>One Cognizant</w:t>
      </w:r>
    </w:p>
    <w:p w:rsidR="00DA679E" w:rsidRDefault="00DA31C3" w:rsidP="00DA679E">
      <w:pPr>
        <w:jc w:val="center"/>
        <w:rPr>
          <w:b/>
          <w:sz w:val="28"/>
        </w:rPr>
      </w:pPr>
      <w:r>
        <w:rPr>
          <w:b/>
          <w:sz w:val="28"/>
        </w:rPr>
        <w:t>Visual Studio Project Template Document</w:t>
      </w:r>
    </w:p>
    <w:p w:rsidR="004505D8" w:rsidRDefault="004505D8" w:rsidP="004505D8">
      <w:pPr>
        <w:jc w:val="center"/>
        <w:rPr>
          <w:b/>
          <w:sz w:val="28"/>
        </w:rPr>
      </w:pPr>
    </w:p>
    <w:p w:rsidR="0032135F" w:rsidRDefault="0032135F" w:rsidP="004505D8">
      <w:pPr>
        <w:jc w:val="center"/>
        <w:rPr>
          <w:b/>
          <w:sz w:val="28"/>
        </w:rPr>
      </w:pPr>
    </w:p>
    <w:p w:rsidR="0032135F" w:rsidRDefault="0032135F" w:rsidP="0032135F">
      <w:pPr>
        <w:jc w:val="center"/>
      </w:pPr>
    </w:p>
    <w:p w:rsidR="0032135F" w:rsidRDefault="0032135F" w:rsidP="0032135F">
      <w:pPr>
        <w:jc w:val="center"/>
      </w:pPr>
    </w:p>
    <w:p w:rsidR="0032135F" w:rsidRDefault="0032135F" w:rsidP="0032135F">
      <w:pPr>
        <w:jc w:val="center"/>
      </w:pPr>
    </w:p>
    <w:p w:rsidR="00DD5878" w:rsidRDefault="00DD5878" w:rsidP="0032135F">
      <w:pPr>
        <w:jc w:val="center"/>
      </w:pPr>
    </w:p>
    <w:p w:rsidR="00DD5878" w:rsidRDefault="00DD5878" w:rsidP="0032135F">
      <w:pPr>
        <w:jc w:val="center"/>
      </w:pPr>
    </w:p>
    <w:p w:rsidR="00DD5878" w:rsidRDefault="00DD5878" w:rsidP="0032135F">
      <w:pPr>
        <w:jc w:val="center"/>
      </w:pPr>
    </w:p>
    <w:p w:rsidR="0032135F" w:rsidRDefault="0032135F" w:rsidP="0032135F">
      <w:pPr>
        <w:jc w:val="center"/>
      </w:pPr>
    </w:p>
    <w:p w:rsidR="0032135F" w:rsidRDefault="0032135F" w:rsidP="0032135F">
      <w:pPr>
        <w:jc w:val="center"/>
      </w:pPr>
      <w:r>
        <w:t>Version 0.1 – Initial Draft</w:t>
      </w: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3060"/>
        <w:gridCol w:w="2232"/>
        <w:gridCol w:w="2340"/>
      </w:tblGrid>
      <w:tr w:rsidR="0032135F" w:rsidRPr="00A21D67" w:rsidTr="000C5C73">
        <w:tc>
          <w:tcPr>
            <w:tcW w:w="1368" w:type="dxa"/>
            <w:tcBorders>
              <w:bottom w:val="single" w:sz="4" w:space="0" w:color="auto"/>
            </w:tcBorders>
            <w:shd w:val="clear" w:color="auto" w:fill="E6E6E6"/>
          </w:tcPr>
          <w:p w:rsidR="0032135F" w:rsidRPr="00A21D67" w:rsidRDefault="0032135F" w:rsidP="000C5C73">
            <w:pPr>
              <w:spacing w:after="0"/>
              <w:jc w:val="center"/>
            </w:pPr>
          </w:p>
        </w:tc>
        <w:tc>
          <w:tcPr>
            <w:tcW w:w="3060" w:type="dxa"/>
            <w:shd w:val="clear" w:color="auto" w:fill="E6E6E6"/>
          </w:tcPr>
          <w:p w:rsidR="0032135F" w:rsidRPr="00A21D67" w:rsidRDefault="0032135F" w:rsidP="000C5C73">
            <w:pPr>
              <w:spacing w:after="0"/>
              <w:jc w:val="center"/>
              <w:rPr>
                <w:b/>
              </w:rPr>
            </w:pPr>
            <w:r w:rsidRPr="00A21D67">
              <w:rPr>
                <w:b/>
              </w:rPr>
              <w:t>Prepared By / Last Updated By</w:t>
            </w:r>
          </w:p>
        </w:tc>
        <w:tc>
          <w:tcPr>
            <w:tcW w:w="2232" w:type="dxa"/>
            <w:shd w:val="clear" w:color="auto" w:fill="E6E6E6"/>
          </w:tcPr>
          <w:p w:rsidR="0032135F" w:rsidRPr="00A21D67" w:rsidRDefault="0032135F" w:rsidP="000C5C73">
            <w:pPr>
              <w:spacing w:after="0"/>
              <w:jc w:val="center"/>
              <w:rPr>
                <w:b/>
              </w:rPr>
            </w:pPr>
            <w:r w:rsidRPr="00A21D67">
              <w:rPr>
                <w:b/>
              </w:rPr>
              <w:t>Reviewed By</w:t>
            </w:r>
          </w:p>
        </w:tc>
        <w:tc>
          <w:tcPr>
            <w:tcW w:w="2340" w:type="dxa"/>
            <w:shd w:val="clear" w:color="auto" w:fill="E6E6E6"/>
          </w:tcPr>
          <w:p w:rsidR="0032135F" w:rsidRPr="00A21D67" w:rsidRDefault="0032135F" w:rsidP="000C5C73">
            <w:pPr>
              <w:spacing w:after="0"/>
              <w:jc w:val="center"/>
              <w:rPr>
                <w:b/>
              </w:rPr>
            </w:pPr>
            <w:r w:rsidRPr="00A21D67">
              <w:rPr>
                <w:b/>
              </w:rPr>
              <w:t>Approved By</w:t>
            </w:r>
          </w:p>
        </w:tc>
      </w:tr>
      <w:tr w:rsidR="0032135F" w:rsidRPr="00A21D67" w:rsidTr="000C5C73">
        <w:tc>
          <w:tcPr>
            <w:tcW w:w="1368" w:type="dxa"/>
            <w:shd w:val="clear" w:color="auto" w:fill="E6E6E6"/>
          </w:tcPr>
          <w:p w:rsidR="0032135F" w:rsidRPr="00A21D67" w:rsidRDefault="0032135F" w:rsidP="000C5C73">
            <w:pPr>
              <w:jc w:val="center"/>
              <w:rPr>
                <w:b/>
              </w:rPr>
            </w:pPr>
            <w:r w:rsidRPr="00A21D67">
              <w:rPr>
                <w:b/>
              </w:rPr>
              <w:t>Name</w:t>
            </w:r>
          </w:p>
        </w:tc>
        <w:tc>
          <w:tcPr>
            <w:tcW w:w="3060" w:type="dxa"/>
          </w:tcPr>
          <w:p w:rsidR="0032135F" w:rsidRPr="00A21D67" w:rsidRDefault="00DA31C3" w:rsidP="00754F93">
            <w:pPr>
              <w:tabs>
                <w:tab w:val="right" w:pos="2844"/>
              </w:tabs>
            </w:pPr>
            <w:r>
              <w:t>Gopalakrishnan (Microsoft)</w:t>
            </w:r>
            <w:r w:rsidR="00754F93">
              <w:tab/>
            </w:r>
          </w:p>
        </w:tc>
        <w:tc>
          <w:tcPr>
            <w:tcW w:w="2232" w:type="dxa"/>
          </w:tcPr>
          <w:p w:rsidR="0032135F" w:rsidRPr="00A21D67" w:rsidRDefault="0032135F" w:rsidP="000C5C73"/>
        </w:tc>
        <w:tc>
          <w:tcPr>
            <w:tcW w:w="2340" w:type="dxa"/>
          </w:tcPr>
          <w:p w:rsidR="0032135F" w:rsidRPr="00A21D67" w:rsidRDefault="0032135F" w:rsidP="000C5C73"/>
        </w:tc>
      </w:tr>
      <w:tr w:rsidR="0032135F" w:rsidRPr="00A21D67" w:rsidTr="000C5C73">
        <w:tc>
          <w:tcPr>
            <w:tcW w:w="1368" w:type="dxa"/>
            <w:shd w:val="clear" w:color="auto" w:fill="E6E6E6"/>
          </w:tcPr>
          <w:p w:rsidR="0032135F" w:rsidRPr="00A21D67" w:rsidRDefault="0032135F" w:rsidP="000C5C73">
            <w:pPr>
              <w:jc w:val="center"/>
              <w:rPr>
                <w:b/>
              </w:rPr>
            </w:pPr>
            <w:r w:rsidRPr="00A21D67">
              <w:rPr>
                <w:b/>
              </w:rPr>
              <w:t>Role</w:t>
            </w:r>
          </w:p>
        </w:tc>
        <w:tc>
          <w:tcPr>
            <w:tcW w:w="3060" w:type="dxa"/>
          </w:tcPr>
          <w:p w:rsidR="0032135F" w:rsidRPr="00A21D67" w:rsidRDefault="00DA31C3" w:rsidP="00973E82">
            <w:r>
              <w:t>Consultant</w:t>
            </w:r>
          </w:p>
        </w:tc>
        <w:tc>
          <w:tcPr>
            <w:tcW w:w="2232" w:type="dxa"/>
          </w:tcPr>
          <w:p w:rsidR="0032135F" w:rsidRPr="00A21D67" w:rsidRDefault="0032135F" w:rsidP="000C5C73"/>
        </w:tc>
        <w:tc>
          <w:tcPr>
            <w:tcW w:w="2340" w:type="dxa"/>
          </w:tcPr>
          <w:p w:rsidR="0032135F" w:rsidRPr="00A21D67" w:rsidRDefault="0032135F" w:rsidP="000C5C73"/>
        </w:tc>
      </w:tr>
      <w:tr w:rsidR="0032135F" w:rsidRPr="00A21D67" w:rsidTr="000C5C73">
        <w:tc>
          <w:tcPr>
            <w:tcW w:w="1368" w:type="dxa"/>
            <w:shd w:val="clear" w:color="auto" w:fill="E6E6E6"/>
          </w:tcPr>
          <w:p w:rsidR="0032135F" w:rsidRPr="00A21D67" w:rsidRDefault="0032135F" w:rsidP="000C5C73">
            <w:pPr>
              <w:jc w:val="center"/>
              <w:rPr>
                <w:b/>
              </w:rPr>
            </w:pPr>
            <w:r w:rsidRPr="00A21D67">
              <w:rPr>
                <w:b/>
              </w:rPr>
              <w:t>Date</w:t>
            </w:r>
          </w:p>
        </w:tc>
        <w:tc>
          <w:tcPr>
            <w:tcW w:w="3060" w:type="dxa"/>
          </w:tcPr>
          <w:p w:rsidR="0032135F" w:rsidRPr="00A21D67" w:rsidRDefault="00DA31C3" w:rsidP="00973E82">
            <w:r>
              <w:t>29-Jun-11</w:t>
            </w:r>
          </w:p>
        </w:tc>
        <w:tc>
          <w:tcPr>
            <w:tcW w:w="2232" w:type="dxa"/>
          </w:tcPr>
          <w:p w:rsidR="0032135F" w:rsidRPr="00A21D67" w:rsidRDefault="0032135F" w:rsidP="000C5C73"/>
        </w:tc>
        <w:tc>
          <w:tcPr>
            <w:tcW w:w="2340" w:type="dxa"/>
          </w:tcPr>
          <w:p w:rsidR="0032135F" w:rsidRPr="00A21D67" w:rsidRDefault="0032135F" w:rsidP="000C5C73"/>
        </w:tc>
      </w:tr>
    </w:tbl>
    <w:p w:rsidR="00226748" w:rsidRDefault="00226748" w:rsidP="0032135F">
      <w:pPr>
        <w:spacing w:after="0"/>
      </w:pPr>
    </w:p>
    <w:p w:rsidR="00226748" w:rsidRPr="00226748" w:rsidRDefault="00226748" w:rsidP="00226748"/>
    <w:p w:rsidR="00226748" w:rsidRDefault="00226748" w:rsidP="00226748">
      <w:pPr>
        <w:tabs>
          <w:tab w:val="left" w:pos="5557"/>
        </w:tabs>
      </w:pPr>
      <w:r>
        <w:tab/>
      </w:r>
    </w:p>
    <w:p w:rsidR="00226748" w:rsidRDefault="00226748" w:rsidP="00226748"/>
    <w:p w:rsidR="0032135F" w:rsidRPr="00226748" w:rsidRDefault="0032135F" w:rsidP="00226748">
      <w:pPr>
        <w:sectPr w:rsidR="0032135F" w:rsidRPr="00226748" w:rsidSect="000C5C73">
          <w:headerReference w:type="default" r:id="rId11"/>
          <w:footerReference w:type="default" r:id="rId12"/>
          <w:pgSz w:w="12240" w:h="15840" w:code="1"/>
          <w:pgMar w:top="1440" w:right="1440" w:bottom="1440" w:left="1440" w:header="720" w:footer="720" w:gutter="0"/>
          <w:cols w:space="720"/>
          <w:docGrid w:linePitch="360"/>
        </w:sectPr>
      </w:pPr>
    </w:p>
    <w:sdt>
      <w:sdtPr>
        <w:rPr>
          <w:b w:val="0"/>
          <w:bCs w:val="0"/>
          <w:caps w:val="0"/>
          <w:color w:val="auto"/>
          <w:spacing w:val="0"/>
          <w:sz w:val="20"/>
          <w:szCs w:val="20"/>
        </w:rPr>
        <w:id w:val="270275145"/>
        <w:docPartObj>
          <w:docPartGallery w:val="Table of Contents"/>
          <w:docPartUnique/>
        </w:docPartObj>
      </w:sdtPr>
      <w:sdtContent>
        <w:p w:rsidR="00F62C5F" w:rsidRDefault="00F62C5F">
          <w:pPr>
            <w:pStyle w:val="TOCHeading"/>
          </w:pPr>
          <w:r>
            <w:t>Contents</w:t>
          </w:r>
        </w:p>
        <w:p w:rsidR="00EA76ED" w:rsidRDefault="00B37229">
          <w:pPr>
            <w:pStyle w:val="TOC1"/>
            <w:tabs>
              <w:tab w:val="right" w:leader="dot" w:pos="9350"/>
            </w:tabs>
            <w:rPr>
              <w:rFonts w:eastAsiaTheme="minorEastAsia"/>
              <w:noProof/>
              <w:sz w:val="22"/>
              <w:szCs w:val="22"/>
              <w:lang w:bidi="ar-SA"/>
            </w:rPr>
          </w:pPr>
          <w:r>
            <w:fldChar w:fldCharType="begin"/>
          </w:r>
          <w:r w:rsidR="00F62C5F">
            <w:instrText xml:space="preserve"> TOC \o "1-3" \h \z \u </w:instrText>
          </w:r>
          <w:r>
            <w:fldChar w:fldCharType="separate"/>
          </w:r>
          <w:hyperlink w:anchor="_Toc297822689" w:history="1">
            <w:r w:rsidR="00EA76ED" w:rsidRPr="008F085B">
              <w:rPr>
                <w:rStyle w:val="Hyperlink"/>
                <w:rFonts w:ascii="Segoe UI" w:hAnsi="Segoe UI" w:cs="Segoe UI"/>
                <w:noProof/>
              </w:rPr>
              <w:t>1 Introduction</w:t>
            </w:r>
            <w:r w:rsidR="00EA76ED">
              <w:rPr>
                <w:noProof/>
                <w:webHidden/>
              </w:rPr>
              <w:tab/>
            </w:r>
            <w:r>
              <w:rPr>
                <w:noProof/>
                <w:webHidden/>
              </w:rPr>
              <w:fldChar w:fldCharType="begin"/>
            </w:r>
            <w:r w:rsidR="00EA76ED">
              <w:rPr>
                <w:noProof/>
                <w:webHidden/>
              </w:rPr>
              <w:instrText xml:space="preserve"> PAGEREF _Toc297822689 \h </w:instrText>
            </w:r>
            <w:r>
              <w:rPr>
                <w:noProof/>
                <w:webHidden/>
              </w:rPr>
            </w:r>
            <w:r>
              <w:rPr>
                <w:noProof/>
                <w:webHidden/>
              </w:rPr>
              <w:fldChar w:fldCharType="separate"/>
            </w:r>
            <w:r w:rsidR="00EA76ED">
              <w:rPr>
                <w:noProof/>
                <w:webHidden/>
              </w:rPr>
              <w:t>3</w:t>
            </w:r>
            <w:r>
              <w:rPr>
                <w:noProof/>
                <w:webHidden/>
              </w:rPr>
              <w:fldChar w:fldCharType="end"/>
            </w:r>
          </w:hyperlink>
        </w:p>
        <w:p w:rsidR="00EA76ED" w:rsidRDefault="00B37229">
          <w:pPr>
            <w:pStyle w:val="TOC1"/>
            <w:tabs>
              <w:tab w:val="right" w:leader="dot" w:pos="9350"/>
            </w:tabs>
            <w:rPr>
              <w:rFonts w:eastAsiaTheme="minorEastAsia"/>
              <w:noProof/>
              <w:sz w:val="22"/>
              <w:szCs w:val="22"/>
              <w:lang w:bidi="ar-SA"/>
            </w:rPr>
          </w:pPr>
          <w:hyperlink w:anchor="_Toc297822690" w:history="1">
            <w:r w:rsidR="00EA76ED" w:rsidRPr="008F085B">
              <w:rPr>
                <w:rStyle w:val="Hyperlink"/>
                <w:noProof/>
              </w:rPr>
              <w:t>2 One-C Visual Studio Project Template</w:t>
            </w:r>
            <w:r w:rsidR="00EA76ED">
              <w:rPr>
                <w:noProof/>
                <w:webHidden/>
              </w:rPr>
              <w:tab/>
            </w:r>
            <w:r>
              <w:rPr>
                <w:noProof/>
                <w:webHidden/>
              </w:rPr>
              <w:fldChar w:fldCharType="begin"/>
            </w:r>
            <w:r w:rsidR="00EA76ED">
              <w:rPr>
                <w:noProof/>
                <w:webHidden/>
              </w:rPr>
              <w:instrText xml:space="preserve"> PAGEREF _Toc297822690 \h </w:instrText>
            </w:r>
            <w:r>
              <w:rPr>
                <w:noProof/>
                <w:webHidden/>
              </w:rPr>
            </w:r>
            <w:r>
              <w:rPr>
                <w:noProof/>
                <w:webHidden/>
              </w:rPr>
              <w:fldChar w:fldCharType="separate"/>
            </w:r>
            <w:r w:rsidR="00EA76ED">
              <w:rPr>
                <w:noProof/>
                <w:webHidden/>
              </w:rPr>
              <w:t>3</w:t>
            </w:r>
            <w:r>
              <w:rPr>
                <w:noProof/>
                <w:webHidden/>
              </w:rPr>
              <w:fldChar w:fldCharType="end"/>
            </w:r>
          </w:hyperlink>
        </w:p>
        <w:p w:rsidR="00EA76ED" w:rsidRDefault="00B37229">
          <w:pPr>
            <w:pStyle w:val="TOC2"/>
            <w:tabs>
              <w:tab w:val="right" w:leader="dot" w:pos="9350"/>
            </w:tabs>
            <w:rPr>
              <w:rFonts w:eastAsiaTheme="minorEastAsia"/>
              <w:noProof/>
              <w:sz w:val="22"/>
              <w:szCs w:val="22"/>
              <w:lang w:bidi="ar-SA"/>
            </w:rPr>
          </w:pPr>
          <w:hyperlink w:anchor="_Toc297822691" w:history="1">
            <w:r w:rsidR="00EA76ED" w:rsidRPr="008F085B">
              <w:rPr>
                <w:rStyle w:val="Hyperlink"/>
                <w:noProof/>
              </w:rPr>
              <w:t>2.1 Visual Studio Project Structure</w:t>
            </w:r>
            <w:r w:rsidR="00EA76ED">
              <w:rPr>
                <w:noProof/>
                <w:webHidden/>
              </w:rPr>
              <w:tab/>
            </w:r>
            <w:r>
              <w:rPr>
                <w:noProof/>
                <w:webHidden/>
              </w:rPr>
              <w:fldChar w:fldCharType="begin"/>
            </w:r>
            <w:r w:rsidR="00EA76ED">
              <w:rPr>
                <w:noProof/>
                <w:webHidden/>
              </w:rPr>
              <w:instrText xml:space="preserve"> PAGEREF _Toc297822691 \h </w:instrText>
            </w:r>
            <w:r>
              <w:rPr>
                <w:noProof/>
                <w:webHidden/>
              </w:rPr>
            </w:r>
            <w:r>
              <w:rPr>
                <w:noProof/>
                <w:webHidden/>
              </w:rPr>
              <w:fldChar w:fldCharType="separate"/>
            </w:r>
            <w:r w:rsidR="00EA76ED">
              <w:rPr>
                <w:noProof/>
                <w:webHidden/>
              </w:rPr>
              <w:t>3</w:t>
            </w:r>
            <w:r>
              <w:rPr>
                <w:noProof/>
                <w:webHidden/>
              </w:rPr>
              <w:fldChar w:fldCharType="end"/>
            </w:r>
          </w:hyperlink>
        </w:p>
        <w:p w:rsidR="00EA76ED" w:rsidRDefault="00B37229">
          <w:pPr>
            <w:pStyle w:val="TOC2"/>
            <w:tabs>
              <w:tab w:val="right" w:leader="dot" w:pos="9350"/>
            </w:tabs>
            <w:rPr>
              <w:rFonts w:eastAsiaTheme="minorEastAsia"/>
              <w:noProof/>
              <w:sz w:val="22"/>
              <w:szCs w:val="22"/>
              <w:lang w:bidi="ar-SA"/>
            </w:rPr>
          </w:pPr>
          <w:hyperlink w:anchor="_Toc297822692" w:history="1">
            <w:r w:rsidR="00EA76ED" w:rsidRPr="008F085B">
              <w:rPr>
                <w:rStyle w:val="Hyperlink"/>
                <w:noProof/>
              </w:rPr>
              <w:t>2.2 One-C Assembly References</w:t>
            </w:r>
            <w:r w:rsidR="00EA76ED">
              <w:rPr>
                <w:noProof/>
                <w:webHidden/>
              </w:rPr>
              <w:tab/>
            </w:r>
            <w:r>
              <w:rPr>
                <w:noProof/>
                <w:webHidden/>
              </w:rPr>
              <w:fldChar w:fldCharType="begin"/>
            </w:r>
            <w:r w:rsidR="00EA76ED">
              <w:rPr>
                <w:noProof/>
                <w:webHidden/>
              </w:rPr>
              <w:instrText xml:space="preserve"> PAGEREF _Toc297822692 \h </w:instrText>
            </w:r>
            <w:r>
              <w:rPr>
                <w:noProof/>
                <w:webHidden/>
              </w:rPr>
            </w:r>
            <w:r>
              <w:rPr>
                <w:noProof/>
                <w:webHidden/>
              </w:rPr>
              <w:fldChar w:fldCharType="separate"/>
            </w:r>
            <w:r w:rsidR="00EA76ED">
              <w:rPr>
                <w:noProof/>
                <w:webHidden/>
              </w:rPr>
              <w:t>4</w:t>
            </w:r>
            <w:r>
              <w:rPr>
                <w:noProof/>
                <w:webHidden/>
              </w:rPr>
              <w:fldChar w:fldCharType="end"/>
            </w:r>
          </w:hyperlink>
        </w:p>
        <w:p w:rsidR="00EA76ED" w:rsidRDefault="00B37229">
          <w:pPr>
            <w:pStyle w:val="TOC2"/>
            <w:tabs>
              <w:tab w:val="right" w:leader="dot" w:pos="9350"/>
            </w:tabs>
            <w:rPr>
              <w:rFonts w:eastAsiaTheme="minorEastAsia"/>
              <w:noProof/>
              <w:sz w:val="22"/>
              <w:szCs w:val="22"/>
              <w:lang w:bidi="ar-SA"/>
            </w:rPr>
          </w:pPr>
          <w:hyperlink w:anchor="_Toc297822693" w:history="1">
            <w:r w:rsidR="00EA76ED" w:rsidRPr="008F085B">
              <w:rPr>
                <w:rStyle w:val="Hyperlink"/>
                <w:noProof/>
              </w:rPr>
              <w:t>2.3 Common Folder</w:t>
            </w:r>
            <w:r w:rsidR="00EA76ED">
              <w:rPr>
                <w:noProof/>
                <w:webHidden/>
              </w:rPr>
              <w:tab/>
            </w:r>
            <w:r>
              <w:rPr>
                <w:noProof/>
                <w:webHidden/>
              </w:rPr>
              <w:fldChar w:fldCharType="begin"/>
            </w:r>
            <w:r w:rsidR="00EA76ED">
              <w:rPr>
                <w:noProof/>
                <w:webHidden/>
              </w:rPr>
              <w:instrText xml:space="preserve"> PAGEREF _Toc297822693 \h </w:instrText>
            </w:r>
            <w:r>
              <w:rPr>
                <w:noProof/>
                <w:webHidden/>
              </w:rPr>
            </w:r>
            <w:r>
              <w:rPr>
                <w:noProof/>
                <w:webHidden/>
              </w:rPr>
              <w:fldChar w:fldCharType="separate"/>
            </w:r>
            <w:r w:rsidR="00EA76ED">
              <w:rPr>
                <w:noProof/>
                <w:webHidden/>
              </w:rPr>
              <w:t>4</w:t>
            </w:r>
            <w:r>
              <w:rPr>
                <w:noProof/>
                <w:webHidden/>
              </w:rPr>
              <w:fldChar w:fldCharType="end"/>
            </w:r>
          </w:hyperlink>
        </w:p>
        <w:p w:rsidR="00EA76ED" w:rsidRDefault="00B37229">
          <w:pPr>
            <w:pStyle w:val="TOC2"/>
            <w:tabs>
              <w:tab w:val="right" w:leader="dot" w:pos="9350"/>
            </w:tabs>
            <w:rPr>
              <w:rFonts w:eastAsiaTheme="minorEastAsia"/>
              <w:noProof/>
              <w:sz w:val="22"/>
              <w:szCs w:val="22"/>
              <w:lang w:bidi="ar-SA"/>
            </w:rPr>
          </w:pPr>
          <w:hyperlink w:anchor="_Toc297822694" w:history="1">
            <w:r w:rsidR="00EA76ED" w:rsidRPr="008F085B">
              <w:rPr>
                <w:rStyle w:val="Hyperlink"/>
                <w:noProof/>
              </w:rPr>
              <w:t>2.4 Database Scripts Folder</w:t>
            </w:r>
            <w:r w:rsidR="00EA76ED">
              <w:rPr>
                <w:noProof/>
                <w:webHidden/>
              </w:rPr>
              <w:tab/>
            </w:r>
            <w:r>
              <w:rPr>
                <w:noProof/>
                <w:webHidden/>
              </w:rPr>
              <w:fldChar w:fldCharType="begin"/>
            </w:r>
            <w:r w:rsidR="00EA76ED">
              <w:rPr>
                <w:noProof/>
                <w:webHidden/>
              </w:rPr>
              <w:instrText xml:space="preserve"> PAGEREF _Toc297822694 \h </w:instrText>
            </w:r>
            <w:r>
              <w:rPr>
                <w:noProof/>
                <w:webHidden/>
              </w:rPr>
            </w:r>
            <w:r>
              <w:rPr>
                <w:noProof/>
                <w:webHidden/>
              </w:rPr>
              <w:fldChar w:fldCharType="separate"/>
            </w:r>
            <w:r w:rsidR="00EA76ED">
              <w:rPr>
                <w:noProof/>
                <w:webHidden/>
              </w:rPr>
              <w:t>4</w:t>
            </w:r>
            <w:r>
              <w:rPr>
                <w:noProof/>
                <w:webHidden/>
              </w:rPr>
              <w:fldChar w:fldCharType="end"/>
            </w:r>
          </w:hyperlink>
        </w:p>
        <w:p w:rsidR="00EA76ED" w:rsidRDefault="00B37229">
          <w:pPr>
            <w:pStyle w:val="TOC2"/>
            <w:tabs>
              <w:tab w:val="right" w:leader="dot" w:pos="9350"/>
            </w:tabs>
            <w:rPr>
              <w:rFonts w:eastAsiaTheme="minorEastAsia"/>
              <w:noProof/>
              <w:sz w:val="22"/>
              <w:szCs w:val="22"/>
              <w:lang w:bidi="ar-SA"/>
            </w:rPr>
          </w:pPr>
          <w:hyperlink w:anchor="_Toc297822695" w:history="1">
            <w:r w:rsidR="00EA76ED" w:rsidRPr="008F085B">
              <w:rPr>
                <w:rStyle w:val="Hyperlink"/>
                <w:noProof/>
              </w:rPr>
              <w:t>2.5 Docs Folder</w:t>
            </w:r>
            <w:r w:rsidR="00EA76ED">
              <w:rPr>
                <w:noProof/>
                <w:webHidden/>
              </w:rPr>
              <w:tab/>
            </w:r>
            <w:r>
              <w:rPr>
                <w:noProof/>
                <w:webHidden/>
              </w:rPr>
              <w:fldChar w:fldCharType="begin"/>
            </w:r>
            <w:r w:rsidR="00EA76ED">
              <w:rPr>
                <w:noProof/>
                <w:webHidden/>
              </w:rPr>
              <w:instrText xml:space="preserve"> PAGEREF _Toc297822695 \h </w:instrText>
            </w:r>
            <w:r>
              <w:rPr>
                <w:noProof/>
                <w:webHidden/>
              </w:rPr>
            </w:r>
            <w:r>
              <w:rPr>
                <w:noProof/>
                <w:webHidden/>
              </w:rPr>
              <w:fldChar w:fldCharType="separate"/>
            </w:r>
            <w:r w:rsidR="00EA76ED">
              <w:rPr>
                <w:noProof/>
                <w:webHidden/>
              </w:rPr>
              <w:t>4</w:t>
            </w:r>
            <w:r>
              <w:rPr>
                <w:noProof/>
                <w:webHidden/>
              </w:rPr>
              <w:fldChar w:fldCharType="end"/>
            </w:r>
          </w:hyperlink>
        </w:p>
        <w:p w:rsidR="00EA76ED" w:rsidRDefault="00B37229">
          <w:pPr>
            <w:pStyle w:val="TOC2"/>
            <w:tabs>
              <w:tab w:val="right" w:leader="dot" w:pos="9350"/>
            </w:tabs>
            <w:rPr>
              <w:rFonts w:eastAsiaTheme="minorEastAsia"/>
              <w:noProof/>
              <w:sz w:val="22"/>
              <w:szCs w:val="22"/>
              <w:lang w:bidi="ar-SA"/>
            </w:rPr>
          </w:pPr>
          <w:hyperlink w:anchor="_Toc297822696" w:history="1">
            <w:r w:rsidR="00EA76ED" w:rsidRPr="008F085B">
              <w:rPr>
                <w:rStyle w:val="Hyperlink"/>
                <w:noProof/>
              </w:rPr>
              <w:t>2.6 Test Launch Pages Folder</w:t>
            </w:r>
            <w:r w:rsidR="00EA76ED">
              <w:rPr>
                <w:noProof/>
                <w:webHidden/>
              </w:rPr>
              <w:tab/>
            </w:r>
            <w:r>
              <w:rPr>
                <w:noProof/>
                <w:webHidden/>
              </w:rPr>
              <w:fldChar w:fldCharType="begin"/>
            </w:r>
            <w:r w:rsidR="00EA76ED">
              <w:rPr>
                <w:noProof/>
                <w:webHidden/>
              </w:rPr>
              <w:instrText xml:space="preserve"> PAGEREF _Toc297822696 \h </w:instrText>
            </w:r>
            <w:r>
              <w:rPr>
                <w:noProof/>
                <w:webHidden/>
              </w:rPr>
            </w:r>
            <w:r>
              <w:rPr>
                <w:noProof/>
                <w:webHidden/>
              </w:rPr>
              <w:fldChar w:fldCharType="separate"/>
            </w:r>
            <w:r w:rsidR="00EA76ED">
              <w:rPr>
                <w:noProof/>
                <w:webHidden/>
              </w:rPr>
              <w:t>4</w:t>
            </w:r>
            <w:r>
              <w:rPr>
                <w:noProof/>
                <w:webHidden/>
              </w:rPr>
              <w:fldChar w:fldCharType="end"/>
            </w:r>
          </w:hyperlink>
        </w:p>
        <w:p w:rsidR="00EA76ED" w:rsidRDefault="00B37229">
          <w:pPr>
            <w:pStyle w:val="TOC2"/>
            <w:tabs>
              <w:tab w:val="right" w:leader="dot" w:pos="9350"/>
            </w:tabs>
            <w:rPr>
              <w:rFonts w:eastAsiaTheme="minorEastAsia"/>
              <w:noProof/>
              <w:sz w:val="22"/>
              <w:szCs w:val="22"/>
              <w:lang w:bidi="ar-SA"/>
            </w:rPr>
          </w:pPr>
          <w:hyperlink w:anchor="_Toc297822697" w:history="1">
            <w:r w:rsidR="00EA76ED" w:rsidRPr="008F085B">
              <w:rPr>
                <w:rStyle w:val="Hyperlink"/>
                <w:noProof/>
              </w:rPr>
              <w:t>2.7 Pages Folder</w:t>
            </w:r>
            <w:r w:rsidR="00EA76ED">
              <w:rPr>
                <w:noProof/>
                <w:webHidden/>
              </w:rPr>
              <w:tab/>
            </w:r>
            <w:r>
              <w:rPr>
                <w:noProof/>
                <w:webHidden/>
              </w:rPr>
              <w:fldChar w:fldCharType="begin"/>
            </w:r>
            <w:r w:rsidR="00EA76ED">
              <w:rPr>
                <w:noProof/>
                <w:webHidden/>
              </w:rPr>
              <w:instrText xml:space="preserve"> PAGEREF _Toc297822697 \h </w:instrText>
            </w:r>
            <w:r>
              <w:rPr>
                <w:noProof/>
                <w:webHidden/>
              </w:rPr>
            </w:r>
            <w:r>
              <w:rPr>
                <w:noProof/>
                <w:webHidden/>
              </w:rPr>
              <w:fldChar w:fldCharType="separate"/>
            </w:r>
            <w:r w:rsidR="00EA76ED">
              <w:rPr>
                <w:noProof/>
                <w:webHidden/>
              </w:rPr>
              <w:t>4</w:t>
            </w:r>
            <w:r>
              <w:rPr>
                <w:noProof/>
                <w:webHidden/>
              </w:rPr>
              <w:fldChar w:fldCharType="end"/>
            </w:r>
          </w:hyperlink>
        </w:p>
        <w:p w:rsidR="00EA76ED" w:rsidRDefault="00B37229">
          <w:pPr>
            <w:pStyle w:val="TOC2"/>
            <w:tabs>
              <w:tab w:val="right" w:leader="dot" w:pos="9350"/>
            </w:tabs>
            <w:rPr>
              <w:rFonts w:eastAsiaTheme="minorEastAsia"/>
              <w:noProof/>
              <w:sz w:val="22"/>
              <w:szCs w:val="22"/>
              <w:lang w:bidi="ar-SA"/>
            </w:rPr>
          </w:pPr>
          <w:hyperlink w:anchor="_Toc297822698" w:history="1">
            <w:r w:rsidR="00EA76ED" w:rsidRPr="008F085B">
              <w:rPr>
                <w:rStyle w:val="Hyperlink"/>
                <w:noProof/>
              </w:rPr>
              <w:t>2.8 Resources Folder</w:t>
            </w:r>
            <w:r w:rsidR="00EA76ED">
              <w:rPr>
                <w:noProof/>
                <w:webHidden/>
              </w:rPr>
              <w:tab/>
            </w:r>
            <w:r>
              <w:rPr>
                <w:noProof/>
                <w:webHidden/>
              </w:rPr>
              <w:fldChar w:fldCharType="begin"/>
            </w:r>
            <w:r w:rsidR="00EA76ED">
              <w:rPr>
                <w:noProof/>
                <w:webHidden/>
              </w:rPr>
              <w:instrText xml:space="preserve"> PAGEREF _Toc297822698 \h </w:instrText>
            </w:r>
            <w:r>
              <w:rPr>
                <w:noProof/>
                <w:webHidden/>
              </w:rPr>
            </w:r>
            <w:r>
              <w:rPr>
                <w:noProof/>
                <w:webHidden/>
              </w:rPr>
              <w:fldChar w:fldCharType="separate"/>
            </w:r>
            <w:r w:rsidR="00EA76ED">
              <w:rPr>
                <w:noProof/>
                <w:webHidden/>
              </w:rPr>
              <w:t>5</w:t>
            </w:r>
            <w:r>
              <w:rPr>
                <w:noProof/>
                <w:webHidden/>
              </w:rPr>
              <w:fldChar w:fldCharType="end"/>
            </w:r>
          </w:hyperlink>
        </w:p>
        <w:p w:rsidR="00EA76ED" w:rsidRDefault="00B37229">
          <w:pPr>
            <w:pStyle w:val="TOC2"/>
            <w:tabs>
              <w:tab w:val="right" w:leader="dot" w:pos="9350"/>
            </w:tabs>
            <w:rPr>
              <w:rFonts w:eastAsiaTheme="minorEastAsia"/>
              <w:noProof/>
              <w:sz w:val="22"/>
              <w:szCs w:val="22"/>
              <w:lang w:bidi="ar-SA"/>
            </w:rPr>
          </w:pPr>
          <w:hyperlink w:anchor="_Toc297822699" w:history="1">
            <w:r w:rsidR="00EA76ED" w:rsidRPr="008F085B">
              <w:rPr>
                <w:rStyle w:val="Hyperlink"/>
                <w:noProof/>
              </w:rPr>
              <w:t>2.9 Test Cases Folder</w:t>
            </w:r>
            <w:r w:rsidR="00EA76ED">
              <w:rPr>
                <w:noProof/>
                <w:webHidden/>
              </w:rPr>
              <w:tab/>
            </w:r>
            <w:r>
              <w:rPr>
                <w:noProof/>
                <w:webHidden/>
              </w:rPr>
              <w:fldChar w:fldCharType="begin"/>
            </w:r>
            <w:r w:rsidR="00EA76ED">
              <w:rPr>
                <w:noProof/>
                <w:webHidden/>
              </w:rPr>
              <w:instrText xml:space="preserve"> PAGEREF _Toc297822699 \h </w:instrText>
            </w:r>
            <w:r>
              <w:rPr>
                <w:noProof/>
                <w:webHidden/>
              </w:rPr>
            </w:r>
            <w:r>
              <w:rPr>
                <w:noProof/>
                <w:webHidden/>
              </w:rPr>
              <w:fldChar w:fldCharType="separate"/>
            </w:r>
            <w:r w:rsidR="00EA76ED">
              <w:rPr>
                <w:noProof/>
                <w:webHidden/>
              </w:rPr>
              <w:t>5</w:t>
            </w:r>
            <w:r>
              <w:rPr>
                <w:noProof/>
                <w:webHidden/>
              </w:rPr>
              <w:fldChar w:fldCharType="end"/>
            </w:r>
          </w:hyperlink>
        </w:p>
        <w:p w:rsidR="00EA76ED" w:rsidRDefault="00B37229">
          <w:pPr>
            <w:pStyle w:val="TOC2"/>
            <w:tabs>
              <w:tab w:val="right" w:leader="dot" w:pos="9350"/>
            </w:tabs>
            <w:rPr>
              <w:rFonts w:eastAsiaTheme="minorEastAsia"/>
              <w:noProof/>
              <w:sz w:val="22"/>
              <w:szCs w:val="22"/>
              <w:lang w:bidi="ar-SA"/>
            </w:rPr>
          </w:pPr>
          <w:hyperlink w:anchor="_Toc297822700" w:history="1">
            <w:r w:rsidR="00EA76ED" w:rsidRPr="008F085B">
              <w:rPr>
                <w:rStyle w:val="Hyperlink"/>
                <w:noProof/>
              </w:rPr>
              <w:t>2.10 User Controls Folder</w:t>
            </w:r>
            <w:r w:rsidR="00EA76ED">
              <w:rPr>
                <w:noProof/>
                <w:webHidden/>
              </w:rPr>
              <w:tab/>
            </w:r>
            <w:r>
              <w:rPr>
                <w:noProof/>
                <w:webHidden/>
              </w:rPr>
              <w:fldChar w:fldCharType="begin"/>
            </w:r>
            <w:r w:rsidR="00EA76ED">
              <w:rPr>
                <w:noProof/>
                <w:webHidden/>
              </w:rPr>
              <w:instrText xml:space="preserve"> PAGEREF _Toc297822700 \h </w:instrText>
            </w:r>
            <w:r>
              <w:rPr>
                <w:noProof/>
                <w:webHidden/>
              </w:rPr>
            </w:r>
            <w:r>
              <w:rPr>
                <w:noProof/>
                <w:webHidden/>
              </w:rPr>
              <w:fldChar w:fldCharType="separate"/>
            </w:r>
            <w:r w:rsidR="00EA76ED">
              <w:rPr>
                <w:noProof/>
                <w:webHidden/>
              </w:rPr>
              <w:t>5</w:t>
            </w:r>
            <w:r>
              <w:rPr>
                <w:noProof/>
                <w:webHidden/>
              </w:rPr>
              <w:fldChar w:fldCharType="end"/>
            </w:r>
          </w:hyperlink>
        </w:p>
        <w:p w:rsidR="00EA76ED" w:rsidRDefault="00B37229">
          <w:pPr>
            <w:pStyle w:val="TOC2"/>
            <w:tabs>
              <w:tab w:val="right" w:leader="dot" w:pos="9350"/>
            </w:tabs>
            <w:rPr>
              <w:rFonts w:eastAsiaTheme="minorEastAsia"/>
              <w:noProof/>
              <w:sz w:val="22"/>
              <w:szCs w:val="22"/>
              <w:lang w:bidi="ar-SA"/>
            </w:rPr>
          </w:pPr>
          <w:hyperlink w:anchor="_Toc297822701" w:history="1">
            <w:r w:rsidR="00EA76ED" w:rsidRPr="008F085B">
              <w:rPr>
                <w:rStyle w:val="Hyperlink"/>
                <w:noProof/>
              </w:rPr>
              <w:t>2.11 Web.Config</w:t>
            </w:r>
            <w:r w:rsidR="00EA76ED">
              <w:rPr>
                <w:noProof/>
                <w:webHidden/>
              </w:rPr>
              <w:tab/>
            </w:r>
            <w:r>
              <w:rPr>
                <w:noProof/>
                <w:webHidden/>
              </w:rPr>
              <w:fldChar w:fldCharType="begin"/>
            </w:r>
            <w:r w:rsidR="00EA76ED">
              <w:rPr>
                <w:noProof/>
                <w:webHidden/>
              </w:rPr>
              <w:instrText xml:space="preserve"> PAGEREF _Toc297822701 \h </w:instrText>
            </w:r>
            <w:r>
              <w:rPr>
                <w:noProof/>
                <w:webHidden/>
              </w:rPr>
            </w:r>
            <w:r>
              <w:rPr>
                <w:noProof/>
                <w:webHidden/>
              </w:rPr>
              <w:fldChar w:fldCharType="separate"/>
            </w:r>
            <w:r w:rsidR="00EA76ED">
              <w:rPr>
                <w:noProof/>
                <w:webHidden/>
              </w:rPr>
              <w:t>5</w:t>
            </w:r>
            <w:r>
              <w:rPr>
                <w:noProof/>
                <w:webHidden/>
              </w:rPr>
              <w:fldChar w:fldCharType="end"/>
            </w:r>
          </w:hyperlink>
        </w:p>
        <w:p w:rsidR="00EA76ED" w:rsidRDefault="00B37229">
          <w:pPr>
            <w:pStyle w:val="TOC2"/>
            <w:tabs>
              <w:tab w:val="right" w:leader="dot" w:pos="9350"/>
            </w:tabs>
            <w:rPr>
              <w:rFonts w:eastAsiaTheme="minorEastAsia"/>
              <w:noProof/>
              <w:sz w:val="22"/>
              <w:szCs w:val="22"/>
              <w:lang w:bidi="ar-SA"/>
            </w:rPr>
          </w:pPr>
          <w:hyperlink w:anchor="_Toc297822702" w:history="1">
            <w:r w:rsidR="00EA76ED" w:rsidRPr="008F085B">
              <w:rPr>
                <w:rStyle w:val="Hyperlink"/>
                <w:noProof/>
              </w:rPr>
              <w:t>2.12 OneC.snk</w:t>
            </w:r>
            <w:r w:rsidR="00EA76ED">
              <w:rPr>
                <w:noProof/>
                <w:webHidden/>
              </w:rPr>
              <w:tab/>
            </w:r>
            <w:r>
              <w:rPr>
                <w:noProof/>
                <w:webHidden/>
              </w:rPr>
              <w:fldChar w:fldCharType="begin"/>
            </w:r>
            <w:r w:rsidR="00EA76ED">
              <w:rPr>
                <w:noProof/>
                <w:webHidden/>
              </w:rPr>
              <w:instrText xml:space="preserve"> PAGEREF _Toc297822702 \h </w:instrText>
            </w:r>
            <w:r>
              <w:rPr>
                <w:noProof/>
                <w:webHidden/>
              </w:rPr>
            </w:r>
            <w:r>
              <w:rPr>
                <w:noProof/>
                <w:webHidden/>
              </w:rPr>
              <w:fldChar w:fldCharType="separate"/>
            </w:r>
            <w:r w:rsidR="00EA76ED">
              <w:rPr>
                <w:noProof/>
                <w:webHidden/>
              </w:rPr>
              <w:t>5</w:t>
            </w:r>
            <w:r>
              <w:rPr>
                <w:noProof/>
                <w:webHidden/>
              </w:rPr>
              <w:fldChar w:fldCharType="end"/>
            </w:r>
          </w:hyperlink>
        </w:p>
        <w:p w:rsidR="00EA76ED" w:rsidRDefault="00B37229">
          <w:pPr>
            <w:pStyle w:val="TOC1"/>
            <w:tabs>
              <w:tab w:val="right" w:leader="dot" w:pos="9350"/>
            </w:tabs>
            <w:rPr>
              <w:rFonts w:eastAsiaTheme="minorEastAsia"/>
              <w:noProof/>
              <w:sz w:val="22"/>
              <w:szCs w:val="22"/>
              <w:lang w:bidi="ar-SA"/>
            </w:rPr>
          </w:pPr>
          <w:hyperlink w:anchor="_Toc297822703" w:history="1">
            <w:r w:rsidR="00EA76ED" w:rsidRPr="008F085B">
              <w:rPr>
                <w:rStyle w:val="Hyperlink"/>
                <w:noProof/>
              </w:rPr>
              <w:t>3 One-C Visual Studio ITEM Template</w:t>
            </w:r>
            <w:r w:rsidR="00EA76ED">
              <w:rPr>
                <w:noProof/>
                <w:webHidden/>
              </w:rPr>
              <w:tab/>
            </w:r>
            <w:r>
              <w:rPr>
                <w:noProof/>
                <w:webHidden/>
              </w:rPr>
              <w:fldChar w:fldCharType="begin"/>
            </w:r>
            <w:r w:rsidR="00EA76ED">
              <w:rPr>
                <w:noProof/>
                <w:webHidden/>
              </w:rPr>
              <w:instrText xml:space="preserve"> PAGEREF _Toc297822703 \h </w:instrText>
            </w:r>
            <w:r>
              <w:rPr>
                <w:noProof/>
                <w:webHidden/>
              </w:rPr>
            </w:r>
            <w:r>
              <w:rPr>
                <w:noProof/>
                <w:webHidden/>
              </w:rPr>
              <w:fldChar w:fldCharType="separate"/>
            </w:r>
            <w:r w:rsidR="00EA76ED">
              <w:rPr>
                <w:noProof/>
                <w:webHidden/>
              </w:rPr>
              <w:t>5</w:t>
            </w:r>
            <w:r>
              <w:rPr>
                <w:noProof/>
                <w:webHidden/>
              </w:rPr>
              <w:fldChar w:fldCharType="end"/>
            </w:r>
          </w:hyperlink>
        </w:p>
        <w:p w:rsidR="00EA76ED" w:rsidRDefault="00B37229">
          <w:pPr>
            <w:pStyle w:val="TOC2"/>
            <w:tabs>
              <w:tab w:val="right" w:leader="dot" w:pos="9350"/>
            </w:tabs>
            <w:rPr>
              <w:rFonts w:eastAsiaTheme="minorEastAsia"/>
              <w:noProof/>
              <w:sz w:val="22"/>
              <w:szCs w:val="22"/>
              <w:lang w:bidi="ar-SA"/>
            </w:rPr>
          </w:pPr>
          <w:hyperlink w:anchor="_Toc297822704" w:history="1">
            <w:r w:rsidR="00EA76ED" w:rsidRPr="008F085B">
              <w:rPr>
                <w:rStyle w:val="Hyperlink"/>
                <w:noProof/>
              </w:rPr>
              <w:t>3.1 OneC Web Form</w:t>
            </w:r>
            <w:r w:rsidR="00EA76ED">
              <w:rPr>
                <w:noProof/>
                <w:webHidden/>
              </w:rPr>
              <w:tab/>
            </w:r>
            <w:r>
              <w:rPr>
                <w:noProof/>
                <w:webHidden/>
              </w:rPr>
              <w:fldChar w:fldCharType="begin"/>
            </w:r>
            <w:r w:rsidR="00EA76ED">
              <w:rPr>
                <w:noProof/>
                <w:webHidden/>
              </w:rPr>
              <w:instrText xml:space="preserve"> PAGEREF _Toc297822704 \h </w:instrText>
            </w:r>
            <w:r>
              <w:rPr>
                <w:noProof/>
                <w:webHidden/>
              </w:rPr>
            </w:r>
            <w:r>
              <w:rPr>
                <w:noProof/>
                <w:webHidden/>
              </w:rPr>
              <w:fldChar w:fldCharType="separate"/>
            </w:r>
            <w:r w:rsidR="00EA76ED">
              <w:rPr>
                <w:noProof/>
                <w:webHidden/>
              </w:rPr>
              <w:t>5</w:t>
            </w:r>
            <w:r>
              <w:rPr>
                <w:noProof/>
                <w:webHidden/>
              </w:rPr>
              <w:fldChar w:fldCharType="end"/>
            </w:r>
          </w:hyperlink>
        </w:p>
        <w:p w:rsidR="00F62C5F" w:rsidRDefault="00B37229" w:rsidP="002F1A10">
          <w:pPr>
            <w:pStyle w:val="TOC1"/>
            <w:tabs>
              <w:tab w:val="right" w:leader="dot" w:pos="9350"/>
            </w:tabs>
          </w:pPr>
          <w:r>
            <w:fldChar w:fldCharType="end"/>
          </w:r>
        </w:p>
      </w:sdtContent>
    </w:sdt>
    <w:p w:rsidR="00245E1E" w:rsidRDefault="00245E1E">
      <w:pPr>
        <w:rPr>
          <w:rFonts w:ascii="Segoe UI" w:hAnsi="Segoe UI" w:cs="Segoe UI"/>
          <w:b/>
          <w:bCs/>
          <w:caps/>
          <w:color w:val="FFFFFF" w:themeColor="background1"/>
          <w:spacing w:val="15"/>
          <w:sz w:val="22"/>
          <w:szCs w:val="22"/>
        </w:rPr>
      </w:pPr>
      <w:bookmarkStart w:id="0" w:name="_Toc258511028"/>
      <w:bookmarkStart w:id="1" w:name="_Toc272162616"/>
      <w:bookmarkStart w:id="2" w:name="_Toc282794971"/>
      <w:r>
        <w:rPr>
          <w:rFonts w:ascii="Segoe UI" w:hAnsi="Segoe UI" w:cs="Segoe UI"/>
        </w:rPr>
        <w:br w:type="page"/>
      </w:r>
    </w:p>
    <w:p w:rsidR="00C63766" w:rsidRPr="00B50481" w:rsidRDefault="00C63766" w:rsidP="00C63766">
      <w:pPr>
        <w:pStyle w:val="Heading1"/>
        <w:rPr>
          <w:rFonts w:ascii="Segoe UI" w:hAnsi="Segoe UI" w:cs="Segoe UI"/>
        </w:rPr>
      </w:pPr>
      <w:bookmarkStart w:id="3" w:name="_Toc297822689"/>
      <w:r w:rsidRPr="00B50481">
        <w:rPr>
          <w:rFonts w:ascii="Segoe UI" w:hAnsi="Segoe UI" w:cs="Segoe UI"/>
        </w:rPr>
        <w:lastRenderedPageBreak/>
        <w:t>1 Introduction</w:t>
      </w:r>
      <w:bookmarkEnd w:id="0"/>
      <w:bookmarkEnd w:id="1"/>
      <w:bookmarkEnd w:id="2"/>
      <w:bookmarkEnd w:id="3"/>
    </w:p>
    <w:p w:rsidR="00155AC2" w:rsidRDefault="00155AC2" w:rsidP="00155AC2">
      <w:pPr>
        <w:pStyle w:val="NoSpacing"/>
        <w:rPr>
          <w:rFonts w:ascii="Trebuchet MS" w:hAnsi="Trebuchet MS"/>
        </w:rPr>
      </w:pPr>
      <w:bookmarkStart w:id="4" w:name="_Toc255565150"/>
      <w:bookmarkStart w:id="5" w:name="_Toc255565229"/>
      <w:bookmarkStart w:id="6" w:name="_Toc258511030"/>
      <w:bookmarkStart w:id="7" w:name="_Toc272162618"/>
      <w:bookmarkStart w:id="8" w:name="_Toc282794973"/>
    </w:p>
    <w:p w:rsidR="00155AC2" w:rsidRDefault="00155AC2" w:rsidP="00155AC2">
      <w:pPr>
        <w:pStyle w:val="NoSpacing"/>
        <w:rPr>
          <w:rFonts w:ascii="Trebuchet MS" w:hAnsi="Trebuchet MS"/>
        </w:rPr>
      </w:pPr>
      <w:r w:rsidRPr="00040B24">
        <w:rPr>
          <w:rFonts w:ascii="Trebuchet MS" w:hAnsi="Trebuchet MS"/>
        </w:rPr>
        <w:t xml:space="preserve">This document </w:t>
      </w:r>
      <w:r w:rsidR="00DA31C3">
        <w:rPr>
          <w:rFonts w:ascii="Trebuchet MS" w:hAnsi="Trebuchet MS"/>
        </w:rPr>
        <w:t>explains the One-C Visual Studio project template structure</w:t>
      </w:r>
      <w:r w:rsidRPr="00040B24">
        <w:rPr>
          <w:rFonts w:ascii="Trebuchet MS" w:hAnsi="Trebuchet MS"/>
        </w:rPr>
        <w:t>.</w:t>
      </w:r>
    </w:p>
    <w:p w:rsidR="00155AC2" w:rsidRPr="00040B24" w:rsidRDefault="00155AC2" w:rsidP="00155AC2">
      <w:pPr>
        <w:pStyle w:val="NoSpacing"/>
        <w:rPr>
          <w:rFonts w:ascii="Trebuchet MS" w:hAnsi="Trebuchet MS"/>
        </w:rPr>
      </w:pPr>
    </w:p>
    <w:p w:rsidR="008A0B81" w:rsidRPr="00B50481" w:rsidRDefault="00DA31C3" w:rsidP="008A0B81">
      <w:pPr>
        <w:pStyle w:val="Heading1"/>
      </w:pPr>
      <w:bookmarkStart w:id="9" w:name="_Toc297822690"/>
      <w:bookmarkEnd w:id="4"/>
      <w:bookmarkEnd w:id="5"/>
      <w:bookmarkEnd w:id="6"/>
      <w:bookmarkEnd w:id="7"/>
      <w:bookmarkEnd w:id="8"/>
      <w:r>
        <w:t>2</w:t>
      </w:r>
      <w:r w:rsidR="008A0B81">
        <w:t xml:space="preserve"> </w:t>
      </w:r>
      <w:r w:rsidR="00DE4DCF">
        <w:t>One-C Visual Studio Project Template</w:t>
      </w:r>
      <w:bookmarkEnd w:id="9"/>
    </w:p>
    <w:p w:rsidR="008A0B81" w:rsidRDefault="008A0B81" w:rsidP="008A0B81">
      <w:pPr>
        <w:pStyle w:val="NoSpacing"/>
        <w:rPr>
          <w:rFonts w:ascii="Trebuchet MS" w:hAnsi="Trebuchet MS"/>
        </w:rPr>
      </w:pPr>
    </w:p>
    <w:p w:rsidR="000E03DF" w:rsidRDefault="00DA31C3" w:rsidP="008A0B81">
      <w:pPr>
        <w:pStyle w:val="NoSpacing"/>
        <w:rPr>
          <w:rFonts w:ascii="Trebuchet MS" w:hAnsi="Trebuchet MS"/>
        </w:rPr>
      </w:pPr>
      <w:r>
        <w:rPr>
          <w:rFonts w:ascii="Trebuchet MS" w:hAnsi="Trebuchet MS"/>
        </w:rPr>
        <w:t xml:space="preserve">The following </w:t>
      </w:r>
      <w:r w:rsidR="00075AC5">
        <w:rPr>
          <w:rFonts w:ascii="Trebuchet MS" w:hAnsi="Trebuchet MS"/>
        </w:rPr>
        <w:t>section</w:t>
      </w:r>
      <w:r>
        <w:rPr>
          <w:rFonts w:ascii="Trebuchet MS" w:hAnsi="Trebuchet MS"/>
        </w:rPr>
        <w:t xml:space="preserve"> explains in detail about the Visual Studio project structure.</w:t>
      </w:r>
    </w:p>
    <w:p w:rsidR="00777D93" w:rsidRDefault="00DA31C3" w:rsidP="00EF04A0">
      <w:pPr>
        <w:pStyle w:val="Heading2"/>
      </w:pPr>
      <w:bookmarkStart w:id="10" w:name="_Toc297822691"/>
      <w:r>
        <w:t>2.1</w:t>
      </w:r>
      <w:r w:rsidR="008A0B81">
        <w:t xml:space="preserve"> Visual Studio Project Structure</w:t>
      </w:r>
      <w:bookmarkEnd w:id="10"/>
    </w:p>
    <w:p w:rsidR="00777D93" w:rsidRDefault="00777D93" w:rsidP="00777D93">
      <w:pPr>
        <w:pStyle w:val="NoSpacing"/>
        <w:rPr>
          <w:rFonts w:ascii="Trebuchet MS" w:hAnsi="Trebuchet MS"/>
        </w:rPr>
      </w:pPr>
    </w:p>
    <w:p w:rsidR="00777D93" w:rsidRDefault="008A0B81" w:rsidP="00777D93">
      <w:pPr>
        <w:pStyle w:val="NoSpacing"/>
        <w:rPr>
          <w:rFonts w:ascii="Trebuchet MS" w:hAnsi="Trebuchet MS"/>
        </w:rPr>
      </w:pPr>
      <w:r>
        <w:rPr>
          <w:rFonts w:ascii="Trebuchet MS" w:hAnsi="Trebuchet MS"/>
        </w:rPr>
        <w:t>The following is the structure of the Visual Studio project</w:t>
      </w:r>
      <w:r w:rsidR="00777D93">
        <w:rPr>
          <w:rFonts w:ascii="Trebuchet MS" w:hAnsi="Trebuchet MS"/>
        </w:rPr>
        <w:t>.</w:t>
      </w:r>
    </w:p>
    <w:p w:rsidR="00777D93" w:rsidRDefault="00777D93" w:rsidP="00777D93">
      <w:pPr>
        <w:pStyle w:val="NoSpacing"/>
        <w:rPr>
          <w:rFonts w:ascii="Trebuchet MS" w:hAnsi="Trebuchet MS"/>
        </w:rPr>
      </w:pPr>
    </w:p>
    <w:p w:rsidR="00777D93" w:rsidRDefault="00777D93" w:rsidP="00777D93">
      <w:pPr>
        <w:pStyle w:val="NoSpacing"/>
        <w:rPr>
          <w:rFonts w:ascii="Trebuchet MS" w:hAnsi="Trebuchet MS"/>
        </w:rPr>
      </w:pPr>
    </w:p>
    <w:p w:rsidR="00777D93" w:rsidRDefault="00777D93" w:rsidP="00777D93">
      <w:pPr>
        <w:pStyle w:val="NoSpacing"/>
        <w:rPr>
          <w:rFonts w:ascii="Trebuchet MS" w:hAnsi="Trebuchet MS"/>
        </w:rPr>
      </w:pPr>
    </w:p>
    <w:p w:rsidR="00861AF0" w:rsidRDefault="00573F16" w:rsidP="00777D93">
      <w:pPr>
        <w:pStyle w:val="NoSpacing"/>
        <w:rPr>
          <w:rFonts w:ascii="Trebuchet MS" w:hAnsi="Trebuchet MS"/>
        </w:rPr>
      </w:pPr>
      <w:r>
        <w:rPr>
          <w:rFonts w:ascii="Trebuchet MS" w:hAnsi="Trebuchet MS"/>
          <w:noProof/>
          <w:lang w:bidi="ar-SA"/>
        </w:rPr>
        <w:drawing>
          <wp:inline distT="0" distB="0" distL="0" distR="0">
            <wp:extent cx="2343150" cy="460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43150" cy="4600575"/>
                    </a:xfrm>
                    <a:prstGeom prst="rect">
                      <a:avLst/>
                    </a:prstGeom>
                    <a:noFill/>
                    <a:ln>
                      <a:noFill/>
                    </a:ln>
                  </pic:spPr>
                </pic:pic>
              </a:graphicData>
            </a:graphic>
          </wp:inline>
        </w:drawing>
      </w:r>
    </w:p>
    <w:p w:rsidR="00573F16" w:rsidRDefault="00573F16" w:rsidP="00777D93">
      <w:pPr>
        <w:pStyle w:val="NoSpacing"/>
        <w:rPr>
          <w:rFonts w:ascii="Trebuchet MS" w:hAnsi="Trebuchet MS"/>
        </w:rPr>
      </w:pPr>
    </w:p>
    <w:p w:rsidR="00573F16" w:rsidRDefault="00573F16" w:rsidP="00777D93">
      <w:pPr>
        <w:pStyle w:val="NoSpacing"/>
        <w:rPr>
          <w:rFonts w:ascii="Trebuchet MS" w:hAnsi="Trebuchet MS"/>
        </w:rPr>
      </w:pPr>
    </w:p>
    <w:p w:rsidR="00861AF0" w:rsidRDefault="00861AF0" w:rsidP="008A0B81">
      <w:pPr>
        <w:pStyle w:val="NoSpacing"/>
        <w:rPr>
          <w:rFonts w:ascii="Trebuchet MS" w:hAnsi="Trebuchet MS"/>
        </w:rPr>
      </w:pPr>
    </w:p>
    <w:p w:rsidR="00861AF0" w:rsidRDefault="00861AF0" w:rsidP="008A0B81">
      <w:pPr>
        <w:pStyle w:val="NoSpacing"/>
        <w:rPr>
          <w:rFonts w:ascii="Trebuchet MS" w:hAnsi="Trebuchet MS"/>
        </w:rPr>
      </w:pPr>
    </w:p>
    <w:p w:rsidR="008A0B81" w:rsidRPr="00EF1592" w:rsidRDefault="008A0B81" w:rsidP="008A0B81">
      <w:pPr>
        <w:pStyle w:val="NoSpacing"/>
        <w:rPr>
          <w:rFonts w:ascii="Trebuchet MS" w:hAnsi="Trebuchet MS"/>
        </w:rPr>
      </w:pPr>
    </w:p>
    <w:p w:rsidR="008A0B81" w:rsidRDefault="00DA31C3" w:rsidP="008A0B81">
      <w:pPr>
        <w:pStyle w:val="Heading2"/>
      </w:pPr>
      <w:bookmarkStart w:id="11" w:name="_Toc297822692"/>
      <w:r>
        <w:lastRenderedPageBreak/>
        <w:t>2</w:t>
      </w:r>
      <w:r w:rsidR="00C84E8A">
        <w:t>.</w:t>
      </w:r>
      <w:r>
        <w:t>2</w:t>
      </w:r>
      <w:r w:rsidR="008A0B81">
        <w:t xml:space="preserve"> One-C Assembly References</w:t>
      </w:r>
      <w:bookmarkEnd w:id="11"/>
    </w:p>
    <w:p w:rsidR="008A0B81" w:rsidRDefault="008A0B81" w:rsidP="008A0B81">
      <w:pPr>
        <w:autoSpaceDE w:val="0"/>
        <w:autoSpaceDN w:val="0"/>
        <w:adjustRightInd w:val="0"/>
        <w:spacing w:before="0" w:after="0" w:line="240" w:lineRule="auto"/>
        <w:rPr>
          <w:rFonts w:ascii="Trebuchet MS" w:hAnsi="Trebuchet MS"/>
        </w:rPr>
      </w:pPr>
    </w:p>
    <w:p w:rsidR="00836B99" w:rsidRDefault="008A0B81" w:rsidP="00EA76ED">
      <w:pPr>
        <w:pStyle w:val="NoSpacing"/>
        <w:jc w:val="both"/>
        <w:rPr>
          <w:rFonts w:ascii="Trebuchet MS" w:hAnsi="Trebuchet MS"/>
        </w:rPr>
      </w:pPr>
      <w:r>
        <w:rPr>
          <w:rFonts w:ascii="Trebuchet MS" w:hAnsi="Trebuchet MS"/>
        </w:rPr>
        <w:t xml:space="preserve">The VS project template references the </w:t>
      </w:r>
      <w:r w:rsidR="00836B99">
        <w:rPr>
          <w:rFonts w:ascii="Trebuchet MS" w:hAnsi="Trebuchet MS"/>
        </w:rPr>
        <w:t>following 4 dlls.</w:t>
      </w:r>
    </w:p>
    <w:p w:rsidR="00836B99" w:rsidRDefault="00836B99" w:rsidP="00EA76ED">
      <w:pPr>
        <w:pStyle w:val="NoSpacing"/>
        <w:jc w:val="both"/>
        <w:rPr>
          <w:rFonts w:ascii="Trebuchet MS" w:hAnsi="Trebuchet MS"/>
        </w:rPr>
      </w:pPr>
    </w:p>
    <w:p w:rsidR="008A0B81" w:rsidRPr="00836B99" w:rsidRDefault="008A0B81" w:rsidP="00836B99">
      <w:pPr>
        <w:pStyle w:val="NoSpacing"/>
        <w:numPr>
          <w:ilvl w:val="0"/>
          <w:numId w:val="45"/>
        </w:numPr>
        <w:jc w:val="both"/>
        <w:rPr>
          <w:rFonts w:ascii="Trebuchet MS" w:hAnsi="Trebuchet MS"/>
        </w:rPr>
      </w:pPr>
      <w:r w:rsidRPr="00836B99">
        <w:rPr>
          <w:rFonts w:ascii="Trebuchet MS" w:hAnsi="Trebuchet MS"/>
        </w:rPr>
        <w:t>CTS.OneCognizant.Platform.CoreServices.dll.</w:t>
      </w:r>
    </w:p>
    <w:p w:rsidR="00836B99" w:rsidRPr="00836B99" w:rsidRDefault="00836B99" w:rsidP="00836B99">
      <w:pPr>
        <w:pStyle w:val="NoSpacing"/>
        <w:numPr>
          <w:ilvl w:val="0"/>
          <w:numId w:val="45"/>
        </w:numPr>
        <w:jc w:val="both"/>
        <w:rPr>
          <w:rFonts w:ascii="Trebuchet MS" w:hAnsi="Trebuchet MS"/>
        </w:rPr>
      </w:pPr>
      <w:r w:rsidRPr="00836B99">
        <w:rPr>
          <w:rFonts w:ascii="Trebuchet MS" w:hAnsi="Trebuchet MS"/>
        </w:rPr>
        <w:t>CTS.OneC.Platform.CoreServices.FormRedirectionUrl.dll</w:t>
      </w:r>
    </w:p>
    <w:p w:rsidR="00836B99" w:rsidRPr="00836B99" w:rsidRDefault="00836B99" w:rsidP="00836B99">
      <w:pPr>
        <w:pStyle w:val="NoSpacing"/>
        <w:numPr>
          <w:ilvl w:val="0"/>
          <w:numId w:val="45"/>
        </w:numPr>
        <w:jc w:val="both"/>
        <w:rPr>
          <w:rFonts w:ascii="Trebuchet MS" w:hAnsi="Trebuchet MS"/>
        </w:rPr>
      </w:pPr>
      <w:r w:rsidRPr="00836B99">
        <w:rPr>
          <w:rFonts w:ascii="Trebuchet MS" w:hAnsi="Trebuchet MS"/>
        </w:rPr>
        <w:t>CTS.OneC.PlatForm.CoreServices.FormUrl_BLL.dll</w:t>
      </w:r>
    </w:p>
    <w:p w:rsidR="008A0B81" w:rsidRPr="00836B99" w:rsidRDefault="00836B99" w:rsidP="00836B99">
      <w:pPr>
        <w:pStyle w:val="NoSpacing"/>
        <w:numPr>
          <w:ilvl w:val="0"/>
          <w:numId w:val="45"/>
        </w:numPr>
        <w:rPr>
          <w:rFonts w:ascii="Trebuchet MS" w:hAnsi="Trebuchet MS"/>
        </w:rPr>
      </w:pPr>
      <w:r w:rsidRPr="00836B99">
        <w:rPr>
          <w:rFonts w:ascii="Trebuchet MS" w:hAnsi="Trebuchet MS"/>
        </w:rPr>
        <w:t>CTS.OneC.PlatForm.CoreServices.FormUrl_DAL.dll</w:t>
      </w:r>
    </w:p>
    <w:p w:rsidR="008A0B81" w:rsidRDefault="00DA31C3" w:rsidP="00836B99">
      <w:pPr>
        <w:pStyle w:val="Heading2"/>
        <w:tabs>
          <w:tab w:val="left" w:pos="3435"/>
        </w:tabs>
      </w:pPr>
      <w:bookmarkStart w:id="12" w:name="_Toc297822693"/>
      <w:r>
        <w:t>2</w:t>
      </w:r>
      <w:r w:rsidR="00CC7B5F">
        <w:t>.</w:t>
      </w:r>
      <w:r>
        <w:t>3</w:t>
      </w:r>
      <w:r w:rsidR="008A0B81">
        <w:t xml:space="preserve"> Common Folder</w:t>
      </w:r>
      <w:bookmarkEnd w:id="12"/>
      <w:r w:rsidR="00836B99">
        <w:tab/>
      </w:r>
    </w:p>
    <w:p w:rsidR="008A0B81" w:rsidRDefault="008A0B81" w:rsidP="008A0B81">
      <w:pPr>
        <w:rPr>
          <w:rFonts w:ascii="Trebuchet MS" w:hAnsi="Trebuchet MS"/>
        </w:rPr>
      </w:pPr>
      <w:r>
        <w:rPr>
          <w:rFonts w:ascii="Trebuchet MS" w:hAnsi="Trebuchet MS"/>
        </w:rPr>
        <w:t>The Common folder contains the two files:</w:t>
      </w:r>
    </w:p>
    <w:p w:rsidR="008A0B81" w:rsidRDefault="008A0B81" w:rsidP="004D7F9A">
      <w:pPr>
        <w:pStyle w:val="ListParagraph"/>
        <w:numPr>
          <w:ilvl w:val="0"/>
          <w:numId w:val="24"/>
        </w:numPr>
        <w:jc w:val="both"/>
        <w:rPr>
          <w:rFonts w:ascii="Trebuchet MS" w:hAnsi="Trebuchet MS"/>
        </w:rPr>
      </w:pPr>
      <w:r>
        <w:rPr>
          <w:rFonts w:ascii="Trebuchet MS" w:hAnsi="Trebuchet MS"/>
        </w:rPr>
        <w:t>DALTransaction class: This contains basic data access code with a Connection String property, a sample data access method and Dispose methods.</w:t>
      </w:r>
    </w:p>
    <w:p w:rsidR="008A0B81" w:rsidRDefault="008A0B81" w:rsidP="004D7F9A">
      <w:pPr>
        <w:pStyle w:val="ListParagraph"/>
        <w:numPr>
          <w:ilvl w:val="0"/>
          <w:numId w:val="24"/>
        </w:numPr>
        <w:jc w:val="both"/>
        <w:rPr>
          <w:rFonts w:ascii="Trebuchet MS" w:hAnsi="Trebuchet MS"/>
        </w:rPr>
      </w:pPr>
      <w:r>
        <w:rPr>
          <w:rFonts w:ascii="Trebuchet MS" w:hAnsi="Trebuchet MS"/>
        </w:rPr>
        <w:t>PageBase class: This class inherits System.Web.UI.Page class. The AppHome.aspx and the OneC Web Form item template inherit the PageBase class. Developers can use this class to provide common and abstracted functionality to their web pages in their applications.</w:t>
      </w:r>
    </w:p>
    <w:p w:rsidR="008A0B81" w:rsidRDefault="00DA31C3" w:rsidP="008A0B81">
      <w:pPr>
        <w:pStyle w:val="Heading2"/>
      </w:pPr>
      <w:bookmarkStart w:id="13" w:name="_Toc297822694"/>
      <w:r>
        <w:t>2</w:t>
      </w:r>
      <w:r w:rsidR="008A0B81">
        <w:t>.</w:t>
      </w:r>
      <w:r>
        <w:t>4</w:t>
      </w:r>
      <w:r w:rsidR="008A0B81">
        <w:t xml:space="preserve"> Database Scripts Folder</w:t>
      </w:r>
      <w:bookmarkEnd w:id="13"/>
    </w:p>
    <w:p w:rsidR="008A0B81" w:rsidRDefault="008A0B81" w:rsidP="008A0B81">
      <w:pPr>
        <w:rPr>
          <w:rFonts w:ascii="Trebuchet MS" w:hAnsi="Trebuchet MS"/>
        </w:rPr>
      </w:pPr>
      <w:r>
        <w:rPr>
          <w:rFonts w:ascii="Trebuchet MS" w:hAnsi="Trebuchet MS"/>
        </w:rPr>
        <w:t>Use this folder to hold your back-end script files.</w:t>
      </w:r>
    </w:p>
    <w:p w:rsidR="008A0B81" w:rsidRDefault="00DA31C3" w:rsidP="008A0B81">
      <w:pPr>
        <w:pStyle w:val="Heading2"/>
      </w:pPr>
      <w:bookmarkStart w:id="14" w:name="_Toc297822695"/>
      <w:r>
        <w:t>2</w:t>
      </w:r>
      <w:r w:rsidR="00CC7B5F">
        <w:t>.</w:t>
      </w:r>
      <w:r>
        <w:t>5</w:t>
      </w:r>
      <w:r w:rsidR="008A0B81">
        <w:t xml:space="preserve"> Docs Folder</w:t>
      </w:r>
      <w:bookmarkEnd w:id="14"/>
    </w:p>
    <w:p w:rsidR="008A0B81" w:rsidRDefault="008A0B81" w:rsidP="00EA76ED">
      <w:pPr>
        <w:jc w:val="both"/>
        <w:rPr>
          <w:rFonts w:ascii="Trebuchet MS" w:hAnsi="Trebuchet MS"/>
        </w:rPr>
      </w:pPr>
      <w:r>
        <w:rPr>
          <w:rFonts w:ascii="Trebuchet MS" w:hAnsi="Trebuchet MS"/>
        </w:rPr>
        <w:t>This folder contains How-To documents, sample code and links to other guidelines and references. This folder has two files:</w:t>
      </w:r>
    </w:p>
    <w:p w:rsidR="008A0B81" w:rsidRDefault="008A0B81" w:rsidP="00EA76ED">
      <w:pPr>
        <w:pStyle w:val="ListParagraph"/>
        <w:numPr>
          <w:ilvl w:val="0"/>
          <w:numId w:val="25"/>
        </w:numPr>
        <w:jc w:val="both"/>
        <w:rPr>
          <w:rFonts w:ascii="Trebuchet MS" w:hAnsi="Trebuchet MS"/>
        </w:rPr>
      </w:pPr>
      <w:r>
        <w:rPr>
          <w:rFonts w:ascii="Trebuchet MS" w:hAnsi="Trebuchet MS"/>
        </w:rPr>
        <w:t>App dev guidelines contains links to detailed How-To documents stored in a SharePoint site.</w:t>
      </w:r>
    </w:p>
    <w:p w:rsidR="008A0B81" w:rsidRDefault="008A0B81" w:rsidP="00EA76ED">
      <w:pPr>
        <w:pStyle w:val="ListParagraph"/>
        <w:numPr>
          <w:ilvl w:val="0"/>
          <w:numId w:val="25"/>
        </w:numPr>
        <w:jc w:val="both"/>
        <w:rPr>
          <w:rFonts w:ascii="Trebuchet MS" w:hAnsi="Trebuchet MS"/>
        </w:rPr>
      </w:pPr>
      <w:r>
        <w:rPr>
          <w:rFonts w:ascii="Trebuchet MS" w:hAnsi="Trebuchet MS"/>
        </w:rPr>
        <w:t>User Context contains a sample code that explains how to use the UserContext class.</w:t>
      </w:r>
    </w:p>
    <w:p w:rsidR="00EE568B" w:rsidRDefault="00EE568B" w:rsidP="00EA76ED">
      <w:pPr>
        <w:pStyle w:val="ListParagraph"/>
        <w:numPr>
          <w:ilvl w:val="0"/>
          <w:numId w:val="25"/>
        </w:numPr>
        <w:jc w:val="both"/>
        <w:rPr>
          <w:rFonts w:ascii="Trebuchet MS" w:hAnsi="Trebuchet MS"/>
        </w:rPr>
      </w:pPr>
      <w:r>
        <w:rPr>
          <w:rFonts w:ascii="Trebuchet MS" w:hAnsi="Trebuchet MS"/>
        </w:rPr>
        <w:t>OneC VS Project Template – This file.</w:t>
      </w:r>
    </w:p>
    <w:p w:rsidR="00BC2CAC" w:rsidRDefault="00BC2CAC" w:rsidP="00EA76ED">
      <w:pPr>
        <w:pStyle w:val="ListParagraph"/>
        <w:numPr>
          <w:ilvl w:val="0"/>
          <w:numId w:val="25"/>
        </w:numPr>
        <w:jc w:val="both"/>
        <w:rPr>
          <w:rFonts w:ascii="Trebuchet MS" w:hAnsi="Trebuchet MS"/>
        </w:rPr>
      </w:pPr>
      <w:r>
        <w:rPr>
          <w:rFonts w:ascii="Trebuchet MS" w:hAnsi="Trebuchet MS"/>
        </w:rPr>
        <w:t>URL Redirection contains a sample code that explains how to use the RedirectionUrl class.</w:t>
      </w:r>
    </w:p>
    <w:p w:rsidR="008A0B81" w:rsidRDefault="00DA31C3" w:rsidP="008A0B81">
      <w:pPr>
        <w:pStyle w:val="Heading2"/>
      </w:pPr>
      <w:bookmarkStart w:id="15" w:name="_Toc297822696"/>
      <w:r>
        <w:t>2</w:t>
      </w:r>
      <w:r w:rsidR="00CC7B5F">
        <w:t>.</w:t>
      </w:r>
      <w:r>
        <w:t>6</w:t>
      </w:r>
      <w:r w:rsidR="008A0B81">
        <w:t xml:space="preserve"> </w:t>
      </w:r>
      <w:r w:rsidR="00573F16">
        <w:t>Test Launch Pages</w:t>
      </w:r>
      <w:r w:rsidR="008A0B81">
        <w:t xml:space="preserve"> Folder</w:t>
      </w:r>
      <w:bookmarkEnd w:id="15"/>
    </w:p>
    <w:p w:rsidR="008A0B81" w:rsidRDefault="00573F16" w:rsidP="004D7F9A">
      <w:pPr>
        <w:jc w:val="both"/>
        <w:rPr>
          <w:rFonts w:ascii="Trebuchet MS" w:hAnsi="Trebuchet MS"/>
        </w:rPr>
      </w:pPr>
      <w:r>
        <w:rPr>
          <w:rFonts w:ascii="Trebuchet MS" w:hAnsi="Trebuchet MS"/>
        </w:rPr>
        <w:t>This</w:t>
      </w:r>
      <w:r w:rsidR="008A0B81">
        <w:rPr>
          <w:rFonts w:ascii="Trebuchet MS" w:hAnsi="Trebuchet MS"/>
        </w:rPr>
        <w:t xml:space="preserve"> folder contains </w:t>
      </w:r>
      <w:r>
        <w:rPr>
          <w:rFonts w:ascii="Trebuchet MS" w:hAnsi="Trebuchet MS"/>
        </w:rPr>
        <w:t>an HTML file</w:t>
      </w:r>
      <w:r w:rsidR="004D7F9A">
        <w:rPr>
          <w:rFonts w:ascii="Trebuchet MS" w:hAnsi="Trebuchet MS"/>
        </w:rPr>
        <w:t xml:space="preserve"> called ‘TestContainer.html’</w:t>
      </w:r>
      <w:r w:rsidR="008A0B81">
        <w:rPr>
          <w:rFonts w:ascii="Trebuchet MS" w:hAnsi="Trebuchet MS"/>
        </w:rPr>
        <w:t xml:space="preserve"> used to test your application. </w:t>
      </w:r>
      <w:r>
        <w:rPr>
          <w:rFonts w:ascii="Trebuchet MS" w:hAnsi="Trebuchet MS"/>
        </w:rPr>
        <w:t>The HTML file has an IFRAME, set to specific width and height. By default the URL of the IFRAME is set to /Pages/AppHome.aspx folder. You can launch this page to see how your application looks like within the IFRAME and wh</w:t>
      </w:r>
      <w:r w:rsidR="00EA76ED">
        <w:rPr>
          <w:rFonts w:ascii="Trebuchet MS" w:hAnsi="Trebuchet MS"/>
        </w:rPr>
        <w:t>ether all of your pages confirm</w:t>
      </w:r>
      <w:r>
        <w:rPr>
          <w:rFonts w:ascii="Trebuchet MS" w:hAnsi="Trebuchet MS"/>
        </w:rPr>
        <w:t xml:space="preserve"> to the same height and width specified in the guidelines document.</w:t>
      </w:r>
    </w:p>
    <w:p w:rsidR="008A0B81" w:rsidRDefault="00DA31C3" w:rsidP="008A0B81">
      <w:pPr>
        <w:pStyle w:val="Heading2"/>
      </w:pPr>
      <w:bookmarkStart w:id="16" w:name="_Toc297822697"/>
      <w:r>
        <w:t>2</w:t>
      </w:r>
      <w:r w:rsidR="00CC7B5F">
        <w:t>.</w:t>
      </w:r>
      <w:r>
        <w:t>7</w:t>
      </w:r>
      <w:r w:rsidR="008A0B81">
        <w:t xml:space="preserve"> Pages Folder</w:t>
      </w:r>
      <w:bookmarkEnd w:id="16"/>
    </w:p>
    <w:p w:rsidR="008A0B81" w:rsidRDefault="008A0B81" w:rsidP="004D7F9A">
      <w:pPr>
        <w:jc w:val="both"/>
        <w:rPr>
          <w:rFonts w:ascii="Trebuchet MS" w:hAnsi="Trebuchet MS"/>
        </w:rPr>
      </w:pPr>
      <w:r>
        <w:rPr>
          <w:rFonts w:ascii="Trebuchet MS" w:hAnsi="Trebuchet MS"/>
        </w:rPr>
        <w:t>The Pages folder will have all the ASPX files used by your application. By default, the template will provide AppHome.aspx to be used as the default page of your project, but you are free to change this one. The AppHome.aspx inherits from PageBase class.</w:t>
      </w:r>
    </w:p>
    <w:p w:rsidR="004D7F9A" w:rsidRDefault="004D7F9A" w:rsidP="004D7F9A">
      <w:pPr>
        <w:jc w:val="both"/>
        <w:rPr>
          <w:rFonts w:ascii="Trebuchet MS" w:hAnsi="Trebuchet MS"/>
        </w:rPr>
      </w:pPr>
      <w:r>
        <w:rPr>
          <w:rFonts w:ascii="Trebuchet MS" w:hAnsi="Trebuchet MS"/>
        </w:rPr>
        <w:lastRenderedPageBreak/>
        <w:t>The AppHome.aspx contains a DIV (called divMain) which h</w:t>
      </w:r>
      <w:bookmarkStart w:id="17" w:name="_GoBack"/>
      <w:bookmarkEnd w:id="17"/>
      <w:r>
        <w:rPr>
          <w:rFonts w:ascii="Trebuchet MS" w:hAnsi="Trebuchet MS"/>
        </w:rPr>
        <w:t>as a specified width and height. You must not change the values of those attributes and should not remove them either. However, you are free to change the ID value or any other attributes, including the back-ground color.</w:t>
      </w:r>
    </w:p>
    <w:p w:rsidR="00EA76ED" w:rsidRDefault="00EA76ED" w:rsidP="004D7F9A">
      <w:pPr>
        <w:jc w:val="both"/>
        <w:rPr>
          <w:rFonts w:ascii="Trebuchet MS" w:hAnsi="Trebuchet MS"/>
        </w:rPr>
      </w:pPr>
      <w:r>
        <w:rPr>
          <w:rFonts w:ascii="Trebuchet MS" w:hAnsi="Trebuchet MS"/>
          <w:lang w:bidi="ar-SA"/>
        </w:rPr>
        <w:t>The code-behind will have the ‘CTS.OneCognizant.Platform.CoreServices’ namespace included.</w:t>
      </w:r>
    </w:p>
    <w:p w:rsidR="004D7F9A" w:rsidRDefault="004D7F9A" w:rsidP="004D7F9A">
      <w:pPr>
        <w:jc w:val="both"/>
        <w:rPr>
          <w:rFonts w:ascii="Trebuchet MS" w:hAnsi="Trebuchet MS"/>
        </w:rPr>
      </w:pPr>
      <w:r>
        <w:rPr>
          <w:rFonts w:ascii="Trebuchet MS" w:hAnsi="Trebuchet MS"/>
        </w:rPr>
        <w:t>The AppHome.aspx also contains the sample reference code for using the User Context to get the current user’s profile information. For more information on the User Context, please refer to the guidelines document.</w:t>
      </w:r>
    </w:p>
    <w:p w:rsidR="008A0B81" w:rsidRDefault="00DA31C3" w:rsidP="008A0B81">
      <w:pPr>
        <w:pStyle w:val="Heading2"/>
      </w:pPr>
      <w:bookmarkStart w:id="18" w:name="_Toc297822698"/>
      <w:r>
        <w:t>2</w:t>
      </w:r>
      <w:r w:rsidR="00CC7B5F">
        <w:t>.</w:t>
      </w:r>
      <w:r>
        <w:t>8</w:t>
      </w:r>
      <w:r w:rsidR="008A0B81">
        <w:t xml:space="preserve"> Resources Folder</w:t>
      </w:r>
      <w:bookmarkEnd w:id="18"/>
    </w:p>
    <w:p w:rsidR="008A0B81" w:rsidRDefault="008A0B81" w:rsidP="00EA76ED">
      <w:pPr>
        <w:jc w:val="both"/>
        <w:rPr>
          <w:rFonts w:ascii="Trebuchet MS" w:hAnsi="Trebuchet MS"/>
        </w:rPr>
      </w:pPr>
      <w:r>
        <w:rPr>
          <w:rFonts w:ascii="Trebuchet MS" w:hAnsi="Trebuchet MS"/>
        </w:rPr>
        <w:t>The Resources folder contains the following folders:</w:t>
      </w:r>
    </w:p>
    <w:p w:rsidR="008A0B81" w:rsidRDefault="008A0B81" w:rsidP="00EA76ED">
      <w:pPr>
        <w:pStyle w:val="ListParagraph"/>
        <w:numPr>
          <w:ilvl w:val="0"/>
          <w:numId w:val="27"/>
        </w:numPr>
        <w:jc w:val="both"/>
        <w:rPr>
          <w:rFonts w:ascii="Trebuchet MS" w:hAnsi="Trebuchet MS"/>
        </w:rPr>
      </w:pPr>
      <w:r>
        <w:rPr>
          <w:rFonts w:ascii="Trebuchet MS" w:hAnsi="Trebuchet MS"/>
        </w:rPr>
        <w:t>Images: Contains all the images for your application. By default, this folder will have a set of images that is available for the developers to use.</w:t>
      </w:r>
    </w:p>
    <w:p w:rsidR="008A0B81" w:rsidRDefault="008A0B81" w:rsidP="00EA76ED">
      <w:pPr>
        <w:pStyle w:val="ListParagraph"/>
        <w:numPr>
          <w:ilvl w:val="0"/>
          <w:numId w:val="27"/>
        </w:numPr>
        <w:jc w:val="both"/>
        <w:rPr>
          <w:rFonts w:ascii="Trebuchet MS" w:hAnsi="Trebuchet MS"/>
        </w:rPr>
      </w:pPr>
      <w:r>
        <w:rPr>
          <w:rFonts w:ascii="Trebuchet MS" w:hAnsi="Trebuchet MS"/>
        </w:rPr>
        <w:t>JS: This folder is to hold all the java script files for the application. By default, this folder will have JQuery files.</w:t>
      </w:r>
    </w:p>
    <w:p w:rsidR="008A0B81" w:rsidRDefault="008A0B81" w:rsidP="00EA76ED">
      <w:pPr>
        <w:pStyle w:val="ListParagraph"/>
        <w:numPr>
          <w:ilvl w:val="0"/>
          <w:numId w:val="27"/>
        </w:numPr>
        <w:jc w:val="both"/>
        <w:rPr>
          <w:rFonts w:ascii="Trebuchet MS" w:hAnsi="Trebuchet MS"/>
        </w:rPr>
      </w:pPr>
      <w:r>
        <w:rPr>
          <w:rFonts w:ascii="Trebuchet MS" w:hAnsi="Trebuchet MS"/>
        </w:rPr>
        <w:t>Styles: This folder holds all the CSS files used by the application. By default, this folder will contain 2 CSS files – base.cs and oneConcerto.cs</w:t>
      </w:r>
    </w:p>
    <w:p w:rsidR="008A0B81" w:rsidRDefault="00DA31C3" w:rsidP="008A0B81">
      <w:pPr>
        <w:pStyle w:val="Heading2"/>
      </w:pPr>
      <w:bookmarkStart w:id="19" w:name="_Toc297822699"/>
      <w:r>
        <w:t>2</w:t>
      </w:r>
      <w:r w:rsidR="00CC7B5F">
        <w:t>.</w:t>
      </w:r>
      <w:r>
        <w:t>9</w:t>
      </w:r>
      <w:r w:rsidR="008A0B81">
        <w:t xml:space="preserve"> Test Cases Folder</w:t>
      </w:r>
      <w:bookmarkEnd w:id="19"/>
    </w:p>
    <w:p w:rsidR="008A0B81" w:rsidRDefault="008A0B81" w:rsidP="00EA76ED">
      <w:pPr>
        <w:jc w:val="both"/>
        <w:rPr>
          <w:rFonts w:ascii="Trebuchet MS" w:hAnsi="Trebuchet MS"/>
        </w:rPr>
      </w:pPr>
      <w:r>
        <w:rPr>
          <w:rFonts w:ascii="Trebuchet MS" w:hAnsi="Trebuchet MS"/>
        </w:rPr>
        <w:t>The Test Cases folder is for having all the test cases of your application.</w:t>
      </w:r>
    </w:p>
    <w:p w:rsidR="008A0B81" w:rsidRDefault="00DA31C3" w:rsidP="008A0B81">
      <w:pPr>
        <w:pStyle w:val="Heading2"/>
      </w:pPr>
      <w:bookmarkStart w:id="20" w:name="_Toc297822700"/>
      <w:r>
        <w:t>2</w:t>
      </w:r>
      <w:r w:rsidR="008A0B81">
        <w:t>.1</w:t>
      </w:r>
      <w:r>
        <w:t>0</w:t>
      </w:r>
      <w:r w:rsidR="008A0B81">
        <w:t xml:space="preserve"> User Controls Folder</w:t>
      </w:r>
      <w:bookmarkEnd w:id="20"/>
    </w:p>
    <w:p w:rsidR="008A0B81" w:rsidRDefault="008A0B81" w:rsidP="00EA76ED">
      <w:pPr>
        <w:jc w:val="both"/>
        <w:rPr>
          <w:rFonts w:ascii="Trebuchet MS" w:hAnsi="Trebuchet MS"/>
        </w:rPr>
      </w:pPr>
      <w:r>
        <w:rPr>
          <w:rFonts w:ascii="Trebuchet MS" w:hAnsi="Trebuchet MS"/>
        </w:rPr>
        <w:t>The User Controls folder is used to hold all the ASCX files or custom web controls.</w:t>
      </w:r>
    </w:p>
    <w:p w:rsidR="008A0B81" w:rsidRDefault="00DA31C3" w:rsidP="008A0B81">
      <w:pPr>
        <w:pStyle w:val="Heading2"/>
      </w:pPr>
      <w:bookmarkStart w:id="21" w:name="_Toc297822701"/>
      <w:r>
        <w:t>2.11</w:t>
      </w:r>
      <w:r w:rsidR="008A0B81">
        <w:t xml:space="preserve"> Web.Config</w:t>
      </w:r>
      <w:bookmarkEnd w:id="21"/>
    </w:p>
    <w:p w:rsidR="008A0B81" w:rsidRDefault="008A0B81" w:rsidP="00EA76ED">
      <w:pPr>
        <w:jc w:val="both"/>
        <w:rPr>
          <w:rFonts w:ascii="Trebuchet MS" w:hAnsi="Trebuchet MS"/>
        </w:rPr>
      </w:pPr>
      <w:r>
        <w:rPr>
          <w:rFonts w:ascii="Trebuchet MS" w:hAnsi="Trebuchet MS"/>
        </w:rPr>
        <w:t>The Web.Config file contains one &lt;connectionString&gt; element by default with the key “ConnectionString”. No value is provided and it is up to the developer to provide the connection string value. The same key is also used in the DALTransaction class. If you are changing the key in the web.config file, then make sure that the old key name is replaced with this new key in the DALTransaction class also.</w:t>
      </w:r>
    </w:p>
    <w:p w:rsidR="008A0B81" w:rsidRDefault="00DA31C3" w:rsidP="008A0B81">
      <w:pPr>
        <w:pStyle w:val="Heading2"/>
      </w:pPr>
      <w:bookmarkStart w:id="22" w:name="_Toc297822702"/>
      <w:r>
        <w:t>2.12</w:t>
      </w:r>
      <w:r w:rsidR="008A0B81">
        <w:t xml:space="preserve"> OneC.snk</w:t>
      </w:r>
      <w:bookmarkEnd w:id="22"/>
    </w:p>
    <w:p w:rsidR="00777D93" w:rsidRDefault="008A0B81" w:rsidP="00EA76ED">
      <w:pPr>
        <w:jc w:val="both"/>
        <w:rPr>
          <w:rFonts w:ascii="Trebuchet MS" w:hAnsi="Trebuchet MS"/>
        </w:rPr>
      </w:pPr>
      <w:r>
        <w:rPr>
          <w:rFonts w:ascii="Trebuchet MS" w:hAnsi="Trebuchet MS"/>
        </w:rPr>
        <w:t>The project template contains a strong name key file and the web application by default produces a strong named assembly.</w:t>
      </w:r>
    </w:p>
    <w:p w:rsidR="004D7F9A" w:rsidRPr="00B50481" w:rsidRDefault="004D7F9A" w:rsidP="004D7F9A">
      <w:pPr>
        <w:pStyle w:val="Heading1"/>
      </w:pPr>
      <w:bookmarkStart w:id="23" w:name="_Toc297822703"/>
      <w:r>
        <w:t>3 One-C Visual Studio ITEM Template</w:t>
      </w:r>
      <w:bookmarkEnd w:id="23"/>
    </w:p>
    <w:p w:rsidR="004D7F9A" w:rsidRDefault="004D7F9A" w:rsidP="004D7F9A">
      <w:pPr>
        <w:pStyle w:val="NoSpacing"/>
        <w:rPr>
          <w:rFonts w:ascii="Trebuchet MS" w:hAnsi="Trebuchet MS"/>
        </w:rPr>
      </w:pPr>
    </w:p>
    <w:p w:rsidR="004D7F9A" w:rsidRDefault="004D7F9A" w:rsidP="00EA76ED">
      <w:pPr>
        <w:pStyle w:val="NoSpacing"/>
        <w:jc w:val="both"/>
        <w:rPr>
          <w:rFonts w:ascii="Trebuchet MS" w:hAnsi="Trebuchet MS"/>
        </w:rPr>
      </w:pPr>
      <w:r>
        <w:rPr>
          <w:rFonts w:ascii="Trebuchet MS" w:hAnsi="Trebuchet MS"/>
        </w:rPr>
        <w:t>The following section explains in detail about the Visual Studio project structure.</w:t>
      </w:r>
    </w:p>
    <w:p w:rsidR="004D7F9A" w:rsidRDefault="00BB0259" w:rsidP="004D7F9A">
      <w:pPr>
        <w:pStyle w:val="Heading2"/>
      </w:pPr>
      <w:bookmarkStart w:id="24" w:name="_Toc297822704"/>
      <w:r>
        <w:t>3</w:t>
      </w:r>
      <w:r w:rsidR="004D7F9A">
        <w:t>.1 OneC</w:t>
      </w:r>
      <w:r>
        <w:t xml:space="preserve"> Web Form</w:t>
      </w:r>
      <w:bookmarkEnd w:id="24"/>
    </w:p>
    <w:p w:rsidR="004B019F" w:rsidRDefault="004B019F" w:rsidP="00644026">
      <w:pPr>
        <w:pStyle w:val="NoSpacing"/>
        <w:rPr>
          <w:rFonts w:ascii="Trebuchet MS" w:hAnsi="Trebuchet MS"/>
          <w:color w:val="FF0000"/>
          <w:lang w:bidi="ar-SA"/>
        </w:rPr>
      </w:pPr>
    </w:p>
    <w:p w:rsidR="004D7F9A" w:rsidRDefault="00BB0259" w:rsidP="00EA76ED">
      <w:pPr>
        <w:pStyle w:val="NoSpacing"/>
        <w:jc w:val="both"/>
        <w:rPr>
          <w:rFonts w:ascii="Trebuchet MS" w:hAnsi="Trebuchet MS"/>
          <w:lang w:bidi="ar-SA"/>
        </w:rPr>
      </w:pPr>
      <w:r>
        <w:rPr>
          <w:rFonts w:ascii="Trebuchet MS" w:hAnsi="Trebuchet MS"/>
          <w:lang w:bidi="ar-SA"/>
        </w:rPr>
        <w:lastRenderedPageBreak/>
        <w:t>The OneC Web Form item template is a web form that is similar to AppHome.aspx. As and when you need to create additional web pages in your OneC web application, you can create instances of this form.</w:t>
      </w:r>
      <w:r>
        <w:rPr>
          <w:rFonts w:ascii="Trebuchet MS" w:hAnsi="Trebuchet MS"/>
          <w:lang w:bidi="ar-SA"/>
        </w:rPr>
        <w:br/>
      </w:r>
    </w:p>
    <w:p w:rsidR="00BB0259" w:rsidRDefault="00BB0259" w:rsidP="00EA76ED">
      <w:pPr>
        <w:pStyle w:val="NoSpacing"/>
        <w:jc w:val="both"/>
        <w:rPr>
          <w:rFonts w:ascii="Trebuchet MS" w:hAnsi="Trebuchet MS"/>
          <w:lang w:bidi="ar-SA"/>
        </w:rPr>
      </w:pPr>
      <w:r>
        <w:rPr>
          <w:rFonts w:ascii="Trebuchet MS" w:hAnsi="Trebuchet MS"/>
          <w:lang w:bidi="ar-SA"/>
        </w:rPr>
        <w:t>This form, like the AppHome.aspx, will contain a DIV with requisite height and width set. The code-behind will have the ‘CTS.OneCognizant.Platform.CoreServices’ namespace included.</w:t>
      </w:r>
    </w:p>
    <w:p w:rsidR="00BB0259" w:rsidRDefault="00BB0259" w:rsidP="00EA76ED">
      <w:pPr>
        <w:pStyle w:val="NoSpacing"/>
        <w:jc w:val="both"/>
        <w:rPr>
          <w:rFonts w:ascii="Trebuchet MS" w:hAnsi="Trebuchet MS"/>
          <w:lang w:bidi="ar-SA"/>
        </w:rPr>
      </w:pPr>
      <w:r>
        <w:rPr>
          <w:rFonts w:ascii="Trebuchet MS" w:hAnsi="Trebuchet MS"/>
          <w:lang w:bidi="ar-SA"/>
        </w:rPr>
        <w:t>However, it will not contain the sample User Context reference code.</w:t>
      </w:r>
    </w:p>
    <w:p w:rsidR="00BB0259" w:rsidRDefault="00BB0259" w:rsidP="00EA76ED">
      <w:pPr>
        <w:pStyle w:val="NoSpacing"/>
        <w:jc w:val="both"/>
        <w:rPr>
          <w:rFonts w:ascii="Trebuchet MS" w:hAnsi="Trebuchet MS"/>
          <w:lang w:bidi="ar-SA"/>
        </w:rPr>
      </w:pPr>
    </w:p>
    <w:p w:rsidR="00BB0259" w:rsidRDefault="00BB0259" w:rsidP="00EA76ED">
      <w:pPr>
        <w:pStyle w:val="NoSpacing"/>
        <w:jc w:val="both"/>
        <w:rPr>
          <w:rFonts w:ascii="Trebuchet MS" w:hAnsi="Trebuchet MS"/>
          <w:lang w:bidi="ar-SA"/>
        </w:rPr>
      </w:pPr>
      <w:r>
        <w:rPr>
          <w:rFonts w:ascii="Trebuchet MS" w:hAnsi="Trebuchet MS"/>
          <w:lang w:bidi="ar-SA"/>
        </w:rPr>
        <w:t>To create a new OneC Web Form, from your OneC Web Application in Visual Studio, right-click on the Pages folder and select “Add -&gt; New Item” menu.</w:t>
      </w:r>
    </w:p>
    <w:p w:rsidR="00BB0259" w:rsidRDefault="00BB0259" w:rsidP="00644026">
      <w:pPr>
        <w:pStyle w:val="NoSpacing"/>
        <w:rPr>
          <w:rFonts w:ascii="Trebuchet MS" w:hAnsi="Trebuchet MS"/>
          <w:lang w:bidi="ar-SA"/>
        </w:rPr>
      </w:pPr>
    </w:p>
    <w:p w:rsidR="00BB0259" w:rsidRDefault="00BB0259" w:rsidP="00644026">
      <w:pPr>
        <w:pStyle w:val="NoSpacing"/>
        <w:rPr>
          <w:rFonts w:ascii="Trebuchet MS" w:hAnsi="Trebuchet MS"/>
          <w:lang w:bidi="ar-SA"/>
        </w:rPr>
      </w:pPr>
      <w:r>
        <w:rPr>
          <w:rFonts w:ascii="Trebuchet MS" w:hAnsi="Trebuchet MS"/>
          <w:noProof/>
          <w:lang w:bidi="ar-SA"/>
        </w:rPr>
        <w:drawing>
          <wp:inline distT="0" distB="0" distL="0" distR="0">
            <wp:extent cx="5943600" cy="322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228975"/>
                    </a:xfrm>
                    <a:prstGeom prst="rect">
                      <a:avLst/>
                    </a:prstGeom>
                    <a:noFill/>
                    <a:ln>
                      <a:noFill/>
                    </a:ln>
                  </pic:spPr>
                </pic:pic>
              </a:graphicData>
            </a:graphic>
          </wp:inline>
        </w:drawing>
      </w:r>
    </w:p>
    <w:p w:rsidR="00BB0259" w:rsidRDefault="00BB0259" w:rsidP="00644026">
      <w:pPr>
        <w:pStyle w:val="NoSpacing"/>
        <w:rPr>
          <w:rFonts w:ascii="Trebuchet MS" w:hAnsi="Trebuchet MS"/>
          <w:lang w:bidi="ar-SA"/>
        </w:rPr>
      </w:pPr>
    </w:p>
    <w:p w:rsidR="00BB0259" w:rsidRDefault="00BB0259" w:rsidP="00644026">
      <w:pPr>
        <w:pStyle w:val="NoSpacing"/>
        <w:rPr>
          <w:rFonts w:ascii="Trebuchet MS" w:hAnsi="Trebuchet MS"/>
          <w:lang w:bidi="ar-SA"/>
        </w:rPr>
      </w:pPr>
    </w:p>
    <w:p w:rsidR="00EA76ED" w:rsidRDefault="00EA76ED">
      <w:pPr>
        <w:rPr>
          <w:rFonts w:ascii="Trebuchet MS" w:hAnsi="Trebuchet MS"/>
          <w:lang w:bidi="ar-SA"/>
        </w:rPr>
      </w:pPr>
      <w:r>
        <w:rPr>
          <w:rFonts w:ascii="Trebuchet MS" w:hAnsi="Trebuchet MS"/>
          <w:lang w:bidi="ar-SA"/>
        </w:rPr>
        <w:br w:type="page"/>
      </w:r>
    </w:p>
    <w:p w:rsidR="00BB0259" w:rsidRDefault="00BB0259" w:rsidP="00644026">
      <w:pPr>
        <w:pStyle w:val="NoSpacing"/>
        <w:rPr>
          <w:rFonts w:ascii="Trebuchet MS" w:hAnsi="Trebuchet MS"/>
          <w:lang w:bidi="ar-SA"/>
        </w:rPr>
      </w:pPr>
      <w:r>
        <w:rPr>
          <w:rFonts w:ascii="Trebuchet MS" w:hAnsi="Trebuchet MS"/>
          <w:lang w:bidi="ar-SA"/>
        </w:rPr>
        <w:lastRenderedPageBreak/>
        <w:t>Expand “Visual C#” and click on “OneC” category.</w:t>
      </w:r>
    </w:p>
    <w:p w:rsidR="00BB0259" w:rsidRDefault="00BB0259" w:rsidP="00644026">
      <w:pPr>
        <w:pStyle w:val="NoSpacing"/>
        <w:rPr>
          <w:rFonts w:ascii="Trebuchet MS" w:hAnsi="Trebuchet MS"/>
          <w:lang w:bidi="ar-SA"/>
        </w:rPr>
      </w:pPr>
    </w:p>
    <w:p w:rsidR="00BB0259" w:rsidRDefault="00BB0259" w:rsidP="00644026">
      <w:pPr>
        <w:pStyle w:val="NoSpacing"/>
        <w:rPr>
          <w:rFonts w:ascii="Trebuchet MS" w:hAnsi="Trebuchet MS"/>
          <w:lang w:bidi="ar-SA"/>
        </w:rPr>
      </w:pPr>
      <w:r>
        <w:rPr>
          <w:noProof/>
          <w:lang w:bidi="ar-SA"/>
        </w:rPr>
        <w:drawing>
          <wp:inline distT="0" distB="0" distL="0" distR="0">
            <wp:extent cx="5943600" cy="4107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943600" cy="4107815"/>
                    </a:xfrm>
                    <a:prstGeom prst="rect">
                      <a:avLst/>
                    </a:prstGeom>
                  </pic:spPr>
                </pic:pic>
              </a:graphicData>
            </a:graphic>
          </wp:inline>
        </w:drawing>
      </w:r>
    </w:p>
    <w:p w:rsidR="00BB0259" w:rsidRDefault="00BB0259" w:rsidP="00644026">
      <w:pPr>
        <w:pStyle w:val="NoSpacing"/>
        <w:rPr>
          <w:rFonts w:ascii="Trebuchet MS" w:hAnsi="Trebuchet MS"/>
          <w:lang w:bidi="ar-SA"/>
        </w:rPr>
      </w:pPr>
    </w:p>
    <w:p w:rsidR="00BB0259" w:rsidRPr="004D7F9A" w:rsidRDefault="00BB0259" w:rsidP="00644026">
      <w:pPr>
        <w:pStyle w:val="NoSpacing"/>
        <w:rPr>
          <w:rFonts w:ascii="Trebuchet MS" w:hAnsi="Trebuchet MS"/>
          <w:lang w:bidi="ar-SA"/>
        </w:rPr>
      </w:pPr>
      <w:r>
        <w:rPr>
          <w:rFonts w:ascii="Trebuchet MS" w:hAnsi="Trebuchet MS"/>
          <w:lang w:bidi="ar-SA"/>
        </w:rPr>
        <w:t>Select the OneC Web Form template to create a new page.</w:t>
      </w:r>
    </w:p>
    <w:sectPr w:rsidR="00BB0259" w:rsidRPr="004D7F9A" w:rsidSect="008D05F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7E9" w:rsidRDefault="003417E9" w:rsidP="0032135F">
      <w:pPr>
        <w:spacing w:before="0" w:after="0" w:line="240" w:lineRule="auto"/>
      </w:pPr>
      <w:r>
        <w:separator/>
      </w:r>
    </w:p>
  </w:endnote>
  <w:endnote w:type="continuationSeparator" w:id="0">
    <w:p w:rsidR="003417E9" w:rsidRDefault="003417E9" w:rsidP="0032135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00022FF" w:usb1="C000205B" w:usb2="00000009" w:usb3="00000000" w:csb0="000001D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7F" w:rsidRDefault="00B37229" w:rsidP="000C5C73">
    <w:pPr>
      <w:pStyle w:val="Footer"/>
      <w:tabs>
        <w:tab w:val="clear" w:pos="8640"/>
        <w:tab w:val="right" w:pos="9000"/>
      </w:tabs>
      <w:spacing w:before="0" w:after="0" w:line="240" w:lineRule="auto"/>
    </w:pPr>
    <w:r>
      <w:rPr>
        <w:noProof/>
      </w:rPr>
      <w:pict>
        <v:shapetype id="_x0000_t202" coordsize="21600,21600" o:spt="202" path="m,l,21600r21600,l21600,xe">
          <v:stroke joinstyle="miter"/>
          <v:path gradientshapeok="t" o:connecttype="rect"/>
        </v:shapetype>
        <v:shape id="_x0000_s2053" type="#_x0000_t202" style="position:absolute;left:0;text-align:left;margin-left:7.3pt;margin-top:-9.95pt;width:423pt;height:54pt;z-index:251664384" filled="f" stroked="f">
          <v:textbox style="mso-next-textbox:#_x0000_s2053" inset="0,0,0,0">
            <w:txbxContent>
              <w:p w:rsidR="007D657F" w:rsidRDefault="007D657F">
                <w:pPr>
                  <w:tabs>
                    <w:tab w:val="left" w:pos="180"/>
                    <w:tab w:val="center" w:pos="4320"/>
                    <w:tab w:val="right" w:pos="7920"/>
                  </w:tabs>
                  <w:spacing w:after="0" w:line="240" w:lineRule="auto"/>
                  <w:rPr>
                    <w:color w:val="808080"/>
                    <w:sz w:val="18"/>
                  </w:rPr>
                </w:pPr>
              </w:p>
              <w:p w:rsidR="007D657F" w:rsidRDefault="007D657F">
                <w:pPr>
                  <w:tabs>
                    <w:tab w:val="right" w:pos="8100"/>
                  </w:tabs>
                  <w:spacing w:after="0" w:line="240" w:lineRule="auto"/>
                  <w:rPr>
                    <w:sz w:val="18"/>
                  </w:rPr>
                </w:pPr>
                <w:r>
                  <w:rPr>
                    <w:color w:val="808080"/>
                    <w:sz w:val="18"/>
                  </w:rPr>
                  <w:t xml:space="preserve">  </w:t>
                </w:r>
                <w:r>
                  <w:rPr>
                    <w:color w:val="808080"/>
                    <w:sz w:val="18"/>
                  </w:rPr>
                  <w:tab/>
                  <w:t xml:space="preserve"> </w:t>
                </w:r>
              </w:p>
              <w:p w:rsidR="007D657F" w:rsidRDefault="007D657F">
                <w:pPr>
                  <w:tabs>
                    <w:tab w:val="left" w:pos="180"/>
                    <w:tab w:val="center" w:pos="4320"/>
                    <w:tab w:val="right" w:pos="7920"/>
                  </w:tabs>
                  <w:spacing w:after="0" w:line="240" w:lineRule="auto"/>
                  <w:rPr>
                    <w:color w:val="808080"/>
                    <w:sz w:val="18"/>
                  </w:rPr>
                </w:pPr>
              </w:p>
              <w:p w:rsidR="007D657F" w:rsidRDefault="007D657F">
                <w:pPr>
                  <w:tabs>
                    <w:tab w:val="left" w:pos="180"/>
                    <w:tab w:val="center" w:pos="4320"/>
                    <w:tab w:val="right" w:pos="7920"/>
                  </w:tabs>
                  <w:spacing w:after="0" w:line="240" w:lineRule="auto"/>
                  <w:rPr>
                    <w:color w:val="808080"/>
                    <w:sz w:val="18"/>
                  </w:rPr>
                </w:pPr>
              </w:p>
              <w:p w:rsidR="007D657F" w:rsidRDefault="007D657F" w:rsidP="000C5C73">
                <w:pPr>
                  <w:tabs>
                    <w:tab w:val="left" w:pos="180"/>
                    <w:tab w:val="center" w:pos="4320"/>
                    <w:tab w:val="right" w:pos="8280"/>
                  </w:tabs>
                  <w:spacing w:after="0" w:line="240" w:lineRule="auto"/>
                  <w:rPr>
                    <w:i/>
                    <w:color w:val="808080"/>
                    <w:sz w:val="18"/>
                  </w:rPr>
                </w:pPr>
                <w:r>
                  <w:rPr>
                    <w:rFonts w:cs="Arial"/>
                    <w:color w:val="999999"/>
                    <w:sz w:val="18"/>
                  </w:rPr>
                  <w:t xml:space="preserve">  </w:t>
                </w:r>
                <w:r>
                  <w:rPr>
                    <w:rFonts w:cs="Arial"/>
                    <w:color w:val="999999"/>
                    <w:sz w:val="18"/>
                  </w:rPr>
                  <w:tab/>
                </w:r>
                <w:r>
                  <w:rPr>
                    <w:color w:val="808080"/>
                    <w:sz w:val="18"/>
                  </w:rPr>
                  <w:tab/>
                </w:r>
                <w:r>
                  <w:rPr>
                    <w:b/>
                    <w:sz w:val="18"/>
                  </w:rPr>
                  <w:t>C3: Protected</w:t>
                </w:r>
                <w:r>
                  <w:rPr>
                    <w:color w:val="808080"/>
                    <w:sz w:val="18"/>
                  </w:rPr>
                  <w:tab/>
                </w:r>
              </w:p>
              <w:p w:rsidR="007D657F" w:rsidRDefault="007D657F">
                <w:pPr>
                  <w:tabs>
                    <w:tab w:val="left" w:pos="180"/>
                    <w:tab w:val="center" w:pos="4320"/>
                    <w:tab w:val="right" w:pos="8280"/>
                  </w:tabs>
                  <w:spacing w:after="0" w:line="240" w:lineRule="auto"/>
                  <w:rPr>
                    <w:i/>
                    <w:color w:val="808080"/>
                    <w:sz w:val="18"/>
                  </w:rPr>
                </w:pPr>
                <w:r>
                  <w:rPr>
                    <w:color w:val="808080"/>
                    <w:sz w:val="18"/>
                  </w:rPr>
                  <w:tab/>
                </w:r>
              </w:p>
            </w:txbxContent>
          </v:textbox>
        </v:shape>
      </w:pict>
    </w:r>
    <w:r w:rsidR="007D657F">
      <w:rPr>
        <w:noProof/>
      </w:rPr>
      <w:drawing>
        <wp:inline distT="0" distB="0" distL="0" distR="0">
          <wp:extent cx="5815965" cy="393700"/>
          <wp:effectExtent l="19050" t="0" r="0" b="0"/>
          <wp:docPr id="78" name="Picture 1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oter"/>
                  <pic:cNvPicPr>
                    <a:picLocks noChangeAspect="1" noChangeArrowheads="1"/>
                  </pic:cNvPicPr>
                </pic:nvPicPr>
                <pic:blipFill>
                  <a:blip r:embed="rId1"/>
                  <a:srcRect/>
                  <a:stretch>
                    <a:fillRect/>
                  </a:stretch>
                </pic:blipFill>
                <pic:spPr bwMode="auto">
                  <a:xfrm>
                    <a:off x="0" y="0"/>
                    <a:ext cx="5815965" cy="39370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7E9" w:rsidRDefault="003417E9" w:rsidP="0032135F">
      <w:pPr>
        <w:spacing w:before="0" w:after="0" w:line="240" w:lineRule="auto"/>
      </w:pPr>
      <w:r>
        <w:separator/>
      </w:r>
    </w:p>
  </w:footnote>
  <w:footnote w:type="continuationSeparator" w:id="0">
    <w:p w:rsidR="003417E9" w:rsidRDefault="003417E9" w:rsidP="0032135F">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7F" w:rsidRDefault="00B37229">
    <w:pPr>
      <w:pStyle w:val="Header"/>
      <w:ind w:left="-1800" w:right="-1800"/>
    </w:pPr>
    <w:r>
      <w:rPr>
        <w:noProof/>
      </w:rPr>
      <w:pict>
        <v:shapetype id="_x0000_t202" coordsize="21600,21600" o:spt="202" path="m,l,21600r21600,l21600,xe">
          <v:stroke joinstyle="miter"/>
          <v:path gradientshapeok="t" o:connecttype="rect"/>
        </v:shapetype>
        <v:shape id="_x0000_s2049" type="#_x0000_t202" style="position:absolute;left:0;text-align:left;margin-left:0;margin-top:3.6pt;width:468pt;height:23.4pt;z-index:251660288" stroked="f">
          <v:textbox style="mso-next-textbox:#_x0000_s2049" inset=",0,,0">
            <w:txbxContent>
              <w:p w:rsidR="007D657F" w:rsidRPr="00D23A58" w:rsidRDefault="007D657F" w:rsidP="000C5C73">
                <w:pPr>
                  <w:jc w:val="right"/>
                </w:pPr>
                <w:r>
                  <w:t>How-To Document</w:t>
                </w:r>
              </w:p>
            </w:txbxContent>
          </v:textbox>
        </v:shape>
      </w:pict>
    </w:r>
    <w:r>
      <w:rPr>
        <w:noProof/>
      </w:rPr>
      <w:pict>
        <v:line id="_x0000_s2052" style="position:absolute;left:0;text-align:left;z-index:251663360" from="-1in,29.9pt" to="540pt,29.9pt" o:allowincell="f" strokecolor="#969696"/>
      </w:pict>
    </w:r>
    <w:r>
      <w:rPr>
        <w:noProof/>
      </w:rPr>
      <w:pict>
        <v:line id="_x0000_s2050" style="position:absolute;left:0;text-align:left;z-index:251661312" from="-1in,0" to="540pt,0" o:allowincell="f" strokecolor="#969696"/>
      </w:pict>
    </w:r>
    <w:r>
      <w:rPr>
        <w:noProof/>
      </w:rPr>
      <w:pict>
        <v:shape id="_x0000_s2051" type="#_x0000_t202" style="position:absolute;left:0;text-align:left;margin-left:-36pt;margin-top:-9pt;width:36pt;height:36pt;z-index:251662336" o:allowincell="f" stroked="f">
          <v:textbox style="mso-next-textbox:#_x0000_s2051" inset="0,0,0,0">
            <w:txbxContent>
              <w:p w:rsidR="007D657F" w:rsidRDefault="007D657F">
                <w:r>
                  <w:rPr>
                    <w:noProof/>
                    <w:lang w:bidi="ar-SA"/>
                  </w:rPr>
                  <w:drawing>
                    <wp:inline distT="0" distB="0" distL="0" distR="0">
                      <wp:extent cx="371437" cy="371437"/>
                      <wp:effectExtent l="19050" t="0" r="0" b="0"/>
                      <wp:docPr id="77"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78047" cy="378047"/>
                              </a:xfrm>
                              <a:prstGeom prst="rect">
                                <a:avLst/>
                              </a:prstGeom>
                              <a:noFill/>
                              <a:ln w="9525">
                                <a:noFill/>
                                <a:miter lim="800000"/>
                                <a:headEnd/>
                                <a:tailEnd/>
                              </a:ln>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2266C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291"/>
        </w:tabs>
        <w:ind w:left="129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2">
    <w:nsid w:val="05E021D1"/>
    <w:multiLevelType w:val="hybridMultilevel"/>
    <w:tmpl w:val="13E6C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215F7"/>
    <w:multiLevelType w:val="hybridMultilevel"/>
    <w:tmpl w:val="A306CC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0719B"/>
    <w:multiLevelType w:val="hybridMultilevel"/>
    <w:tmpl w:val="CE5AFDD6"/>
    <w:lvl w:ilvl="0" w:tplc="4224CF9A">
      <w:start w:val="1"/>
      <w:numFmt w:val="bullet"/>
      <w:pStyle w:val="BodyBull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92DC9066">
      <w:numFmt w:val="bullet"/>
      <w:lvlText w:val="-"/>
      <w:lvlJc w:val="left"/>
      <w:pPr>
        <w:tabs>
          <w:tab w:val="num" w:pos="2520"/>
        </w:tabs>
        <w:ind w:left="2520" w:hanging="360"/>
      </w:pPr>
      <w:rPr>
        <w:rFonts w:ascii="Times New Roman" w:eastAsia="Times New Roman" w:hAnsi="Times New Roman" w:cs="Times New Roman"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1550D36"/>
    <w:multiLevelType w:val="hybridMultilevel"/>
    <w:tmpl w:val="E4B0B034"/>
    <w:lvl w:ilvl="0" w:tplc="360A9876">
      <w:start w:val="1"/>
      <w:numFmt w:val="bullet"/>
      <w:pStyle w:val="BodyBull1"/>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8A23E29"/>
    <w:multiLevelType w:val="hybridMultilevel"/>
    <w:tmpl w:val="FBEC38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D5BFC"/>
    <w:multiLevelType w:val="hybridMultilevel"/>
    <w:tmpl w:val="2AAC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961DC5"/>
    <w:multiLevelType w:val="hybridMultilevel"/>
    <w:tmpl w:val="0862EADE"/>
    <w:lvl w:ilvl="0" w:tplc="E698DF08">
      <w:start w:val="1"/>
      <w:numFmt w:val="bullet"/>
      <w:pStyle w:val="iTS-BulletedList1"/>
      <w:lvlText w:val=""/>
      <w:lvlJc w:val="left"/>
      <w:pPr>
        <w:tabs>
          <w:tab w:val="num" w:pos="360"/>
        </w:tabs>
        <w:ind w:left="360" w:hanging="360"/>
      </w:pPr>
      <w:rPr>
        <w:rFonts w:ascii="Symbol" w:hAnsi="Symbol" w:cs="Times New Roman" w:hint="default"/>
        <w:sz w:val="20"/>
        <w:szCs w:val="20"/>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F0533D7"/>
    <w:multiLevelType w:val="multilevel"/>
    <w:tmpl w:val="E14CD38A"/>
    <w:lvl w:ilvl="0">
      <w:start w:val="1"/>
      <w:numFmt w:val="bullet"/>
      <w:lvlText w:val=""/>
      <w:lvlJc w:val="left"/>
      <w:pPr>
        <w:ind w:left="1080" w:hanging="360"/>
      </w:pPr>
      <w:rPr>
        <w:rFonts w:ascii="Symbol" w:hAnsi="Symbol" w:hint="default"/>
      </w:rPr>
    </w:lvl>
    <w:lvl w:ilvl="1">
      <w:start w:val="1"/>
      <w:numFmt w:val="decimal"/>
      <w:lvlText w:val="%1.%2."/>
      <w:lvlJc w:val="left"/>
      <w:pPr>
        <w:ind w:left="1332" w:hanging="432"/>
      </w:pPr>
      <w:rPr>
        <w:rFonts w:hint="default"/>
        <w:color w:val="800080"/>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color w:val="CC3300"/>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nsid w:val="21C241DA"/>
    <w:multiLevelType w:val="hybridMultilevel"/>
    <w:tmpl w:val="73E4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084103"/>
    <w:multiLevelType w:val="hybridMultilevel"/>
    <w:tmpl w:val="24726FF4"/>
    <w:lvl w:ilvl="0" w:tplc="8AB4ABC4">
      <w:numFmt w:val="bullet"/>
      <w:lvlText w:val=""/>
      <w:lvlJc w:val="left"/>
      <w:pPr>
        <w:ind w:left="1440" w:hanging="360"/>
      </w:pPr>
      <w:rPr>
        <w:rFonts w:ascii="Symbol" w:eastAsia="Times New Roman" w:hAnsi="Symbol"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decimal"/>
      <w:lvlText w:val="%5."/>
      <w:lvlJc w:val="left"/>
      <w:pPr>
        <w:tabs>
          <w:tab w:val="num" w:pos="4558"/>
        </w:tabs>
        <w:ind w:left="4558" w:hanging="360"/>
      </w:pPr>
    </w:lvl>
    <w:lvl w:ilvl="5" w:tplc="04090005">
      <w:start w:val="1"/>
      <w:numFmt w:val="decimal"/>
      <w:lvlText w:val="%6."/>
      <w:lvlJc w:val="left"/>
      <w:pPr>
        <w:tabs>
          <w:tab w:val="num" w:pos="5278"/>
        </w:tabs>
        <w:ind w:left="5278" w:hanging="360"/>
      </w:pPr>
    </w:lvl>
    <w:lvl w:ilvl="6" w:tplc="04090001">
      <w:start w:val="1"/>
      <w:numFmt w:val="decimal"/>
      <w:lvlText w:val="%7."/>
      <w:lvlJc w:val="left"/>
      <w:pPr>
        <w:tabs>
          <w:tab w:val="num" w:pos="5998"/>
        </w:tabs>
        <w:ind w:left="5998" w:hanging="360"/>
      </w:pPr>
    </w:lvl>
    <w:lvl w:ilvl="7" w:tplc="04090003">
      <w:start w:val="1"/>
      <w:numFmt w:val="decimal"/>
      <w:lvlText w:val="%8."/>
      <w:lvlJc w:val="left"/>
      <w:pPr>
        <w:tabs>
          <w:tab w:val="num" w:pos="6718"/>
        </w:tabs>
        <w:ind w:left="6718" w:hanging="360"/>
      </w:pPr>
    </w:lvl>
    <w:lvl w:ilvl="8" w:tplc="04090005">
      <w:start w:val="1"/>
      <w:numFmt w:val="decimal"/>
      <w:lvlText w:val="%9."/>
      <w:lvlJc w:val="left"/>
      <w:pPr>
        <w:tabs>
          <w:tab w:val="num" w:pos="7438"/>
        </w:tabs>
        <w:ind w:left="7438" w:hanging="360"/>
      </w:pPr>
    </w:lvl>
  </w:abstractNum>
  <w:abstractNum w:abstractNumId="12">
    <w:nsid w:val="234303F7"/>
    <w:multiLevelType w:val="hybridMultilevel"/>
    <w:tmpl w:val="9CDC2C22"/>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26303515"/>
    <w:multiLevelType w:val="hybridMultilevel"/>
    <w:tmpl w:val="7C94B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553020"/>
    <w:multiLevelType w:val="hybridMultilevel"/>
    <w:tmpl w:val="F7F2C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A908C5"/>
    <w:multiLevelType w:val="hybridMultilevel"/>
    <w:tmpl w:val="231E8448"/>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B407E7A"/>
    <w:multiLevelType w:val="hybridMultilevel"/>
    <w:tmpl w:val="A0FC9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A65C5D"/>
    <w:multiLevelType w:val="hybridMultilevel"/>
    <w:tmpl w:val="46CC54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B46064"/>
    <w:multiLevelType w:val="hybridMultilevel"/>
    <w:tmpl w:val="A6FA4B3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335405"/>
    <w:multiLevelType w:val="hybridMultilevel"/>
    <w:tmpl w:val="F7F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652BAE"/>
    <w:multiLevelType w:val="hybridMultilevel"/>
    <w:tmpl w:val="E6666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4B2076"/>
    <w:multiLevelType w:val="hybridMultilevel"/>
    <w:tmpl w:val="1062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957D50"/>
    <w:multiLevelType w:val="hybridMultilevel"/>
    <w:tmpl w:val="B96E3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A5D0A"/>
    <w:multiLevelType w:val="hybridMultilevel"/>
    <w:tmpl w:val="51A49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126EB4"/>
    <w:multiLevelType w:val="hybridMultilevel"/>
    <w:tmpl w:val="64AC7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B334AC"/>
    <w:multiLevelType w:val="hybridMultilevel"/>
    <w:tmpl w:val="01BE2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1155AA"/>
    <w:multiLevelType w:val="hybridMultilevel"/>
    <w:tmpl w:val="2F40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1C5F5B"/>
    <w:multiLevelType w:val="hybridMultilevel"/>
    <w:tmpl w:val="07FCB7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1781F7E"/>
    <w:multiLevelType w:val="hybridMultilevel"/>
    <w:tmpl w:val="C804C2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6F24F5D"/>
    <w:multiLevelType w:val="hybridMultilevel"/>
    <w:tmpl w:val="DA52F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EB4671"/>
    <w:multiLevelType w:val="hybridMultilevel"/>
    <w:tmpl w:val="40A66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3D3570"/>
    <w:multiLevelType w:val="hybridMultilevel"/>
    <w:tmpl w:val="4CAE0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AC48DD"/>
    <w:multiLevelType w:val="hybridMultilevel"/>
    <w:tmpl w:val="11484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733093"/>
    <w:multiLevelType w:val="hybridMultilevel"/>
    <w:tmpl w:val="8BAE21C2"/>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EE70DD9"/>
    <w:multiLevelType w:val="hybridMultilevel"/>
    <w:tmpl w:val="DBE20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FF78A2"/>
    <w:multiLevelType w:val="hybridMultilevel"/>
    <w:tmpl w:val="5D20E7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2073E7"/>
    <w:multiLevelType w:val="hybridMultilevel"/>
    <w:tmpl w:val="89B68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CB723A"/>
    <w:multiLevelType w:val="hybridMultilevel"/>
    <w:tmpl w:val="C3948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5C667D"/>
    <w:multiLevelType w:val="hybridMultilevel"/>
    <w:tmpl w:val="3912B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A3127D"/>
    <w:multiLevelType w:val="hybridMultilevel"/>
    <w:tmpl w:val="107E2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A86DD7"/>
    <w:multiLevelType w:val="hybridMultilevel"/>
    <w:tmpl w:val="1EECC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424DB"/>
    <w:multiLevelType w:val="hybridMultilevel"/>
    <w:tmpl w:val="4588C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0A4BE4"/>
    <w:multiLevelType w:val="hybridMultilevel"/>
    <w:tmpl w:val="815A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743D00"/>
    <w:multiLevelType w:val="hybridMultilevel"/>
    <w:tmpl w:val="0254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F0549F"/>
    <w:multiLevelType w:val="hybridMultilevel"/>
    <w:tmpl w:val="3722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8"/>
  </w:num>
  <w:num w:numId="5">
    <w:abstractNumId w:val="0"/>
  </w:num>
  <w:num w:numId="6">
    <w:abstractNumId w:val="12"/>
  </w:num>
  <w:num w:numId="7">
    <w:abstractNumId w:val="7"/>
  </w:num>
  <w:num w:numId="8">
    <w:abstractNumId w:val="3"/>
  </w:num>
  <w:num w:numId="9">
    <w:abstractNumId w:val="26"/>
  </w:num>
  <w:num w:numId="10">
    <w:abstractNumId w:val="32"/>
  </w:num>
  <w:num w:numId="11">
    <w:abstractNumId w:val="16"/>
  </w:num>
  <w:num w:numId="12">
    <w:abstractNumId w:val="35"/>
  </w:num>
  <w:num w:numId="13">
    <w:abstractNumId w:val="28"/>
  </w:num>
  <w:num w:numId="14">
    <w:abstractNumId w:val="24"/>
  </w:num>
  <w:num w:numId="15">
    <w:abstractNumId w:val="21"/>
  </w:num>
  <w:num w:numId="16">
    <w:abstractNumId w:val="9"/>
  </w:num>
  <w:num w:numId="17">
    <w:abstractNumId w:val="19"/>
  </w:num>
  <w:num w:numId="18">
    <w:abstractNumId w:val="34"/>
  </w:num>
  <w:num w:numId="19">
    <w:abstractNumId w:val="30"/>
  </w:num>
  <w:num w:numId="20">
    <w:abstractNumId w:val="41"/>
  </w:num>
  <w:num w:numId="21">
    <w:abstractNumId w:val="39"/>
  </w:num>
  <w:num w:numId="22">
    <w:abstractNumId w:val="37"/>
  </w:num>
  <w:num w:numId="23">
    <w:abstractNumId w:val="10"/>
  </w:num>
  <w:num w:numId="24">
    <w:abstractNumId w:val="13"/>
  </w:num>
  <w:num w:numId="25">
    <w:abstractNumId w:val="40"/>
  </w:num>
  <w:num w:numId="26">
    <w:abstractNumId w:val="38"/>
  </w:num>
  <w:num w:numId="27">
    <w:abstractNumId w:val="36"/>
  </w:num>
  <w:num w:numId="28">
    <w:abstractNumId w:val="31"/>
  </w:num>
  <w:num w:numId="29">
    <w:abstractNumId w:val="23"/>
  </w:num>
  <w:num w:numId="30">
    <w:abstractNumId w:val="44"/>
  </w:num>
  <w:num w:numId="31">
    <w:abstractNumId w:val="15"/>
  </w:num>
  <w:num w:numId="32">
    <w:abstractNumId w:val="43"/>
  </w:num>
  <w:num w:numId="33">
    <w:abstractNumId w:val="42"/>
  </w:num>
  <w:num w:numId="34">
    <w:abstractNumId w:val="33"/>
  </w:num>
  <w:num w:numId="35">
    <w:abstractNumId w:val="17"/>
  </w:num>
  <w:num w:numId="36">
    <w:abstractNumId w:val="1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num>
  <w:num w:numId="38">
    <w:abstractNumId w:val="27"/>
  </w:num>
  <w:num w:numId="39">
    <w:abstractNumId w:val="18"/>
  </w:num>
  <w:num w:numId="40">
    <w:abstractNumId w:val="29"/>
  </w:num>
  <w:num w:numId="41">
    <w:abstractNumId w:val="14"/>
  </w:num>
  <w:num w:numId="42">
    <w:abstractNumId w:val="22"/>
  </w:num>
  <w:num w:numId="43">
    <w:abstractNumId w:val="2"/>
  </w:num>
  <w:num w:numId="44">
    <w:abstractNumId w:val="25"/>
  </w:num>
  <w:num w:numId="45">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4505D8"/>
    <w:rsid w:val="000008EC"/>
    <w:rsid w:val="00004E96"/>
    <w:rsid w:val="00005B04"/>
    <w:rsid w:val="00010032"/>
    <w:rsid w:val="00011CC3"/>
    <w:rsid w:val="0001416E"/>
    <w:rsid w:val="0001700C"/>
    <w:rsid w:val="000171FB"/>
    <w:rsid w:val="0002468F"/>
    <w:rsid w:val="00032C02"/>
    <w:rsid w:val="00033148"/>
    <w:rsid w:val="000334A6"/>
    <w:rsid w:val="000341F6"/>
    <w:rsid w:val="00034604"/>
    <w:rsid w:val="0003507A"/>
    <w:rsid w:val="00035780"/>
    <w:rsid w:val="00035803"/>
    <w:rsid w:val="00036B19"/>
    <w:rsid w:val="000375DD"/>
    <w:rsid w:val="00042E1D"/>
    <w:rsid w:val="000513E0"/>
    <w:rsid w:val="00052272"/>
    <w:rsid w:val="00052C59"/>
    <w:rsid w:val="00056620"/>
    <w:rsid w:val="00061AFF"/>
    <w:rsid w:val="00063EFB"/>
    <w:rsid w:val="000644DD"/>
    <w:rsid w:val="000652BD"/>
    <w:rsid w:val="00067E67"/>
    <w:rsid w:val="00070CD9"/>
    <w:rsid w:val="0007450C"/>
    <w:rsid w:val="00075AC5"/>
    <w:rsid w:val="00077E27"/>
    <w:rsid w:val="00086FA8"/>
    <w:rsid w:val="00087E64"/>
    <w:rsid w:val="00093401"/>
    <w:rsid w:val="000A19EA"/>
    <w:rsid w:val="000A1CDE"/>
    <w:rsid w:val="000A3096"/>
    <w:rsid w:val="000A6B2E"/>
    <w:rsid w:val="000B412A"/>
    <w:rsid w:val="000B424B"/>
    <w:rsid w:val="000B49AD"/>
    <w:rsid w:val="000B7030"/>
    <w:rsid w:val="000B78C7"/>
    <w:rsid w:val="000C0CC2"/>
    <w:rsid w:val="000C0E1C"/>
    <w:rsid w:val="000C1C6E"/>
    <w:rsid w:val="000C5C73"/>
    <w:rsid w:val="000D1484"/>
    <w:rsid w:val="000D3465"/>
    <w:rsid w:val="000D67F9"/>
    <w:rsid w:val="000E03DF"/>
    <w:rsid w:val="000E35AC"/>
    <w:rsid w:val="000E3825"/>
    <w:rsid w:val="000E3D2B"/>
    <w:rsid w:val="000E6659"/>
    <w:rsid w:val="000E7CCB"/>
    <w:rsid w:val="000F0C69"/>
    <w:rsid w:val="000F37F8"/>
    <w:rsid w:val="000F3999"/>
    <w:rsid w:val="000F4B64"/>
    <w:rsid w:val="000F5073"/>
    <w:rsid w:val="001031DC"/>
    <w:rsid w:val="00111162"/>
    <w:rsid w:val="00111ABA"/>
    <w:rsid w:val="00114036"/>
    <w:rsid w:val="00114906"/>
    <w:rsid w:val="001157D3"/>
    <w:rsid w:val="00115C77"/>
    <w:rsid w:val="00116D26"/>
    <w:rsid w:val="001201B5"/>
    <w:rsid w:val="001203B3"/>
    <w:rsid w:val="00124F60"/>
    <w:rsid w:val="00126611"/>
    <w:rsid w:val="00127890"/>
    <w:rsid w:val="0014238C"/>
    <w:rsid w:val="001425CB"/>
    <w:rsid w:val="0014535F"/>
    <w:rsid w:val="00146F7B"/>
    <w:rsid w:val="0015430E"/>
    <w:rsid w:val="00155AC2"/>
    <w:rsid w:val="0015707E"/>
    <w:rsid w:val="00162BFB"/>
    <w:rsid w:val="00164A48"/>
    <w:rsid w:val="00164A93"/>
    <w:rsid w:val="00164ECA"/>
    <w:rsid w:val="001653B3"/>
    <w:rsid w:val="001673FC"/>
    <w:rsid w:val="00170FA9"/>
    <w:rsid w:val="0017307E"/>
    <w:rsid w:val="0017489E"/>
    <w:rsid w:val="00174D28"/>
    <w:rsid w:val="00176432"/>
    <w:rsid w:val="0018363D"/>
    <w:rsid w:val="0018540C"/>
    <w:rsid w:val="00187B1C"/>
    <w:rsid w:val="0019144F"/>
    <w:rsid w:val="00193456"/>
    <w:rsid w:val="00195083"/>
    <w:rsid w:val="001A06D5"/>
    <w:rsid w:val="001A1D60"/>
    <w:rsid w:val="001A21CD"/>
    <w:rsid w:val="001A4108"/>
    <w:rsid w:val="001A6F82"/>
    <w:rsid w:val="001A6FA7"/>
    <w:rsid w:val="001B3B38"/>
    <w:rsid w:val="001B4730"/>
    <w:rsid w:val="001B53DC"/>
    <w:rsid w:val="001B6CFB"/>
    <w:rsid w:val="001B7E96"/>
    <w:rsid w:val="001C62D5"/>
    <w:rsid w:val="001D1E24"/>
    <w:rsid w:val="001D342B"/>
    <w:rsid w:val="001F1128"/>
    <w:rsid w:val="001F3C77"/>
    <w:rsid w:val="001F401D"/>
    <w:rsid w:val="001F4A2A"/>
    <w:rsid w:val="001F4DD5"/>
    <w:rsid w:val="001F6A72"/>
    <w:rsid w:val="001F6F97"/>
    <w:rsid w:val="002007AD"/>
    <w:rsid w:val="00200DC4"/>
    <w:rsid w:val="00203EA7"/>
    <w:rsid w:val="00204196"/>
    <w:rsid w:val="00204403"/>
    <w:rsid w:val="00206063"/>
    <w:rsid w:val="00207C6E"/>
    <w:rsid w:val="00210F12"/>
    <w:rsid w:val="002115FD"/>
    <w:rsid w:val="00220191"/>
    <w:rsid w:val="00226498"/>
    <w:rsid w:val="00226748"/>
    <w:rsid w:val="002329C6"/>
    <w:rsid w:val="00242A06"/>
    <w:rsid w:val="00244F13"/>
    <w:rsid w:val="00245E1E"/>
    <w:rsid w:val="002464A1"/>
    <w:rsid w:val="0025150E"/>
    <w:rsid w:val="00256CCB"/>
    <w:rsid w:val="00260A23"/>
    <w:rsid w:val="0026160F"/>
    <w:rsid w:val="00261D3D"/>
    <w:rsid w:val="002629CA"/>
    <w:rsid w:val="00263C64"/>
    <w:rsid w:val="00282C7A"/>
    <w:rsid w:val="00286738"/>
    <w:rsid w:val="00290D03"/>
    <w:rsid w:val="002919AF"/>
    <w:rsid w:val="00295A26"/>
    <w:rsid w:val="00296749"/>
    <w:rsid w:val="0029764E"/>
    <w:rsid w:val="002A3C76"/>
    <w:rsid w:val="002A4452"/>
    <w:rsid w:val="002A71B2"/>
    <w:rsid w:val="002B2F03"/>
    <w:rsid w:val="002B6DE8"/>
    <w:rsid w:val="002C26CF"/>
    <w:rsid w:val="002D16E4"/>
    <w:rsid w:val="002D5C3C"/>
    <w:rsid w:val="002E20BF"/>
    <w:rsid w:val="002E2D1F"/>
    <w:rsid w:val="002E3188"/>
    <w:rsid w:val="002E52A7"/>
    <w:rsid w:val="002F120B"/>
    <w:rsid w:val="002F1A10"/>
    <w:rsid w:val="002F2928"/>
    <w:rsid w:val="002F40EA"/>
    <w:rsid w:val="002F413F"/>
    <w:rsid w:val="002F455C"/>
    <w:rsid w:val="002F606E"/>
    <w:rsid w:val="003010F4"/>
    <w:rsid w:val="00303DC5"/>
    <w:rsid w:val="00311DC7"/>
    <w:rsid w:val="00316316"/>
    <w:rsid w:val="003164F9"/>
    <w:rsid w:val="00316E7D"/>
    <w:rsid w:val="0032135F"/>
    <w:rsid w:val="0032280B"/>
    <w:rsid w:val="00322DD2"/>
    <w:rsid w:val="003230ED"/>
    <w:rsid w:val="00323284"/>
    <w:rsid w:val="00327F84"/>
    <w:rsid w:val="0033096C"/>
    <w:rsid w:val="00333932"/>
    <w:rsid w:val="00335FAB"/>
    <w:rsid w:val="00336DD2"/>
    <w:rsid w:val="00336FE5"/>
    <w:rsid w:val="003417E9"/>
    <w:rsid w:val="00341CE7"/>
    <w:rsid w:val="00341DEA"/>
    <w:rsid w:val="00342323"/>
    <w:rsid w:val="00344D83"/>
    <w:rsid w:val="00345B0A"/>
    <w:rsid w:val="0034769A"/>
    <w:rsid w:val="00353547"/>
    <w:rsid w:val="00357D3A"/>
    <w:rsid w:val="0036144C"/>
    <w:rsid w:val="0036183C"/>
    <w:rsid w:val="00362810"/>
    <w:rsid w:val="003633CD"/>
    <w:rsid w:val="003655B9"/>
    <w:rsid w:val="003730B2"/>
    <w:rsid w:val="0038011C"/>
    <w:rsid w:val="003817DF"/>
    <w:rsid w:val="00385CC1"/>
    <w:rsid w:val="003905EC"/>
    <w:rsid w:val="00390845"/>
    <w:rsid w:val="00392754"/>
    <w:rsid w:val="00393EFB"/>
    <w:rsid w:val="003A0F3B"/>
    <w:rsid w:val="003A2F11"/>
    <w:rsid w:val="003A5B77"/>
    <w:rsid w:val="003A7047"/>
    <w:rsid w:val="003A7BD0"/>
    <w:rsid w:val="003B620A"/>
    <w:rsid w:val="003B692C"/>
    <w:rsid w:val="003B7441"/>
    <w:rsid w:val="003C0A41"/>
    <w:rsid w:val="003C4CBF"/>
    <w:rsid w:val="003D42E7"/>
    <w:rsid w:val="003D54DD"/>
    <w:rsid w:val="003D55EF"/>
    <w:rsid w:val="003D5F59"/>
    <w:rsid w:val="003E0B0C"/>
    <w:rsid w:val="003E2FC9"/>
    <w:rsid w:val="003E655D"/>
    <w:rsid w:val="003F0108"/>
    <w:rsid w:val="003F1723"/>
    <w:rsid w:val="003F432B"/>
    <w:rsid w:val="004015FD"/>
    <w:rsid w:val="00403218"/>
    <w:rsid w:val="004108D5"/>
    <w:rsid w:val="004123F3"/>
    <w:rsid w:val="00415A2E"/>
    <w:rsid w:val="00417BEE"/>
    <w:rsid w:val="004217F5"/>
    <w:rsid w:val="0042360C"/>
    <w:rsid w:val="0042527C"/>
    <w:rsid w:val="0042528D"/>
    <w:rsid w:val="0042631F"/>
    <w:rsid w:val="0042771A"/>
    <w:rsid w:val="004329DA"/>
    <w:rsid w:val="0043474B"/>
    <w:rsid w:val="004376CF"/>
    <w:rsid w:val="00441B3A"/>
    <w:rsid w:val="00447E78"/>
    <w:rsid w:val="004505D8"/>
    <w:rsid w:val="00450CE0"/>
    <w:rsid w:val="00452325"/>
    <w:rsid w:val="00454489"/>
    <w:rsid w:val="00454548"/>
    <w:rsid w:val="0045683C"/>
    <w:rsid w:val="00461480"/>
    <w:rsid w:val="00466636"/>
    <w:rsid w:val="00470ECB"/>
    <w:rsid w:val="00471E2A"/>
    <w:rsid w:val="00471F36"/>
    <w:rsid w:val="00473876"/>
    <w:rsid w:val="0047490E"/>
    <w:rsid w:val="004761E6"/>
    <w:rsid w:val="004819D7"/>
    <w:rsid w:val="0048369F"/>
    <w:rsid w:val="00483806"/>
    <w:rsid w:val="00486363"/>
    <w:rsid w:val="004915F2"/>
    <w:rsid w:val="004A12AC"/>
    <w:rsid w:val="004A3DBA"/>
    <w:rsid w:val="004A68BD"/>
    <w:rsid w:val="004B019F"/>
    <w:rsid w:val="004B1D1A"/>
    <w:rsid w:val="004B35AE"/>
    <w:rsid w:val="004B4497"/>
    <w:rsid w:val="004B55D6"/>
    <w:rsid w:val="004B5AE4"/>
    <w:rsid w:val="004C3B9A"/>
    <w:rsid w:val="004C4AAC"/>
    <w:rsid w:val="004C79E3"/>
    <w:rsid w:val="004D3124"/>
    <w:rsid w:val="004D37AC"/>
    <w:rsid w:val="004D4A2A"/>
    <w:rsid w:val="004D4B93"/>
    <w:rsid w:val="004D7F9A"/>
    <w:rsid w:val="004E0964"/>
    <w:rsid w:val="004E1873"/>
    <w:rsid w:val="004E1BB1"/>
    <w:rsid w:val="004E2646"/>
    <w:rsid w:val="004E4C67"/>
    <w:rsid w:val="004E4F91"/>
    <w:rsid w:val="004E55F2"/>
    <w:rsid w:val="004E7E75"/>
    <w:rsid w:val="004F0CA2"/>
    <w:rsid w:val="004F36DD"/>
    <w:rsid w:val="004F5981"/>
    <w:rsid w:val="004F667A"/>
    <w:rsid w:val="00500917"/>
    <w:rsid w:val="00505F63"/>
    <w:rsid w:val="00510A00"/>
    <w:rsid w:val="005111A3"/>
    <w:rsid w:val="00513804"/>
    <w:rsid w:val="00515DD8"/>
    <w:rsid w:val="005179FB"/>
    <w:rsid w:val="005254F7"/>
    <w:rsid w:val="00531A04"/>
    <w:rsid w:val="00544EDB"/>
    <w:rsid w:val="0054505B"/>
    <w:rsid w:val="00546EB0"/>
    <w:rsid w:val="00551EC9"/>
    <w:rsid w:val="00552BFE"/>
    <w:rsid w:val="0055366B"/>
    <w:rsid w:val="00561BE9"/>
    <w:rsid w:val="0056722A"/>
    <w:rsid w:val="005679DC"/>
    <w:rsid w:val="00567CD6"/>
    <w:rsid w:val="00571743"/>
    <w:rsid w:val="005734FD"/>
    <w:rsid w:val="00573F16"/>
    <w:rsid w:val="00575D0B"/>
    <w:rsid w:val="00592B8D"/>
    <w:rsid w:val="0059345C"/>
    <w:rsid w:val="005969DC"/>
    <w:rsid w:val="005A21C7"/>
    <w:rsid w:val="005B08BD"/>
    <w:rsid w:val="005B1716"/>
    <w:rsid w:val="005B4F2B"/>
    <w:rsid w:val="005C0EB0"/>
    <w:rsid w:val="005C39EC"/>
    <w:rsid w:val="005C3AF6"/>
    <w:rsid w:val="005C6539"/>
    <w:rsid w:val="005C7967"/>
    <w:rsid w:val="005D01B4"/>
    <w:rsid w:val="005D0DE4"/>
    <w:rsid w:val="005D7325"/>
    <w:rsid w:val="005D7352"/>
    <w:rsid w:val="005D76BC"/>
    <w:rsid w:val="005E2090"/>
    <w:rsid w:val="005E378C"/>
    <w:rsid w:val="005E3DB3"/>
    <w:rsid w:val="005E55EF"/>
    <w:rsid w:val="005E73BD"/>
    <w:rsid w:val="005F0A9D"/>
    <w:rsid w:val="005F260B"/>
    <w:rsid w:val="005F7298"/>
    <w:rsid w:val="00600D49"/>
    <w:rsid w:val="006019D1"/>
    <w:rsid w:val="00610264"/>
    <w:rsid w:val="00616413"/>
    <w:rsid w:val="006164E7"/>
    <w:rsid w:val="00620295"/>
    <w:rsid w:val="0062369C"/>
    <w:rsid w:val="00623ED5"/>
    <w:rsid w:val="0062534A"/>
    <w:rsid w:val="0062760F"/>
    <w:rsid w:val="0063043B"/>
    <w:rsid w:val="00633DDF"/>
    <w:rsid w:val="00634F66"/>
    <w:rsid w:val="00641574"/>
    <w:rsid w:val="00641E1E"/>
    <w:rsid w:val="00642531"/>
    <w:rsid w:val="00643ADE"/>
    <w:rsid w:val="00643B92"/>
    <w:rsid w:val="00644026"/>
    <w:rsid w:val="00647AF4"/>
    <w:rsid w:val="0065027B"/>
    <w:rsid w:val="0065328D"/>
    <w:rsid w:val="00655EE4"/>
    <w:rsid w:val="0066042A"/>
    <w:rsid w:val="00661440"/>
    <w:rsid w:val="006617D9"/>
    <w:rsid w:val="00663CA6"/>
    <w:rsid w:val="0066635F"/>
    <w:rsid w:val="006669B7"/>
    <w:rsid w:val="00671038"/>
    <w:rsid w:val="00671B4B"/>
    <w:rsid w:val="00671D52"/>
    <w:rsid w:val="00673F9A"/>
    <w:rsid w:val="00677D21"/>
    <w:rsid w:val="0068329D"/>
    <w:rsid w:val="00687ACA"/>
    <w:rsid w:val="00691C98"/>
    <w:rsid w:val="00695676"/>
    <w:rsid w:val="00697417"/>
    <w:rsid w:val="006A305C"/>
    <w:rsid w:val="006B0C32"/>
    <w:rsid w:val="006C0355"/>
    <w:rsid w:val="006C2DD8"/>
    <w:rsid w:val="006C330D"/>
    <w:rsid w:val="006C382C"/>
    <w:rsid w:val="006C44EF"/>
    <w:rsid w:val="006C6E50"/>
    <w:rsid w:val="006D3B99"/>
    <w:rsid w:val="006D517B"/>
    <w:rsid w:val="006E0B4D"/>
    <w:rsid w:val="006E1A40"/>
    <w:rsid w:val="006E1DE3"/>
    <w:rsid w:val="006E7479"/>
    <w:rsid w:val="006E7BD0"/>
    <w:rsid w:val="006F2F04"/>
    <w:rsid w:val="006F3F93"/>
    <w:rsid w:val="006F58C7"/>
    <w:rsid w:val="006F7380"/>
    <w:rsid w:val="00704036"/>
    <w:rsid w:val="00704C05"/>
    <w:rsid w:val="007061EC"/>
    <w:rsid w:val="0070738E"/>
    <w:rsid w:val="00707889"/>
    <w:rsid w:val="00707E91"/>
    <w:rsid w:val="00710C1E"/>
    <w:rsid w:val="007114F2"/>
    <w:rsid w:val="00711A66"/>
    <w:rsid w:val="007167B0"/>
    <w:rsid w:val="00722440"/>
    <w:rsid w:val="00723530"/>
    <w:rsid w:val="00725116"/>
    <w:rsid w:val="007270F9"/>
    <w:rsid w:val="007404A4"/>
    <w:rsid w:val="00740CE2"/>
    <w:rsid w:val="00744607"/>
    <w:rsid w:val="00744EFA"/>
    <w:rsid w:val="00745AA6"/>
    <w:rsid w:val="00745DD1"/>
    <w:rsid w:val="00745E79"/>
    <w:rsid w:val="007462AB"/>
    <w:rsid w:val="00746A2A"/>
    <w:rsid w:val="00746B8D"/>
    <w:rsid w:val="00750EC2"/>
    <w:rsid w:val="0075163B"/>
    <w:rsid w:val="00752BB5"/>
    <w:rsid w:val="00754F93"/>
    <w:rsid w:val="00756A49"/>
    <w:rsid w:val="007612E8"/>
    <w:rsid w:val="007640FC"/>
    <w:rsid w:val="007644F2"/>
    <w:rsid w:val="007654D3"/>
    <w:rsid w:val="00767664"/>
    <w:rsid w:val="00772FE1"/>
    <w:rsid w:val="00773AF4"/>
    <w:rsid w:val="00775B56"/>
    <w:rsid w:val="00776526"/>
    <w:rsid w:val="00776CD3"/>
    <w:rsid w:val="00777D93"/>
    <w:rsid w:val="007811F5"/>
    <w:rsid w:val="007931E0"/>
    <w:rsid w:val="0079565A"/>
    <w:rsid w:val="007A0C97"/>
    <w:rsid w:val="007A1644"/>
    <w:rsid w:val="007A1E51"/>
    <w:rsid w:val="007A4ABE"/>
    <w:rsid w:val="007A7350"/>
    <w:rsid w:val="007A743F"/>
    <w:rsid w:val="007B3ACF"/>
    <w:rsid w:val="007B3BD2"/>
    <w:rsid w:val="007B727F"/>
    <w:rsid w:val="007C21EF"/>
    <w:rsid w:val="007C2509"/>
    <w:rsid w:val="007C346B"/>
    <w:rsid w:val="007C42AC"/>
    <w:rsid w:val="007C6C51"/>
    <w:rsid w:val="007C6D77"/>
    <w:rsid w:val="007D00D1"/>
    <w:rsid w:val="007D657F"/>
    <w:rsid w:val="007E1EE1"/>
    <w:rsid w:val="007E267C"/>
    <w:rsid w:val="007E6E66"/>
    <w:rsid w:val="007F3000"/>
    <w:rsid w:val="007F3D2B"/>
    <w:rsid w:val="007F55C7"/>
    <w:rsid w:val="007F6F7D"/>
    <w:rsid w:val="007F7B3B"/>
    <w:rsid w:val="00800510"/>
    <w:rsid w:val="008036D3"/>
    <w:rsid w:val="00804BD6"/>
    <w:rsid w:val="00805113"/>
    <w:rsid w:val="00806E34"/>
    <w:rsid w:val="00810337"/>
    <w:rsid w:val="00811083"/>
    <w:rsid w:val="00813025"/>
    <w:rsid w:val="00813FFE"/>
    <w:rsid w:val="008144EB"/>
    <w:rsid w:val="00815C03"/>
    <w:rsid w:val="008179ED"/>
    <w:rsid w:val="00817D5B"/>
    <w:rsid w:val="00821EAE"/>
    <w:rsid w:val="00823E09"/>
    <w:rsid w:val="00827B81"/>
    <w:rsid w:val="00830700"/>
    <w:rsid w:val="00831144"/>
    <w:rsid w:val="00832FBD"/>
    <w:rsid w:val="00834338"/>
    <w:rsid w:val="00836818"/>
    <w:rsid w:val="00836B99"/>
    <w:rsid w:val="00836FED"/>
    <w:rsid w:val="008417BC"/>
    <w:rsid w:val="00844B0A"/>
    <w:rsid w:val="008507BD"/>
    <w:rsid w:val="00860B11"/>
    <w:rsid w:val="00861AF0"/>
    <w:rsid w:val="008712FD"/>
    <w:rsid w:val="008734F1"/>
    <w:rsid w:val="00876237"/>
    <w:rsid w:val="008813CD"/>
    <w:rsid w:val="00881F3B"/>
    <w:rsid w:val="0088601E"/>
    <w:rsid w:val="0088635F"/>
    <w:rsid w:val="008875A5"/>
    <w:rsid w:val="00890562"/>
    <w:rsid w:val="008925C9"/>
    <w:rsid w:val="0089428C"/>
    <w:rsid w:val="008A0B81"/>
    <w:rsid w:val="008A1813"/>
    <w:rsid w:val="008A33C9"/>
    <w:rsid w:val="008B5705"/>
    <w:rsid w:val="008B5A2E"/>
    <w:rsid w:val="008B74F8"/>
    <w:rsid w:val="008C24D5"/>
    <w:rsid w:val="008C25A2"/>
    <w:rsid w:val="008C25C7"/>
    <w:rsid w:val="008C2DB7"/>
    <w:rsid w:val="008C32EC"/>
    <w:rsid w:val="008D05F4"/>
    <w:rsid w:val="008D06DF"/>
    <w:rsid w:val="008D26C2"/>
    <w:rsid w:val="008D593C"/>
    <w:rsid w:val="008D7427"/>
    <w:rsid w:val="008D7675"/>
    <w:rsid w:val="008D7772"/>
    <w:rsid w:val="008E684F"/>
    <w:rsid w:val="008F15AE"/>
    <w:rsid w:val="008F1C0B"/>
    <w:rsid w:val="008F1C52"/>
    <w:rsid w:val="008F485F"/>
    <w:rsid w:val="008F54C3"/>
    <w:rsid w:val="008F6BA2"/>
    <w:rsid w:val="008F7D86"/>
    <w:rsid w:val="009004AF"/>
    <w:rsid w:val="00900EAC"/>
    <w:rsid w:val="009025CF"/>
    <w:rsid w:val="0092250C"/>
    <w:rsid w:val="00924105"/>
    <w:rsid w:val="00925FBC"/>
    <w:rsid w:val="00926443"/>
    <w:rsid w:val="00934B53"/>
    <w:rsid w:val="00940DC4"/>
    <w:rsid w:val="00942884"/>
    <w:rsid w:val="00944AEF"/>
    <w:rsid w:val="00945498"/>
    <w:rsid w:val="00951CA9"/>
    <w:rsid w:val="00953AA1"/>
    <w:rsid w:val="009573A9"/>
    <w:rsid w:val="0095762B"/>
    <w:rsid w:val="009628A8"/>
    <w:rsid w:val="00965216"/>
    <w:rsid w:val="0096565D"/>
    <w:rsid w:val="0096785D"/>
    <w:rsid w:val="009717AD"/>
    <w:rsid w:val="00972D22"/>
    <w:rsid w:val="00973E82"/>
    <w:rsid w:val="00980F41"/>
    <w:rsid w:val="00983B58"/>
    <w:rsid w:val="00983EA5"/>
    <w:rsid w:val="00985358"/>
    <w:rsid w:val="00985F3E"/>
    <w:rsid w:val="00993FDE"/>
    <w:rsid w:val="00995016"/>
    <w:rsid w:val="0099673F"/>
    <w:rsid w:val="00997564"/>
    <w:rsid w:val="00997929"/>
    <w:rsid w:val="009A0D27"/>
    <w:rsid w:val="009A223C"/>
    <w:rsid w:val="009A2A8B"/>
    <w:rsid w:val="009A2F81"/>
    <w:rsid w:val="009A3163"/>
    <w:rsid w:val="009A34BD"/>
    <w:rsid w:val="009A3DCC"/>
    <w:rsid w:val="009A56D1"/>
    <w:rsid w:val="009A6061"/>
    <w:rsid w:val="009A67D4"/>
    <w:rsid w:val="009B1E6B"/>
    <w:rsid w:val="009B7BB9"/>
    <w:rsid w:val="009C0126"/>
    <w:rsid w:val="009C2D74"/>
    <w:rsid w:val="009C4C89"/>
    <w:rsid w:val="009C5095"/>
    <w:rsid w:val="009C61B7"/>
    <w:rsid w:val="009C7233"/>
    <w:rsid w:val="009D027E"/>
    <w:rsid w:val="009D267B"/>
    <w:rsid w:val="009D5777"/>
    <w:rsid w:val="009D7396"/>
    <w:rsid w:val="009E0360"/>
    <w:rsid w:val="009E0672"/>
    <w:rsid w:val="009E4BF2"/>
    <w:rsid w:val="009F1FCD"/>
    <w:rsid w:val="009F289B"/>
    <w:rsid w:val="009F4904"/>
    <w:rsid w:val="009F4F18"/>
    <w:rsid w:val="009F5CAA"/>
    <w:rsid w:val="009F5F6F"/>
    <w:rsid w:val="00A01143"/>
    <w:rsid w:val="00A05AC6"/>
    <w:rsid w:val="00A0742C"/>
    <w:rsid w:val="00A11D00"/>
    <w:rsid w:val="00A121E0"/>
    <w:rsid w:val="00A1233F"/>
    <w:rsid w:val="00A144D8"/>
    <w:rsid w:val="00A153EF"/>
    <w:rsid w:val="00A232AF"/>
    <w:rsid w:val="00A24789"/>
    <w:rsid w:val="00A27E58"/>
    <w:rsid w:val="00A310FF"/>
    <w:rsid w:val="00A345C9"/>
    <w:rsid w:val="00A34E1E"/>
    <w:rsid w:val="00A35036"/>
    <w:rsid w:val="00A3658A"/>
    <w:rsid w:val="00A37BCD"/>
    <w:rsid w:val="00A5449F"/>
    <w:rsid w:val="00A57A9D"/>
    <w:rsid w:val="00A6457B"/>
    <w:rsid w:val="00A65E3F"/>
    <w:rsid w:val="00A75CE0"/>
    <w:rsid w:val="00A76AFE"/>
    <w:rsid w:val="00A903B0"/>
    <w:rsid w:val="00A9112F"/>
    <w:rsid w:val="00A91FCB"/>
    <w:rsid w:val="00A944AA"/>
    <w:rsid w:val="00A9671F"/>
    <w:rsid w:val="00AA020E"/>
    <w:rsid w:val="00AA080C"/>
    <w:rsid w:val="00AA235A"/>
    <w:rsid w:val="00AA6729"/>
    <w:rsid w:val="00AB1C18"/>
    <w:rsid w:val="00AB2BE0"/>
    <w:rsid w:val="00AB7E3C"/>
    <w:rsid w:val="00AC09AD"/>
    <w:rsid w:val="00AC10CF"/>
    <w:rsid w:val="00AC75B9"/>
    <w:rsid w:val="00AD65D5"/>
    <w:rsid w:val="00AE2B01"/>
    <w:rsid w:val="00AE3944"/>
    <w:rsid w:val="00AE67E7"/>
    <w:rsid w:val="00AF0280"/>
    <w:rsid w:val="00AF0778"/>
    <w:rsid w:val="00AF228E"/>
    <w:rsid w:val="00AF2619"/>
    <w:rsid w:val="00AF28D8"/>
    <w:rsid w:val="00AF6002"/>
    <w:rsid w:val="00AF64D0"/>
    <w:rsid w:val="00AF6AFB"/>
    <w:rsid w:val="00B0008B"/>
    <w:rsid w:val="00B01597"/>
    <w:rsid w:val="00B019CF"/>
    <w:rsid w:val="00B0224D"/>
    <w:rsid w:val="00B02DE8"/>
    <w:rsid w:val="00B03D84"/>
    <w:rsid w:val="00B05209"/>
    <w:rsid w:val="00B07C99"/>
    <w:rsid w:val="00B165B5"/>
    <w:rsid w:val="00B2039C"/>
    <w:rsid w:val="00B20DBA"/>
    <w:rsid w:val="00B21EFB"/>
    <w:rsid w:val="00B2284F"/>
    <w:rsid w:val="00B24B82"/>
    <w:rsid w:val="00B24F49"/>
    <w:rsid w:val="00B24F6F"/>
    <w:rsid w:val="00B326CB"/>
    <w:rsid w:val="00B32AF9"/>
    <w:rsid w:val="00B3385A"/>
    <w:rsid w:val="00B37229"/>
    <w:rsid w:val="00B401E0"/>
    <w:rsid w:val="00B40591"/>
    <w:rsid w:val="00B4103B"/>
    <w:rsid w:val="00B45152"/>
    <w:rsid w:val="00B4553A"/>
    <w:rsid w:val="00B50DE2"/>
    <w:rsid w:val="00B53190"/>
    <w:rsid w:val="00B5354A"/>
    <w:rsid w:val="00B53ACD"/>
    <w:rsid w:val="00B56C90"/>
    <w:rsid w:val="00B57FD0"/>
    <w:rsid w:val="00B60DC1"/>
    <w:rsid w:val="00B62E94"/>
    <w:rsid w:val="00B65704"/>
    <w:rsid w:val="00B676CC"/>
    <w:rsid w:val="00B71DBB"/>
    <w:rsid w:val="00B77295"/>
    <w:rsid w:val="00B776FA"/>
    <w:rsid w:val="00B77D74"/>
    <w:rsid w:val="00B8048B"/>
    <w:rsid w:val="00B80EFE"/>
    <w:rsid w:val="00B8147A"/>
    <w:rsid w:val="00B8217C"/>
    <w:rsid w:val="00B82846"/>
    <w:rsid w:val="00B857C1"/>
    <w:rsid w:val="00B8621D"/>
    <w:rsid w:val="00B8643C"/>
    <w:rsid w:val="00B86951"/>
    <w:rsid w:val="00B91323"/>
    <w:rsid w:val="00BA0A00"/>
    <w:rsid w:val="00BA3967"/>
    <w:rsid w:val="00BA4C23"/>
    <w:rsid w:val="00BB0259"/>
    <w:rsid w:val="00BB32EA"/>
    <w:rsid w:val="00BC043C"/>
    <w:rsid w:val="00BC2CAC"/>
    <w:rsid w:val="00BC46CD"/>
    <w:rsid w:val="00BC54DD"/>
    <w:rsid w:val="00BC577E"/>
    <w:rsid w:val="00BD453D"/>
    <w:rsid w:val="00BD5EDE"/>
    <w:rsid w:val="00BD7C6F"/>
    <w:rsid w:val="00BE00D7"/>
    <w:rsid w:val="00BE0796"/>
    <w:rsid w:val="00BE1848"/>
    <w:rsid w:val="00BE38B5"/>
    <w:rsid w:val="00BE7C0D"/>
    <w:rsid w:val="00BF0492"/>
    <w:rsid w:val="00BF4126"/>
    <w:rsid w:val="00BF6F73"/>
    <w:rsid w:val="00BF7154"/>
    <w:rsid w:val="00BF74D0"/>
    <w:rsid w:val="00C02FE8"/>
    <w:rsid w:val="00C05B8B"/>
    <w:rsid w:val="00C07BB5"/>
    <w:rsid w:val="00C10497"/>
    <w:rsid w:val="00C11DA5"/>
    <w:rsid w:val="00C12A56"/>
    <w:rsid w:val="00C13407"/>
    <w:rsid w:val="00C15FBF"/>
    <w:rsid w:val="00C176BC"/>
    <w:rsid w:val="00C20A4A"/>
    <w:rsid w:val="00C21F38"/>
    <w:rsid w:val="00C231A4"/>
    <w:rsid w:val="00C23E84"/>
    <w:rsid w:val="00C2640D"/>
    <w:rsid w:val="00C3322F"/>
    <w:rsid w:val="00C3436C"/>
    <w:rsid w:val="00C411FA"/>
    <w:rsid w:val="00C4187C"/>
    <w:rsid w:val="00C43148"/>
    <w:rsid w:val="00C51A2B"/>
    <w:rsid w:val="00C561E3"/>
    <w:rsid w:val="00C5713D"/>
    <w:rsid w:val="00C57222"/>
    <w:rsid w:val="00C609F7"/>
    <w:rsid w:val="00C60B85"/>
    <w:rsid w:val="00C63766"/>
    <w:rsid w:val="00C66FBD"/>
    <w:rsid w:val="00C71448"/>
    <w:rsid w:val="00C72460"/>
    <w:rsid w:val="00C753E1"/>
    <w:rsid w:val="00C76754"/>
    <w:rsid w:val="00C820E9"/>
    <w:rsid w:val="00C83CC3"/>
    <w:rsid w:val="00C84E8A"/>
    <w:rsid w:val="00C90B0D"/>
    <w:rsid w:val="00C92F8E"/>
    <w:rsid w:val="00C960FF"/>
    <w:rsid w:val="00CA19B6"/>
    <w:rsid w:val="00CA3F7B"/>
    <w:rsid w:val="00CA4AA0"/>
    <w:rsid w:val="00CA70D2"/>
    <w:rsid w:val="00CB1EC3"/>
    <w:rsid w:val="00CC0599"/>
    <w:rsid w:val="00CC67B2"/>
    <w:rsid w:val="00CC7450"/>
    <w:rsid w:val="00CC7530"/>
    <w:rsid w:val="00CC7B5F"/>
    <w:rsid w:val="00CD1FB0"/>
    <w:rsid w:val="00CD3130"/>
    <w:rsid w:val="00CE0F35"/>
    <w:rsid w:val="00CE2FA6"/>
    <w:rsid w:val="00CE6329"/>
    <w:rsid w:val="00CE6EDE"/>
    <w:rsid w:val="00CF0467"/>
    <w:rsid w:val="00CF4E5E"/>
    <w:rsid w:val="00CF57A2"/>
    <w:rsid w:val="00CF5953"/>
    <w:rsid w:val="00CF6623"/>
    <w:rsid w:val="00CF7C7A"/>
    <w:rsid w:val="00D0357B"/>
    <w:rsid w:val="00D037E3"/>
    <w:rsid w:val="00D15839"/>
    <w:rsid w:val="00D203A7"/>
    <w:rsid w:val="00D20894"/>
    <w:rsid w:val="00D21FDB"/>
    <w:rsid w:val="00D35904"/>
    <w:rsid w:val="00D35A77"/>
    <w:rsid w:val="00D37946"/>
    <w:rsid w:val="00D4266E"/>
    <w:rsid w:val="00D45F31"/>
    <w:rsid w:val="00D52784"/>
    <w:rsid w:val="00D53BD6"/>
    <w:rsid w:val="00D55A22"/>
    <w:rsid w:val="00D56DF5"/>
    <w:rsid w:val="00D62B3D"/>
    <w:rsid w:val="00D635D7"/>
    <w:rsid w:val="00D6644A"/>
    <w:rsid w:val="00D7147C"/>
    <w:rsid w:val="00D74A93"/>
    <w:rsid w:val="00D773AD"/>
    <w:rsid w:val="00D84BBC"/>
    <w:rsid w:val="00D85623"/>
    <w:rsid w:val="00D8718F"/>
    <w:rsid w:val="00D938EB"/>
    <w:rsid w:val="00D94D99"/>
    <w:rsid w:val="00D9671E"/>
    <w:rsid w:val="00D97849"/>
    <w:rsid w:val="00DA31C3"/>
    <w:rsid w:val="00DA4E0C"/>
    <w:rsid w:val="00DA5075"/>
    <w:rsid w:val="00DA679E"/>
    <w:rsid w:val="00DB0585"/>
    <w:rsid w:val="00DB3A3E"/>
    <w:rsid w:val="00DB45B5"/>
    <w:rsid w:val="00DB5F04"/>
    <w:rsid w:val="00DC3ABB"/>
    <w:rsid w:val="00DD2447"/>
    <w:rsid w:val="00DD5878"/>
    <w:rsid w:val="00DD7C5A"/>
    <w:rsid w:val="00DE10BB"/>
    <w:rsid w:val="00DE4DCF"/>
    <w:rsid w:val="00DE544B"/>
    <w:rsid w:val="00DF4170"/>
    <w:rsid w:val="00DF791C"/>
    <w:rsid w:val="00E0016B"/>
    <w:rsid w:val="00E0058D"/>
    <w:rsid w:val="00E00989"/>
    <w:rsid w:val="00E00B97"/>
    <w:rsid w:val="00E00E3C"/>
    <w:rsid w:val="00E00F86"/>
    <w:rsid w:val="00E027AA"/>
    <w:rsid w:val="00E02A21"/>
    <w:rsid w:val="00E056E7"/>
    <w:rsid w:val="00E10188"/>
    <w:rsid w:val="00E10FD8"/>
    <w:rsid w:val="00E121F6"/>
    <w:rsid w:val="00E12CC9"/>
    <w:rsid w:val="00E1506D"/>
    <w:rsid w:val="00E229B1"/>
    <w:rsid w:val="00E23BD9"/>
    <w:rsid w:val="00E24B6C"/>
    <w:rsid w:val="00E30CB5"/>
    <w:rsid w:val="00E32BB8"/>
    <w:rsid w:val="00E33D1C"/>
    <w:rsid w:val="00E35891"/>
    <w:rsid w:val="00E4632E"/>
    <w:rsid w:val="00E5305D"/>
    <w:rsid w:val="00E53B82"/>
    <w:rsid w:val="00E5456B"/>
    <w:rsid w:val="00E54B73"/>
    <w:rsid w:val="00E5772B"/>
    <w:rsid w:val="00E614BB"/>
    <w:rsid w:val="00E67197"/>
    <w:rsid w:val="00E731C1"/>
    <w:rsid w:val="00E73C50"/>
    <w:rsid w:val="00E75A5B"/>
    <w:rsid w:val="00E7659A"/>
    <w:rsid w:val="00E82782"/>
    <w:rsid w:val="00E85658"/>
    <w:rsid w:val="00E85766"/>
    <w:rsid w:val="00E94FEE"/>
    <w:rsid w:val="00E96C99"/>
    <w:rsid w:val="00EA2422"/>
    <w:rsid w:val="00EA2E24"/>
    <w:rsid w:val="00EA76ED"/>
    <w:rsid w:val="00EB2367"/>
    <w:rsid w:val="00EB4A8A"/>
    <w:rsid w:val="00EB6F9A"/>
    <w:rsid w:val="00EC036F"/>
    <w:rsid w:val="00EC0B53"/>
    <w:rsid w:val="00EC1CB2"/>
    <w:rsid w:val="00EC2A35"/>
    <w:rsid w:val="00EC3A58"/>
    <w:rsid w:val="00EC3FC9"/>
    <w:rsid w:val="00ED09AD"/>
    <w:rsid w:val="00ED1B80"/>
    <w:rsid w:val="00ED2756"/>
    <w:rsid w:val="00ED3B3E"/>
    <w:rsid w:val="00ED44A5"/>
    <w:rsid w:val="00ED69EF"/>
    <w:rsid w:val="00ED73D1"/>
    <w:rsid w:val="00EE0B0C"/>
    <w:rsid w:val="00EE1B8A"/>
    <w:rsid w:val="00EE1E76"/>
    <w:rsid w:val="00EE2AEB"/>
    <w:rsid w:val="00EE2FA2"/>
    <w:rsid w:val="00EE568B"/>
    <w:rsid w:val="00EE5A81"/>
    <w:rsid w:val="00EF04A0"/>
    <w:rsid w:val="00EF0DF8"/>
    <w:rsid w:val="00EF0F0D"/>
    <w:rsid w:val="00EF1592"/>
    <w:rsid w:val="00EF2E8D"/>
    <w:rsid w:val="00EF2EB9"/>
    <w:rsid w:val="00EF3F74"/>
    <w:rsid w:val="00F00FAA"/>
    <w:rsid w:val="00F01180"/>
    <w:rsid w:val="00F01EC2"/>
    <w:rsid w:val="00F0325A"/>
    <w:rsid w:val="00F05066"/>
    <w:rsid w:val="00F06130"/>
    <w:rsid w:val="00F1612A"/>
    <w:rsid w:val="00F202EA"/>
    <w:rsid w:val="00F23A17"/>
    <w:rsid w:val="00F23EFD"/>
    <w:rsid w:val="00F25357"/>
    <w:rsid w:val="00F257E3"/>
    <w:rsid w:val="00F26762"/>
    <w:rsid w:val="00F27E9D"/>
    <w:rsid w:val="00F31605"/>
    <w:rsid w:val="00F3269D"/>
    <w:rsid w:val="00F35EBD"/>
    <w:rsid w:val="00F36187"/>
    <w:rsid w:val="00F423E3"/>
    <w:rsid w:val="00F453B1"/>
    <w:rsid w:val="00F46A04"/>
    <w:rsid w:val="00F47C68"/>
    <w:rsid w:val="00F62C5F"/>
    <w:rsid w:val="00F62FBD"/>
    <w:rsid w:val="00F65FBD"/>
    <w:rsid w:val="00F6687E"/>
    <w:rsid w:val="00F70944"/>
    <w:rsid w:val="00F7138E"/>
    <w:rsid w:val="00F73C8D"/>
    <w:rsid w:val="00F76B14"/>
    <w:rsid w:val="00F76E6F"/>
    <w:rsid w:val="00F80FE6"/>
    <w:rsid w:val="00F82B58"/>
    <w:rsid w:val="00F86D88"/>
    <w:rsid w:val="00F86DEC"/>
    <w:rsid w:val="00F903A8"/>
    <w:rsid w:val="00F946A4"/>
    <w:rsid w:val="00FA0636"/>
    <w:rsid w:val="00FA0B12"/>
    <w:rsid w:val="00FA601F"/>
    <w:rsid w:val="00FA7CC3"/>
    <w:rsid w:val="00FB0101"/>
    <w:rsid w:val="00FB0670"/>
    <w:rsid w:val="00FB3E12"/>
    <w:rsid w:val="00FB4A63"/>
    <w:rsid w:val="00FB6609"/>
    <w:rsid w:val="00FC0212"/>
    <w:rsid w:val="00FC0B03"/>
    <w:rsid w:val="00FC1CA7"/>
    <w:rsid w:val="00FC68FD"/>
    <w:rsid w:val="00FD06DA"/>
    <w:rsid w:val="00FD101E"/>
    <w:rsid w:val="00FD13A4"/>
    <w:rsid w:val="00FD17D6"/>
    <w:rsid w:val="00FD383A"/>
    <w:rsid w:val="00FE0A95"/>
    <w:rsid w:val="00FE7D89"/>
    <w:rsid w:val="00FE7EDF"/>
    <w:rsid w:val="00FF08C7"/>
    <w:rsid w:val="00FF2A7D"/>
    <w:rsid w:val="00FF2BD5"/>
    <w:rsid w:val="00FF7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5EF"/>
    <w:rPr>
      <w:sz w:val="20"/>
      <w:szCs w:val="20"/>
    </w:rPr>
  </w:style>
  <w:style w:type="paragraph" w:styleId="Heading1">
    <w:name w:val="heading 1"/>
    <w:basedOn w:val="Normal"/>
    <w:next w:val="Normal"/>
    <w:link w:val="Heading1Char"/>
    <w:uiPriority w:val="9"/>
    <w:qFormat/>
    <w:rsid w:val="00C3322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3658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A3658A"/>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C3322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C3322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C3322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C3322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C3322F"/>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C3322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22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3658A"/>
    <w:rPr>
      <w:spacing w:val="15"/>
      <w:shd w:val="clear" w:color="auto" w:fill="DBE5F1" w:themeFill="accent1" w:themeFillTint="33"/>
    </w:rPr>
  </w:style>
  <w:style w:type="character" w:customStyle="1" w:styleId="Heading3Char">
    <w:name w:val="Heading 3 Char"/>
    <w:basedOn w:val="DefaultParagraphFont"/>
    <w:link w:val="Heading3"/>
    <w:uiPriority w:val="9"/>
    <w:rsid w:val="00A3658A"/>
    <w:rPr>
      <w:color w:val="243F60" w:themeColor="accent1" w:themeShade="7F"/>
      <w:spacing w:val="15"/>
    </w:rPr>
  </w:style>
  <w:style w:type="character" w:customStyle="1" w:styleId="Heading4Char">
    <w:name w:val="Heading 4 Char"/>
    <w:basedOn w:val="DefaultParagraphFont"/>
    <w:link w:val="Heading4"/>
    <w:uiPriority w:val="9"/>
    <w:rsid w:val="00C3322F"/>
    <w:rPr>
      <w:caps/>
      <w:color w:val="365F91" w:themeColor="accent1" w:themeShade="BF"/>
      <w:spacing w:val="10"/>
    </w:rPr>
  </w:style>
  <w:style w:type="character" w:customStyle="1" w:styleId="Heading5Char">
    <w:name w:val="Heading 5 Char"/>
    <w:basedOn w:val="DefaultParagraphFont"/>
    <w:link w:val="Heading5"/>
    <w:uiPriority w:val="9"/>
    <w:rsid w:val="00C3322F"/>
    <w:rPr>
      <w:caps/>
      <w:color w:val="365F91" w:themeColor="accent1" w:themeShade="BF"/>
      <w:spacing w:val="10"/>
    </w:rPr>
  </w:style>
  <w:style w:type="character" w:customStyle="1" w:styleId="Heading6Char">
    <w:name w:val="Heading 6 Char"/>
    <w:basedOn w:val="DefaultParagraphFont"/>
    <w:link w:val="Heading6"/>
    <w:uiPriority w:val="9"/>
    <w:rsid w:val="00C3322F"/>
    <w:rPr>
      <w:caps/>
      <w:color w:val="365F91" w:themeColor="accent1" w:themeShade="BF"/>
      <w:spacing w:val="10"/>
    </w:rPr>
  </w:style>
  <w:style w:type="character" w:customStyle="1" w:styleId="Heading7Char">
    <w:name w:val="Heading 7 Char"/>
    <w:basedOn w:val="DefaultParagraphFont"/>
    <w:link w:val="Heading7"/>
    <w:uiPriority w:val="9"/>
    <w:rsid w:val="00C3322F"/>
    <w:rPr>
      <w:caps/>
      <w:color w:val="365F91" w:themeColor="accent1" w:themeShade="BF"/>
      <w:spacing w:val="10"/>
    </w:rPr>
  </w:style>
  <w:style w:type="character" w:customStyle="1" w:styleId="Heading8Char">
    <w:name w:val="Heading 8 Char"/>
    <w:basedOn w:val="DefaultParagraphFont"/>
    <w:link w:val="Heading8"/>
    <w:uiPriority w:val="9"/>
    <w:rsid w:val="00C3322F"/>
    <w:rPr>
      <w:caps/>
      <w:spacing w:val="10"/>
      <w:sz w:val="18"/>
      <w:szCs w:val="18"/>
    </w:rPr>
  </w:style>
  <w:style w:type="character" w:customStyle="1" w:styleId="Heading9Char">
    <w:name w:val="Heading 9 Char"/>
    <w:basedOn w:val="DefaultParagraphFont"/>
    <w:link w:val="Heading9"/>
    <w:uiPriority w:val="9"/>
    <w:rsid w:val="00C3322F"/>
    <w:rPr>
      <w:i/>
      <w:caps/>
      <w:spacing w:val="10"/>
      <w:sz w:val="18"/>
      <w:szCs w:val="18"/>
    </w:rPr>
  </w:style>
  <w:style w:type="paragraph" w:styleId="Caption">
    <w:name w:val="caption"/>
    <w:basedOn w:val="Normal"/>
    <w:next w:val="Normal"/>
    <w:uiPriority w:val="35"/>
    <w:unhideWhenUsed/>
    <w:qFormat/>
    <w:rsid w:val="00C3322F"/>
    <w:rPr>
      <w:b/>
      <w:bCs/>
      <w:color w:val="365F91" w:themeColor="accent1" w:themeShade="BF"/>
      <w:sz w:val="16"/>
      <w:szCs w:val="16"/>
    </w:rPr>
  </w:style>
  <w:style w:type="paragraph" w:styleId="Title">
    <w:name w:val="Title"/>
    <w:basedOn w:val="Normal"/>
    <w:next w:val="Normal"/>
    <w:link w:val="TitleChar"/>
    <w:uiPriority w:val="10"/>
    <w:qFormat/>
    <w:rsid w:val="00C3322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3322F"/>
    <w:rPr>
      <w:caps/>
      <w:color w:val="4F81BD" w:themeColor="accent1"/>
      <w:spacing w:val="10"/>
      <w:kern w:val="28"/>
      <w:sz w:val="52"/>
      <w:szCs w:val="52"/>
    </w:rPr>
  </w:style>
  <w:style w:type="paragraph" w:styleId="Subtitle">
    <w:name w:val="Subtitle"/>
    <w:basedOn w:val="Normal"/>
    <w:next w:val="Normal"/>
    <w:link w:val="SubtitleChar"/>
    <w:uiPriority w:val="11"/>
    <w:qFormat/>
    <w:rsid w:val="00C3322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322F"/>
    <w:rPr>
      <w:caps/>
      <w:color w:val="595959" w:themeColor="text1" w:themeTint="A6"/>
      <w:spacing w:val="10"/>
      <w:sz w:val="24"/>
      <w:szCs w:val="24"/>
    </w:rPr>
  </w:style>
  <w:style w:type="character" w:styleId="Strong">
    <w:name w:val="Strong"/>
    <w:uiPriority w:val="22"/>
    <w:qFormat/>
    <w:rsid w:val="00C3322F"/>
    <w:rPr>
      <w:b/>
      <w:bCs/>
    </w:rPr>
  </w:style>
  <w:style w:type="character" w:styleId="Emphasis">
    <w:name w:val="Emphasis"/>
    <w:uiPriority w:val="20"/>
    <w:qFormat/>
    <w:rsid w:val="00C3322F"/>
    <w:rPr>
      <w:caps/>
      <w:color w:val="243F60" w:themeColor="accent1" w:themeShade="7F"/>
      <w:spacing w:val="5"/>
    </w:rPr>
  </w:style>
  <w:style w:type="paragraph" w:styleId="NoSpacing">
    <w:name w:val="No Spacing"/>
    <w:basedOn w:val="Normal"/>
    <w:link w:val="NoSpacingChar"/>
    <w:uiPriority w:val="1"/>
    <w:qFormat/>
    <w:rsid w:val="00C3322F"/>
    <w:pPr>
      <w:spacing w:before="0" w:after="0" w:line="240" w:lineRule="auto"/>
    </w:pPr>
  </w:style>
  <w:style w:type="character" w:customStyle="1" w:styleId="NoSpacingChar">
    <w:name w:val="No Spacing Char"/>
    <w:basedOn w:val="DefaultParagraphFont"/>
    <w:link w:val="NoSpacing"/>
    <w:uiPriority w:val="1"/>
    <w:rsid w:val="00C3322F"/>
    <w:rPr>
      <w:sz w:val="20"/>
      <w:szCs w:val="20"/>
    </w:rPr>
  </w:style>
  <w:style w:type="paragraph" w:styleId="ListParagraph">
    <w:name w:val="List Paragraph"/>
    <w:basedOn w:val="Normal"/>
    <w:uiPriority w:val="34"/>
    <w:qFormat/>
    <w:rsid w:val="00C3322F"/>
    <w:pPr>
      <w:ind w:left="720"/>
      <w:contextualSpacing/>
    </w:pPr>
  </w:style>
  <w:style w:type="paragraph" w:styleId="Quote">
    <w:name w:val="Quote"/>
    <w:basedOn w:val="Normal"/>
    <w:next w:val="Normal"/>
    <w:link w:val="QuoteChar"/>
    <w:uiPriority w:val="29"/>
    <w:qFormat/>
    <w:rsid w:val="00C3322F"/>
    <w:rPr>
      <w:i/>
      <w:iCs/>
    </w:rPr>
  </w:style>
  <w:style w:type="character" w:customStyle="1" w:styleId="QuoteChar">
    <w:name w:val="Quote Char"/>
    <w:basedOn w:val="DefaultParagraphFont"/>
    <w:link w:val="Quote"/>
    <w:uiPriority w:val="29"/>
    <w:rsid w:val="00C3322F"/>
    <w:rPr>
      <w:i/>
      <w:iCs/>
      <w:sz w:val="20"/>
      <w:szCs w:val="20"/>
    </w:rPr>
  </w:style>
  <w:style w:type="paragraph" w:styleId="IntenseQuote">
    <w:name w:val="Intense Quote"/>
    <w:basedOn w:val="Normal"/>
    <w:next w:val="Normal"/>
    <w:link w:val="IntenseQuoteChar"/>
    <w:uiPriority w:val="30"/>
    <w:qFormat/>
    <w:rsid w:val="00C3322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3322F"/>
    <w:rPr>
      <w:i/>
      <w:iCs/>
      <w:color w:val="4F81BD" w:themeColor="accent1"/>
      <w:sz w:val="20"/>
      <w:szCs w:val="20"/>
    </w:rPr>
  </w:style>
  <w:style w:type="character" w:styleId="SubtleEmphasis">
    <w:name w:val="Subtle Emphasis"/>
    <w:uiPriority w:val="19"/>
    <w:qFormat/>
    <w:rsid w:val="00C3322F"/>
    <w:rPr>
      <w:i/>
      <w:iCs/>
      <w:color w:val="243F60" w:themeColor="accent1" w:themeShade="7F"/>
    </w:rPr>
  </w:style>
  <w:style w:type="character" w:styleId="IntenseEmphasis">
    <w:name w:val="Intense Emphasis"/>
    <w:uiPriority w:val="21"/>
    <w:qFormat/>
    <w:rsid w:val="00C3322F"/>
    <w:rPr>
      <w:b/>
      <w:bCs/>
      <w:caps/>
      <w:color w:val="243F60" w:themeColor="accent1" w:themeShade="7F"/>
      <w:spacing w:val="10"/>
    </w:rPr>
  </w:style>
  <w:style w:type="character" w:styleId="SubtleReference">
    <w:name w:val="Subtle Reference"/>
    <w:uiPriority w:val="31"/>
    <w:qFormat/>
    <w:rsid w:val="00C3322F"/>
    <w:rPr>
      <w:b/>
      <w:bCs/>
      <w:color w:val="4F81BD" w:themeColor="accent1"/>
    </w:rPr>
  </w:style>
  <w:style w:type="character" w:styleId="IntenseReference">
    <w:name w:val="Intense Reference"/>
    <w:uiPriority w:val="32"/>
    <w:qFormat/>
    <w:rsid w:val="00C3322F"/>
    <w:rPr>
      <w:b/>
      <w:bCs/>
      <w:i/>
      <w:iCs/>
      <w:caps/>
      <w:color w:val="4F81BD" w:themeColor="accent1"/>
    </w:rPr>
  </w:style>
  <w:style w:type="character" w:styleId="BookTitle">
    <w:name w:val="Book Title"/>
    <w:uiPriority w:val="33"/>
    <w:qFormat/>
    <w:rsid w:val="00C3322F"/>
    <w:rPr>
      <w:b/>
      <w:bCs/>
      <w:i/>
      <w:iCs/>
      <w:spacing w:val="9"/>
    </w:rPr>
  </w:style>
  <w:style w:type="paragraph" w:styleId="TOCHeading">
    <w:name w:val="TOC Heading"/>
    <w:basedOn w:val="Heading1"/>
    <w:next w:val="Normal"/>
    <w:uiPriority w:val="39"/>
    <w:unhideWhenUsed/>
    <w:qFormat/>
    <w:rsid w:val="00C3322F"/>
    <w:pPr>
      <w:outlineLvl w:val="9"/>
    </w:pPr>
  </w:style>
  <w:style w:type="character" w:styleId="CommentReference">
    <w:name w:val="annotation reference"/>
    <w:basedOn w:val="DefaultParagraphFont"/>
    <w:uiPriority w:val="99"/>
    <w:semiHidden/>
    <w:unhideWhenUsed/>
    <w:rsid w:val="00261D3D"/>
    <w:rPr>
      <w:sz w:val="16"/>
      <w:szCs w:val="16"/>
    </w:rPr>
  </w:style>
  <w:style w:type="paragraph" w:styleId="CommentText">
    <w:name w:val="annotation text"/>
    <w:basedOn w:val="Normal"/>
    <w:link w:val="CommentTextChar"/>
    <w:uiPriority w:val="99"/>
    <w:semiHidden/>
    <w:unhideWhenUsed/>
    <w:rsid w:val="00261D3D"/>
    <w:pPr>
      <w:spacing w:line="240" w:lineRule="auto"/>
    </w:pPr>
  </w:style>
  <w:style w:type="character" w:customStyle="1" w:styleId="CommentTextChar">
    <w:name w:val="Comment Text Char"/>
    <w:basedOn w:val="DefaultParagraphFont"/>
    <w:link w:val="CommentText"/>
    <w:uiPriority w:val="99"/>
    <w:semiHidden/>
    <w:rsid w:val="00261D3D"/>
    <w:rPr>
      <w:sz w:val="20"/>
      <w:szCs w:val="20"/>
    </w:rPr>
  </w:style>
  <w:style w:type="paragraph" w:styleId="CommentSubject">
    <w:name w:val="annotation subject"/>
    <w:basedOn w:val="CommentText"/>
    <w:next w:val="CommentText"/>
    <w:link w:val="CommentSubjectChar"/>
    <w:uiPriority w:val="99"/>
    <w:semiHidden/>
    <w:unhideWhenUsed/>
    <w:rsid w:val="00261D3D"/>
    <w:rPr>
      <w:b/>
      <w:bCs/>
    </w:rPr>
  </w:style>
  <w:style w:type="character" w:customStyle="1" w:styleId="CommentSubjectChar">
    <w:name w:val="Comment Subject Char"/>
    <w:basedOn w:val="CommentTextChar"/>
    <w:link w:val="CommentSubject"/>
    <w:uiPriority w:val="99"/>
    <w:semiHidden/>
    <w:rsid w:val="00261D3D"/>
    <w:rPr>
      <w:b/>
      <w:bCs/>
      <w:sz w:val="20"/>
      <w:szCs w:val="20"/>
    </w:rPr>
  </w:style>
  <w:style w:type="paragraph" w:styleId="BalloonText">
    <w:name w:val="Balloon Text"/>
    <w:basedOn w:val="Normal"/>
    <w:link w:val="BalloonTextChar"/>
    <w:uiPriority w:val="99"/>
    <w:semiHidden/>
    <w:unhideWhenUsed/>
    <w:rsid w:val="00261D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D3D"/>
    <w:rPr>
      <w:rFonts w:ascii="Tahoma" w:hAnsi="Tahoma" w:cs="Tahoma"/>
      <w:sz w:val="16"/>
      <w:szCs w:val="16"/>
    </w:rPr>
  </w:style>
  <w:style w:type="paragraph" w:styleId="Header">
    <w:name w:val="header"/>
    <w:basedOn w:val="Normal"/>
    <w:link w:val="HeaderChar"/>
    <w:rsid w:val="0032135F"/>
    <w:pPr>
      <w:widowControl w:val="0"/>
      <w:tabs>
        <w:tab w:val="center" w:pos="4320"/>
        <w:tab w:val="right" w:pos="8640"/>
      </w:tabs>
      <w:spacing w:before="26" w:after="240" w:line="240" w:lineRule="atLeast"/>
      <w:ind w:right="115"/>
      <w:jc w:val="both"/>
    </w:pPr>
    <w:rPr>
      <w:rFonts w:ascii="Arial" w:eastAsia="Times New Roman" w:hAnsi="Arial" w:cs="Times New Roman"/>
      <w:sz w:val="22"/>
      <w:lang w:bidi="ar-SA"/>
    </w:rPr>
  </w:style>
  <w:style w:type="character" w:customStyle="1" w:styleId="HeaderChar">
    <w:name w:val="Header Char"/>
    <w:basedOn w:val="DefaultParagraphFont"/>
    <w:link w:val="Header"/>
    <w:rsid w:val="0032135F"/>
    <w:rPr>
      <w:rFonts w:ascii="Arial" w:eastAsia="Times New Roman" w:hAnsi="Arial" w:cs="Times New Roman"/>
      <w:szCs w:val="20"/>
      <w:lang w:bidi="ar-SA"/>
    </w:rPr>
  </w:style>
  <w:style w:type="paragraph" w:styleId="Footer">
    <w:name w:val="footer"/>
    <w:basedOn w:val="Normal"/>
    <w:link w:val="FooterChar"/>
    <w:rsid w:val="0032135F"/>
    <w:pPr>
      <w:widowControl w:val="0"/>
      <w:tabs>
        <w:tab w:val="center" w:pos="4320"/>
        <w:tab w:val="right" w:pos="8640"/>
      </w:tabs>
      <w:spacing w:before="26" w:after="240" w:line="240" w:lineRule="atLeast"/>
      <w:ind w:right="115"/>
      <w:jc w:val="both"/>
    </w:pPr>
    <w:rPr>
      <w:rFonts w:ascii="Arial" w:eastAsia="Times New Roman" w:hAnsi="Arial" w:cs="Times New Roman"/>
      <w:sz w:val="22"/>
      <w:lang w:bidi="ar-SA"/>
    </w:rPr>
  </w:style>
  <w:style w:type="character" w:customStyle="1" w:styleId="FooterChar">
    <w:name w:val="Footer Char"/>
    <w:basedOn w:val="DefaultParagraphFont"/>
    <w:link w:val="Footer"/>
    <w:rsid w:val="0032135F"/>
    <w:rPr>
      <w:rFonts w:ascii="Arial" w:eastAsia="Times New Roman" w:hAnsi="Arial" w:cs="Times New Roman"/>
      <w:szCs w:val="20"/>
      <w:lang w:bidi="ar-SA"/>
    </w:rPr>
  </w:style>
  <w:style w:type="paragraph" w:styleId="TOC1">
    <w:name w:val="toc 1"/>
    <w:basedOn w:val="Normal"/>
    <w:next w:val="Normal"/>
    <w:autoRedefine/>
    <w:uiPriority w:val="39"/>
    <w:unhideWhenUsed/>
    <w:rsid w:val="00F62C5F"/>
    <w:pPr>
      <w:spacing w:after="100"/>
    </w:pPr>
  </w:style>
  <w:style w:type="paragraph" w:styleId="TOC2">
    <w:name w:val="toc 2"/>
    <w:basedOn w:val="Normal"/>
    <w:next w:val="Normal"/>
    <w:autoRedefine/>
    <w:uiPriority w:val="39"/>
    <w:unhideWhenUsed/>
    <w:rsid w:val="00F62C5F"/>
    <w:pPr>
      <w:spacing w:after="100"/>
      <w:ind w:left="200"/>
    </w:pPr>
  </w:style>
  <w:style w:type="paragraph" w:styleId="TOC3">
    <w:name w:val="toc 3"/>
    <w:basedOn w:val="Normal"/>
    <w:next w:val="Normal"/>
    <w:autoRedefine/>
    <w:uiPriority w:val="39"/>
    <w:unhideWhenUsed/>
    <w:rsid w:val="00F62C5F"/>
    <w:pPr>
      <w:spacing w:after="100"/>
      <w:ind w:left="400"/>
    </w:pPr>
  </w:style>
  <w:style w:type="character" w:styleId="Hyperlink">
    <w:name w:val="Hyperlink"/>
    <w:basedOn w:val="DefaultParagraphFont"/>
    <w:uiPriority w:val="99"/>
    <w:unhideWhenUsed/>
    <w:rsid w:val="00F62C5F"/>
    <w:rPr>
      <w:color w:val="0000FF" w:themeColor="hyperlink"/>
      <w:u w:val="single"/>
    </w:rPr>
  </w:style>
  <w:style w:type="paragraph" w:customStyle="1" w:styleId="BodyBull1">
    <w:name w:val="BodyBull1"/>
    <w:basedOn w:val="Normal"/>
    <w:rsid w:val="00C20A4A"/>
    <w:pPr>
      <w:numPr>
        <w:numId w:val="1"/>
      </w:numPr>
      <w:spacing w:before="60" w:after="60" w:line="240" w:lineRule="atLeast"/>
      <w:ind w:right="115"/>
      <w:jc w:val="both"/>
    </w:pPr>
    <w:rPr>
      <w:rFonts w:ascii="Arial" w:eastAsia="Times New Roman" w:hAnsi="Arial" w:cs="Times New Roman"/>
      <w:iCs/>
      <w:lang w:bidi="ar-SA"/>
    </w:rPr>
  </w:style>
  <w:style w:type="paragraph" w:customStyle="1" w:styleId="BodyBull2">
    <w:name w:val="BodyBull2"/>
    <w:basedOn w:val="BodyBull1"/>
    <w:rsid w:val="007A4ABE"/>
    <w:pPr>
      <w:numPr>
        <w:numId w:val="2"/>
      </w:numPr>
    </w:pPr>
  </w:style>
  <w:style w:type="paragraph" w:customStyle="1" w:styleId="NumHeading1">
    <w:name w:val="Num Heading 1"/>
    <w:basedOn w:val="Heading1"/>
    <w:next w:val="Normal"/>
    <w:rsid w:val="001A06D5"/>
    <w:pPr>
      <w:numPr>
        <w:numId w:val="3"/>
      </w:numPr>
    </w:pPr>
    <w:rPr>
      <w:rFonts w:eastAsiaTheme="minorEastAsia"/>
    </w:rPr>
  </w:style>
  <w:style w:type="paragraph" w:customStyle="1" w:styleId="NumHeading2">
    <w:name w:val="Num Heading 2"/>
    <w:basedOn w:val="Heading2"/>
    <w:next w:val="Normal"/>
    <w:rsid w:val="001A06D5"/>
    <w:pPr>
      <w:tabs>
        <w:tab w:val="num" w:pos="794"/>
      </w:tabs>
      <w:ind w:left="794" w:hanging="794"/>
    </w:pPr>
    <w:rPr>
      <w:rFonts w:eastAsiaTheme="minorEastAsia"/>
      <w:caps/>
    </w:rPr>
  </w:style>
  <w:style w:type="paragraph" w:customStyle="1" w:styleId="HeadingAppendixOld">
    <w:name w:val="Heading Appendix Old"/>
    <w:basedOn w:val="Normal"/>
    <w:next w:val="Normal"/>
    <w:rsid w:val="001A06D5"/>
    <w:pPr>
      <w:keepNext/>
      <w:pageBreakBefore/>
      <w:numPr>
        <w:ilvl w:val="7"/>
        <w:numId w:val="3"/>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1A06D5"/>
    <w:pPr>
      <w:pageBreakBefore/>
      <w:numPr>
        <w:ilvl w:val="8"/>
        <w:numId w:val="3"/>
      </w:numPr>
      <w:spacing w:before="480"/>
      <w:outlineLvl w:val="8"/>
    </w:pPr>
    <w:rPr>
      <w:rFonts w:ascii="Arial Black" w:eastAsia="Arial Black" w:hAnsi="Arial Black" w:cs="Arial Black"/>
      <w:b/>
      <w:smallCaps/>
      <w:color w:val="333333"/>
      <w:sz w:val="32"/>
      <w:szCs w:val="32"/>
    </w:rPr>
  </w:style>
  <w:style w:type="paragraph" w:styleId="BodyText">
    <w:name w:val="Body Text"/>
    <w:basedOn w:val="Normal"/>
    <w:link w:val="BodyTextChar"/>
    <w:uiPriority w:val="99"/>
    <w:rsid w:val="0066042A"/>
    <w:pPr>
      <w:spacing w:before="0" w:after="0" w:line="240" w:lineRule="auto"/>
    </w:pPr>
    <w:rPr>
      <w:rFonts w:ascii="Arial" w:eastAsia="Times New Roman" w:hAnsi="Arial" w:cs="Times New Roman"/>
      <w:b/>
      <w:color w:val="800000"/>
      <w:sz w:val="22"/>
      <w:lang w:bidi="ar-SA"/>
    </w:rPr>
  </w:style>
  <w:style w:type="character" w:customStyle="1" w:styleId="BodyTextChar">
    <w:name w:val="Body Text Char"/>
    <w:basedOn w:val="DefaultParagraphFont"/>
    <w:link w:val="BodyText"/>
    <w:uiPriority w:val="99"/>
    <w:rsid w:val="0066042A"/>
    <w:rPr>
      <w:rFonts w:ascii="Arial" w:eastAsia="Times New Roman" w:hAnsi="Arial" w:cs="Times New Roman"/>
      <w:b/>
      <w:color w:val="800000"/>
      <w:szCs w:val="20"/>
      <w:lang w:bidi="ar-SA"/>
    </w:rPr>
  </w:style>
  <w:style w:type="paragraph" w:styleId="HTMLPreformatted">
    <w:name w:val="HTML Preformatted"/>
    <w:basedOn w:val="Normal"/>
    <w:link w:val="HTMLPreformattedChar"/>
    <w:uiPriority w:val="99"/>
    <w:unhideWhenUsed/>
    <w:rsid w:val="0082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821EAE"/>
    <w:rPr>
      <w:rFonts w:ascii="Courier New" w:eastAsia="Times New Roman" w:hAnsi="Courier New" w:cs="Courier New"/>
      <w:sz w:val="20"/>
      <w:szCs w:val="20"/>
      <w:lang w:bidi="ar-SA"/>
    </w:rPr>
  </w:style>
  <w:style w:type="character" w:customStyle="1" w:styleId="iTS-BulletedListBold">
    <w:name w:val="!iTS - Bulleted List Bold"/>
    <w:basedOn w:val="DefaultParagraphFont"/>
    <w:rsid w:val="000B49AD"/>
    <w:rPr>
      <w:rFonts w:ascii="Arial" w:hAnsi="Arial" w:cs="Arial"/>
      <w:b/>
      <w:sz w:val="18"/>
      <w:szCs w:val="18"/>
    </w:rPr>
  </w:style>
  <w:style w:type="paragraph" w:customStyle="1" w:styleId="iTS-BulletedList1">
    <w:name w:val="!iTS - Bulleted List 1"/>
    <w:basedOn w:val="Normal"/>
    <w:link w:val="iTS-BulletedList1Char"/>
    <w:rsid w:val="000B49AD"/>
    <w:pPr>
      <w:numPr>
        <w:numId w:val="4"/>
      </w:numPr>
      <w:spacing w:before="60" w:after="60" w:line="260" w:lineRule="exact"/>
    </w:pPr>
    <w:rPr>
      <w:rFonts w:ascii="Arial" w:eastAsia="Times New Roman" w:hAnsi="Arial" w:cs="Arial"/>
      <w:sz w:val="18"/>
      <w:szCs w:val="18"/>
      <w:lang w:bidi="ar-SA"/>
    </w:rPr>
  </w:style>
  <w:style w:type="character" w:customStyle="1" w:styleId="iTS-BulletedList1Char">
    <w:name w:val="!iTS - Bulleted List 1 Char"/>
    <w:basedOn w:val="DefaultParagraphFont"/>
    <w:link w:val="iTS-BulletedList1"/>
    <w:rsid w:val="000B49AD"/>
    <w:rPr>
      <w:rFonts w:ascii="Arial" w:eastAsia="Times New Roman" w:hAnsi="Arial" w:cs="Arial"/>
      <w:sz w:val="18"/>
      <w:szCs w:val="18"/>
      <w:lang w:bidi="ar-SA"/>
    </w:rPr>
  </w:style>
  <w:style w:type="paragraph" w:customStyle="1" w:styleId="Bullet1">
    <w:name w:val="Bullet 1"/>
    <w:basedOn w:val="ListBullet"/>
    <w:rsid w:val="004E55F2"/>
  </w:style>
  <w:style w:type="paragraph" w:styleId="ListBullet">
    <w:name w:val="List Bullet"/>
    <w:basedOn w:val="Normal"/>
    <w:autoRedefine/>
    <w:rsid w:val="004E55F2"/>
    <w:pPr>
      <w:numPr>
        <w:numId w:val="5"/>
      </w:numPr>
      <w:spacing w:before="0" w:after="120" w:line="280" w:lineRule="exact"/>
      <w:ind w:right="-360"/>
    </w:pPr>
    <w:rPr>
      <w:rFonts w:ascii="Arial" w:eastAsia="Times New Roman" w:hAnsi="Arial" w:cs="Arial"/>
      <w:lang w:bidi="ar-SA"/>
    </w:rPr>
  </w:style>
  <w:style w:type="paragraph" w:customStyle="1" w:styleId="TableBody">
    <w:name w:val="Table Body"/>
    <w:basedOn w:val="Normal"/>
    <w:rsid w:val="00641E1E"/>
    <w:pPr>
      <w:spacing w:before="40" w:after="40" w:line="240" w:lineRule="exact"/>
      <w:ind w:right="113"/>
    </w:pPr>
    <w:rPr>
      <w:rFonts w:ascii="Arial" w:eastAsia="Times New Roman" w:hAnsi="Arial" w:cs="Arial"/>
      <w:sz w:val="18"/>
      <w:lang w:bidi="ar-SA"/>
    </w:rPr>
  </w:style>
  <w:style w:type="paragraph" w:customStyle="1" w:styleId="TableBold">
    <w:name w:val="Table Bold"/>
    <w:basedOn w:val="TableBody"/>
    <w:rsid w:val="00641E1E"/>
    <w:rPr>
      <w:b/>
      <w:szCs w:val="18"/>
    </w:rPr>
  </w:style>
  <w:style w:type="table" w:styleId="TableGrid">
    <w:name w:val="Table Grid"/>
    <w:basedOn w:val="TableNormal"/>
    <w:rsid w:val="00641E1E"/>
    <w:pPr>
      <w:spacing w:before="0" w:after="120" w:line="280" w:lineRule="exact"/>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i w:val="0"/>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D9D9D9"/>
      </w:tcPr>
    </w:tblStylePr>
  </w:style>
  <w:style w:type="character" w:styleId="FollowedHyperlink">
    <w:name w:val="FollowedHyperlink"/>
    <w:basedOn w:val="DefaultParagraphFont"/>
    <w:uiPriority w:val="99"/>
    <w:semiHidden/>
    <w:unhideWhenUsed/>
    <w:rsid w:val="00CE6329"/>
    <w:rPr>
      <w:color w:val="800080" w:themeColor="followedHyperlink"/>
      <w:u w:val="single"/>
    </w:rPr>
  </w:style>
  <w:style w:type="paragraph" w:styleId="NormalWeb">
    <w:name w:val="Normal (Web)"/>
    <w:basedOn w:val="Normal"/>
    <w:uiPriority w:val="99"/>
    <w:semiHidden/>
    <w:unhideWhenUsed/>
    <w:rsid w:val="00CE632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text0">
    <w:name w:val="Bodytext"/>
    <w:basedOn w:val="Normal"/>
    <w:rsid w:val="005C3AF6"/>
    <w:pPr>
      <w:widowControl w:val="0"/>
      <w:spacing w:before="26" w:after="240" w:line="240" w:lineRule="atLeast"/>
      <w:ind w:left="1080" w:right="115"/>
      <w:jc w:val="both"/>
    </w:pPr>
    <w:rPr>
      <w:rFonts w:ascii="Arial" w:eastAsia="Times New Roman" w:hAnsi="Arial" w:cs="Times New Roman"/>
      <w:lang w:bidi="ar-SA"/>
    </w:rPr>
  </w:style>
  <w:style w:type="table" w:customStyle="1" w:styleId="LightList-Accent11">
    <w:name w:val="Light List - Accent 11"/>
    <w:basedOn w:val="TableNormal"/>
    <w:uiPriority w:val="61"/>
    <w:rsid w:val="00415A2E"/>
    <w:pPr>
      <w:spacing w:before="0" w:after="0" w:line="240" w:lineRule="auto"/>
    </w:pPr>
    <w:rPr>
      <w:lang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973E82"/>
    <w:rPr>
      <w:color w:val="808080"/>
    </w:rPr>
  </w:style>
  <w:style w:type="paragraph" w:customStyle="1" w:styleId="Default">
    <w:name w:val="Default"/>
    <w:rsid w:val="00A91FCB"/>
    <w:pPr>
      <w:autoSpaceDE w:val="0"/>
      <w:autoSpaceDN w:val="0"/>
      <w:adjustRightInd w:val="0"/>
      <w:spacing w:before="0" w:after="0" w:line="240" w:lineRule="auto"/>
    </w:pPr>
    <w:rPr>
      <w:rFonts w:ascii="Calibri" w:hAnsi="Calibri" w:cs="Calibri"/>
      <w:color w:val="00000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298574">
      <w:bodyDiv w:val="1"/>
      <w:marLeft w:val="0"/>
      <w:marRight w:val="0"/>
      <w:marTop w:val="0"/>
      <w:marBottom w:val="0"/>
      <w:divBdr>
        <w:top w:val="none" w:sz="0" w:space="0" w:color="auto"/>
        <w:left w:val="none" w:sz="0" w:space="0" w:color="auto"/>
        <w:bottom w:val="none" w:sz="0" w:space="0" w:color="auto"/>
        <w:right w:val="none" w:sz="0" w:space="0" w:color="auto"/>
      </w:divBdr>
    </w:div>
    <w:div w:id="384372578">
      <w:bodyDiv w:val="1"/>
      <w:marLeft w:val="0"/>
      <w:marRight w:val="0"/>
      <w:marTop w:val="0"/>
      <w:marBottom w:val="0"/>
      <w:divBdr>
        <w:top w:val="none" w:sz="0" w:space="0" w:color="auto"/>
        <w:left w:val="none" w:sz="0" w:space="0" w:color="auto"/>
        <w:bottom w:val="none" w:sz="0" w:space="0" w:color="auto"/>
        <w:right w:val="none" w:sz="0" w:space="0" w:color="auto"/>
      </w:divBdr>
      <w:divsChild>
        <w:div w:id="796096714">
          <w:marLeft w:val="0"/>
          <w:marRight w:val="0"/>
          <w:marTop w:val="0"/>
          <w:marBottom w:val="0"/>
          <w:divBdr>
            <w:top w:val="none" w:sz="0" w:space="10" w:color="auto"/>
            <w:left w:val="single" w:sz="6" w:space="0" w:color="BBBBBB"/>
            <w:bottom w:val="none" w:sz="0" w:space="0" w:color="auto"/>
            <w:right w:val="none" w:sz="0" w:space="0" w:color="auto"/>
          </w:divBdr>
          <w:divsChild>
            <w:div w:id="2056536133">
              <w:marLeft w:val="0"/>
              <w:marRight w:val="0"/>
              <w:marTop w:val="0"/>
              <w:marBottom w:val="0"/>
              <w:divBdr>
                <w:top w:val="none" w:sz="0" w:space="0" w:color="auto"/>
                <w:left w:val="none" w:sz="0" w:space="0" w:color="auto"/>
                <w:bottom w:val="none" w:sz="0" w:space="0" w:color="auto"/>
                <w:right w:val="none" w:sz="0" w:space="0" w:color="auto"/>
              </w:divBdr>
              <w:divsChild>
                <w:div w:id="853112954">
                  <w:marLeft w:val="0"/>
                  <w:marRight w:val="0"/>
                  <w:marTop w:val="0"/>
                  <w:marBottom w:val="0"/>
                  <w:divBdr>
                    <w:top w:val="none" w:sz="0" w:space="0" w:color="auto"/>
                    <w:left w:val="none" w:sz="0" w:space="0" w:color="auto"/>
                    <w:bottom w:val="none" w:sz="0" w:space="0" w:color="auto"/>
                    <w:right w:val="none" w:sz="0" w:space="0" w:color="auto"/>
                  </w:divBdr>
                  <w:divsChild>
                    <w:div w:id="13222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557931">
      <w:bodyDiv w:val="1"/>
      <w:marLeft w:val="0"/>
      <w:marRight w:val="0"/>
      <w:marTop w:val="0"/>
      <w:marBottom w:val="0"/>
      <w:divBdr>
        <w:top w:val="none" w:sz="0" w:space="0" w:color="auto"/>
        <w:left w:val="none" w:sz="0" w:space="0" w:color="auto"/>
        <w:bottom w:val="none" w:sz="0" w:space="0" w:color="auto"/>
        <w:right w:val="none" w:sz="0" w:space="0" w:color="auto"/>
      </w:divBdr>
      <w:divsChild>
        <w:div w:id="1973822403">
          <w:marLeft w:val="302"/>
          <w:marRight w:val="0"/>
          <w:marTop w:val="192"/>
          <w:marBottom w:val="0"/>
          <w:divBdr>
            <w:top w:val="none" w:sz="0" w:space="0" w:color="auto"/>
            <w:left w:val="none" w:sz="0" w:space="0" w:color="auto"/>
            <w:bottom w:val="none" w:sz="0" w:space="0" w:color="auto"/>
            <w:right w:val="none" w:sz="0" w:space="0" w:color="auto"/>
          </w:divBdr>
        </w:div>
        <w:div w:id="1904220977">
          <w:marLeft w:val="302"/>
          <w:marRight w:val="0"/>
          <w:marTop w:val="192"/>
          <w:marBottom w:val="0"/>
          <w:divBdr>
            <w:top w:val="none" w:sz="0" w:space="0" w:color="auto"/>
            <w:left w:val="none" w:sz="0" w:space="0" w:color="auto"/>
            <w:bottom w:val="none" w:sz="0" w:space="0" w:color="auto"/>
            <w:right w:val="none" w:sz="0" w:space="0" w:color="auto"/>
          </w:divBdr>
        </w:div>
        <w:div w:id="779300911">
          <w:marLeft w:val="302"/>
          <w:marRight w:val="0"/>
          <w:marTop w:val="192"/>
          <w:marBottom w:val="0"/>
          <w:divBdr>
            <w:top w:val="none" w:sz="0" w:space="0" w:color="auto"/>
            <w:left w:val="none" w:sz="0" w:space="0" w:color="auto"/>
            <w:bottom w:val="none" w:sz="0" w:space="0" w:color="auto"/>
            <w:right w:val="none" w:sz="0" w:space="0" w:color="auto"/>
          </w:divBdr>
        </w:div>
        <w:div w:id="75787255">
          <w:marLeft w:val="302"/>
          <w:marRight w:val="0"/>
          <w:marTop w:val="192"/>
          <w:marBottom w:val="0"/>
          <w:divBdr>
            <w:top w:val="none" w:sz="0" w:space="0" w:color="auto"/>
            <w:left w:val="none" w:sz="0" w:space="0" w:color="auto"/>
            <w:bottom w:val="none" w:sz="0" w:space="0" w:color="auto"/>
            <w:right w:val="none" w:sz="0" w:space="0" w:color="auto"/>
          </w:divBdr>
        </w:div>
      </w:divsChild>
    </w:div>
    <w:div w:id="474876678">
      <w:bodyDiv w:val="1"/>
      <w:marLeft w:val="0"/>
      <w:marRight w:val="0"/>
      <w:marTop w:val="0"/>
      <w:marBottom w:val="0"/>
      <w:divBdr>
        <w:top w:val="none" w:sz="0" w:space="0" w:color="auto"/>
        <w:left w:val="none" w:sz="0" w:space="0" w:color="auto"/>
        <w:bottom w:val="none" w:sz="0" w:space="0" w:color="auto"/>
        <w:right w:val="none" w:sz="0" w:space="0" w:color="auto"/>
      </w:divBdr>
      <w:divsChild>
        <w:div w:id="1424648704">
          <w:marLeft w:val="547"/>
          <w:marRight w:val="0"/>
          <w:marTop w:val="86"/>
          <w:marBottom w:val="0"/>
          <w:divBdr>
            <w:top w:val="none" w:sz="0" w:space="0" w:color="auto"/>
            <w:left w:val="none" w:sz="0" w:space="0" w:color="auto"/>
            <w:bottom w:val="none" w:sz="0" w:space="0" w:color="auto"/>
            <w:right w:val="none" w:sz="0" w:space="0" w:color="auto"/>
          </w:divBdr>
        </w:div>
        <w:div w:id="978417195">
          <w:marLeft w:val="547"/>
          <w:marRight w:val="0"/>
          <w:marTop w:val="86"/>
          <w:marBottom w:val="0"/>
          <w:divBdr>
            <w:top w:val="none" w:sz="0" w:space="0" w:color="auto"/>
            <w:left w:val="none" w:sz="0" w:space="0" w:color="auto"/>
            <w:bottom w:val="none" w:sz="0" w:space="0" w:color="auto"/>
            <w:right w:val="none" w:sz="0" w:space="0" w:color="auto"/>
          </w:divBdr>
        </w:div>
        <w:div w:id="1957055452">
          <w:marLeft w:val="547"/>
          <w:marRight w:val="0"/>
          <w:marTop w:val="86"/>
          <w:marBottom w:val="0"/>
          <w:divBdr>
            <w:top w:val="none" w:sz="0" w:space="0" w:color="auto"/>
            <w:left w:val="none" w:sz="0" w:space="0" w:color="auto"/>
            <w:bottom w:val="none" w:sz="0" w:space="0" w:color="auto"/>
            <w:right w:val="none" w:sz="0" w:space="0" w:color="auto"/>
          </w:divBdr>
        </w:div>
        <w:div w:id="1162157266">
          <w:marLeft w:val="547"/>
          <w:marRight w:val="0"/>
          <w:marTop w:val="86"/>
          <w:marBottom w:val="0"/>
          <w:divBdr>
            <w:top w:val="none" w:sz="0" w:space="0" w:color="auto"/>
            <w:left w:val="none" w:sz="0" w:space="0" w:color="auto"/>
            <w:bottom w:val="none" w:sz="0" w:space="0" w:color="auto"/>
            <w:right w:val="none" w:sz="0" w:space="0" w:color="auto"/>
          </w:divBdr>
        </w:div>
        <w:div w:id="833034027">
          <w:marLeft w:val="547"/>
          <w:marRight w:val="0"/>
          <w:marTop w:val="86"/>
          <w:marBottom w:val="0"/>
          <w:divBdr>
            <w:top w:val="none" w:sz="0" w:space="0" w:color="auto"/>
            <w:left w:val="none" w:sz="0" w:space="0" w:color="auto"/>
            <w:bottom w:val="none" w:sz="0" w:space="0" w:color="auto"/>
            <w:right w:val="none" w:sz="0" w:space="0" w:color="auto"/>
          </w:divBdr>
        </w:div>
        <w:div w:id="1533762921">
          <w:marLeft w:val="547"/>
          <w:marRight w:val="0"/>
          <w:marTop w:val="86"/>
          <w:marBottom w:val="0"/>
          <w:divBdr>
            <w:top w:val="none" w:sz="0" w:space="0" w:color="auto"/>
            <w:left w:val="none" w:sz="0" w:space="0" w:color="auto"/>
            <w:bottom w:val="none" w:sz="0" w:space="0" w:color="auto"/>
            <w:right w:val="none" w:sz="0" w:space="0" w:color="auto"/>
          </w:divBdr>
        </w:div>
      </w:divsChild>
    </w:div>
    <w:div w:id="511648301">
      <w:bodyDiv w:val="1"/>
      <w:marLeft w:val="0"/>
      <w:marRight w:val="0"/>
      <w:marTop w:val="0"/>
      <w:marBottom w:val="0"/>
      <w:divBdr>
        <w:top w:val="none" w:sz="0" w:space="0" w:color="auto"/>
        <w:left w:val="none" w:sz="0" w:space="0" w:color="auto"/>
        <w:bottom w:val="none" w:sz="0" w:space="0" w:color="auto"/>
        <w:right w:val="none" w:sz="0" w:space="0" w:color="auto"/>
      </w:divBdr>
      <w:divsChild>
        <w:div w:id="2061439505">
          <w:marLeft w:val="0"/>
          <w:marRight w:val="0"/>
          <w:marTop w:val="0"/>
          <w:marBottom w:val="0"/>
          <w:divBdr>
            <w:top w:val="none" w:sz="0" w:space="10" w:color="auto"/>
            <w:left w:val="single" w:sz="6" w:space="0" w:color="BBBBBB"/>
            <w:bottom w:val="none" w:sz="0" w:space="0" w:color="auto"/>
            <w:right w:val="none" w:sz="0" w:space="0" w:color="auto"/>
          </w:divBdr>
          <w:divsChild>
            <w:div w:id="1287934661">
              <w:marLeft w:val="0"/>
              <w:marRight w:val="0"/>
              <w:marTop w:val="0"/>
              <w:marBottom w:val="0"/>
              <w:divBdr>
                <w:top w:val="none" w:sz="0" w:space="0" w:color="auto"/>
                <w:left w:val="none" w:sz="0" w:space="0" w:color="auto"/>
                <w:bottom w:val="none" w:sz="0" w:space="0" w:color="auto"/>
                <w:right w:val="none" w:sz="0" w:space="0" w:color="auto"/>
              </w:divBdr>
              <w:divsChild>
                <w:div w:id="1759130629">
                  <w:marLeft w:val="0"/>
                  <w:marRight w:val="0"/>
                  <w:marTop w:val="0"/>
                  <w:marBottom w:val="0"/>
                  <w:divBdr>
                    <w:top w:val="none" w:sz="0" w:space="0" w:color="auto"/>
                    <w:left w:val="none" w:sz="0" w:space="0" w:color="auto"/>
                    <w:bottom w:val="none" w:sz="0" w:space="0" w:color="auto"/>
                    <w:right w:val="none" w:sz="0" w:space="0" w:color="auto"/>
                  </w:divBdr>
                  <w:divsChild>
                    <w:div w:id="14251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597624">
      <w:bodyDiv w:val="1"/>
      <w:marLeft w:val="0"/>
      <w:marRight w:val="0"/>
      <w:marTop w:val="0"/>
      <w:marBottom w:val="0"/>
      <w:divBdr>
        <w:top w:val="none" w:sz="0" w:space="0" w:color="auto"/>
        <w:left w:val="none" w:sz="0" w:space="0" w:color="auto"/>
        <w:bottom w:val="none" w:sz="0" w:space="0" w:color="auto"/>
        <w:right w:val="none" w:sz="0" w:space="0" w:color="auto"/>
      </w:divBdr>
      <w:divsChild>
        <w:div w:id="880632132">
          <w:marLeft w:val="0"/>
          <w:marRight w:val="0"/>
          <w:marTop w:val="0"/>
          <w:marBottom w:val="0"/>
          <w:divBdr>
            <w:top w:val="none" w:sz="0" w:space="10" w:color="auto"/>
            <w:left w:val="single" w:sz="6" w:space="0" w:color="BBBBBB"/>
            <w:bottom w:val="none" w:sz="0" w:space="0" w:color="auto"/>
            <w:right w:val="none" w:sz="0" w:space="0" w:color="auto"/>
          </w:divBdr>
          <w:divsChild>
            <w:div w:id="149372560">
              <w:marLeft w:val="0"/>
              <w:marRight w:val="0"/>
              <w:marTop w:val="0"/>
              <w:marBottom w:val="0"/>
              <w:divBdr>
                <w:top w:val="none" w:sz="0" w:space="0" w:color="auto"/>
                <w:left w:val="none" w:sz="0" w:space="0" w:color="auto"/>
                <w:bottom w:val="none" w:sz="0" w:space="0" w:color="auto"/>
                <w:right w:val="none" w:sz="0" w:space="0" w:color="auto"/>
              </w:divBdr>
              <w:divsChild>
                <w:div w:id="906919178">
                  <w:marLeft w:val="0"/>
                  <w:marRight w:val="0"/>
                  <w:marTop w:val="0"/>
                  <w:marBottom w:val="0"/>
                  <w:divBdr>
                    <w:top w:val="none" w:sz="0" w:space="0" w:color="auto"/>
                    <w:left w:val="none" w:sz="0" w:space="0" w:color="auto"/>
                    <w:bottom w:val="none" w:sz="0" w:space="0" w:color="auto"/>
                    <w:right w:val="none" w:sz="0" w:space="0" w:color="auto"/>
                  </w:divBdr>
                  <w:divsChild>
                    <w:div w:id="8703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10059">
      <w:bodyDiv w:val="1"/>
      <w:marLeft w:val="0"/>
      <w:marRight w:val="0"/>
      <w:marTop w:val="0"/>
      <w:marBottom w:val="0"/>
      <w:divBdr>
        <w:top w:val="none" w:sz="0" w:space="0" w:color="auto"/>
        <w:left w:val="none" w:sz="0" w:space="0" w:color="auto"/>
        <w:bottom w:val="none" w:sz="0" w:space="0" w:color="auto"/>
        <w:right w:val="none" w:sz="0" w:space="0" w:color="auto"/>
      </w:divBdr>
      <w:divsChild>
        <w:div w:id="439180095">
          <w:marLeft w:val="0"/>
          <w:marRight w:val="0"/>
          <w:marTop w:val="0"/>
          <w:marBottom w:val="0"/>
          <w:divBdr>
            <w:top w:val="none" w:sz="0" w:space="10" w:color="auto"/>
            <w:left w:val="single" w:sz="6" w:space="0" w:color="BBBBBB"/>
            <w:bottom w:val="none" w:sz="0" w:space="0" w:color="auto"/>
            <w:right w:val="none" w:sz="0" w:space="0" w:color="auto"/>
          </w:divBdr>
          <w:divsChild>
            <w:div w:id="886599949">
              <w:marLeft w:val="0"/>
              <w:marRight w:val="0"/>
              <w:marTop w:val="0"/>
              <w:marBottom w:val="0"/>
              <w:divBdr>
                <w:top w:val="none" w:sz="0" w:space="0" w:color="auto"/>
                <w:left w:val="none" w:sz="0" w:space="0" w:color="auto"/>
                <w:bottom w:val="none" w:sz="0" w:space="0" w:color="auto"/>
                <w:right w:val="none" w:sz="0" w:space="0" w:color="auto"/>
              </w:divBdr>
              <w:divsChild>
                <w:div w:id="1453936296">
                  <w:marLeft w:val="0"/>
                  <w:marRight w:val="0"/>
                  <w:marTop w:val="0"/>
                  <w:marBottom w:val="0"/>
                  <w:divBdr>
                    <w:top w:val="none" w:sz="0" w:space="0" w:color="auto"/>
                    <w:left w:val="none" w:sz="0" w:space="0" w:color="auto"/>
                    <w:bottom w:val="none" w:sz="0" w:space="0" w:color="auto"/>
                    <w:right w:val="none" w:sz="0" w:space="0" w:color="auto"/>
                  </w:divBdr>
                  <w:divsChild>
                    <w:div w:id="137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80033">
      <w:bodyDiv w:val="1"/>
      <w:marLeft w:val="0"/>
      <w:marRight w:val="0"/>
      <w:marTop w:val="0"/>
      <w:marBottom w:val="0"/>
      <w:divBdr>
        <w:top w:val="none" w:sz="0" w:space="0" w:color="auto"/>
        <w:left w:val="none" w:sz="0" w:space="0" w:color="auto"/>
        <w:bottom w:val="none" w:sz="0" w:space="0" w:color="auto"/>
        <w:right w:val="none" w:sz="0" w:space="0" w:color="auto"/>
      </w:divBdr>
    </w:div>
    <w:div w:id="769473437">
      <w:bodyDiv w:val="1"/>
      <w:marLeft w:val="0"/>
      <w:marRight w:val="0"/>
      <w:marTop w:val="0"/>
      <w:marBottom w:val="0"/>
      <w:divBdr>
        <w:top w:val="none" w:sz="0" w:space="0" w:color="auto"/>
        <w:left w:val="none" w:sz="0" w:space="0" w:color="auto"/>
        <w:bottom w:val="none" w:sz="0" w:space="0" w:color="auto"/>
        <w:right w:val="none" w:sz="0" w:space="0" w:color="auto"/>
      </w:divBdr>
    </w:div>
    <w:div w:id="976763055">
      <w:bodyDiv w:val="1"/>
      <w:marLeft w:val="0"/>
      <w:marRight w:val="0"/>
      <w:marTop w:val="0"/>
      <w:marBottom w:val="0"/>
      <w:divBdr>
        <w:top w:val="none" w:sz="0" w:space="0" w:color="auto"/>
        <w:left w:val="none" w:sz="0" w:space="0" w:color="auto"/>
        <w:bottom w:val="none" w:sz="0" w:space="0" w:color="auto"/>
        <w:right w:val="none" w:sz="0" w:space="0" w:color="auto"/>
      </w:divBdr>
    </w:div>
    <w:div w:id="1018509059">
      <w:bodyDiv w:val="1"/>
      <w:marLeft w:val="0"/>
      <w:marRight w:val="0"/>
      <w:marTop w:val="0"/>
      <w:marBottom w:val="0"/>
      <w:divBdr>
        <w:top w:val="none" w:sz="0" w:space="0" w:color="auto"/>
        <w:left w:val="none" w:sz="0" w:space="0" w:color="auto"/>
        <w:bottom w:val="none" w:sz="0" w:space="0" w:color="auto"/>
        <w:right w:val="none" w:sz="0" w:space="0" w:color="auto"/>
      </w:divBdr>
    </w:div>
    <w:div w:id="1032655120">
      <w:bodyDiv w:val="1"/>
      <w:marLeft w:val="0"/>
      <w:marRight w:val="0"/>
      <w:marTop w:val="0"/>
      <w:marBottom w:val="0"/>
      <w:divBdr>
        <w:top w:val="none" w:sz="0" w:space="0" w:color="auto"/>
        <w:left w:val="none" w:sz="0" w:space="0" w:color="auto"/>
        <w:bottom w:val="none" w:sz="0" w:space="0" w:color="auto"/>
        <w:right w:val="none" w:sz="0" w:space="0" w:color="auto"/>
      </w:divBdr>
    </w:div>
    <w:div w:id="1060784269">
      <w:bodyDiv w:val="1"/>
      <w:marLeft w:val="0"/>
      <w:marRight w:val="0"/>
      <w:marTop w:val="0"/>
      <w:marBottom w:val="0"/>
      <w:divBdr>
        <w:top w:val="none" w:sz="0" w:space="0" w:color="auto"/>
        <w:left w:val="none" w:sz="0" w:space="0" w:color="auto"/>
        <w:bottom w:val="none" w:sz="0" w:space="0" w:color="auto"/>
        <w:right w:val="none" w:sz="0" w:space="0" w:color="auto"/>
      </w:divBdr>
    </w:div>
    <w:div w:id="1218278100">
      <w:bodyDiv w:val="1"/>
      <w:marLeft w:val="0"/>
      <w:marRight w:val="0"/>
      <w:marTop w:val="0"/>
      <w:marBottom w:val="0"/>
      <w:divBdr>
        <w:top w:val="none" w:sz="0" w:space="0" w:color="auto"/>
        <w:left w:val="none" w:sz="0" w:space="0" w:color="auto"/>
        <w:bottom w:val="none" w:sz="0" w:space="0" w:color="auto"/>
        <w:right w:val="none" w:sz="0" w:space="0" w:color="auto"/>
      </w:divBdr>
    </w:div>
    <w:div w:id="1294288077">
      <w:bodyDiv w:val="1"/>
      <w:marLeft w:val="0"/>
      <w:marRight w:val="0"/>
      <w:marTop w:val="0"/>
      <w:marBottom w:val="0"/>
      <w:divBdr>
        <w:top w:val="none" w:sz="0" w:space="0" w:color="auto"/>
        <w:left w:val="none" w:sz="0" w:space="0" w:color="auto"/>
        <w:bottom w:val="none" w:sz="0" w:space="0" w:color="auto"/>
        <w:right w:val="none" w:sz="0" w:space="0" w:color="auto"/>
      </w:divBdr>
    </w:div>
    <w:div w:id="1421755702">
      <w:bodyDiv w:val="1"/>
      <w:marLeft w:val="0"/>
      <w:marRight w:val="0"/>
      <w:marTop w:val="0"/>
      <w:marBottom w:val="0"/>
      <w:divBdr>
        <w:top w:val="none" w:sz="0" w:space="0" w:color="auto"/>
        <w:left w:val="none" w:sz="0" w:space="0" w:color="auto"/>
        <w:bottom w:val="none" w:sz="0" w:space="0" w:color="auto"/>
        <w:right w:val="none" w:sz="0" w:space="0" w:color="auto"/>
      </w:divBdr>
    </w:div>
    <w:div w:id="1572039424">
      <w:bodyDiv w:val="1"/>
      <w:marLeft w:val="0"/>
      <w:marRight w:val="0"/>
      <w:marTop w:val="0"/>
      <w:marBottom w:val="0"/>
      <w:divBdr>
        <w:top w:val="none" w:sz="0" w:space="0" w:color="auto"/>
        <w:left w:val="none" w:sz="0" w:space="0" w:color="auto"/>
        <w:bottom w:val="none" w:sz="0" w:space="0" w:color="auto"/>
        <w:right w:val="none" w:sz="0" w:space="0" w:color="auto"/>
      </w:divBdr>
    </w:div>
    <w:div w:id="1601329808">
      <w:bodyDiv w:val="1"/>
      <w:marLeft w:val="0"/>
      <w:marRight w:val="0"/>
      <w:marTop w:val="0"/>
      <w:marBottom w:val="0"/>
      <w:divBdr>
        <w:top w:val="none" w:sz="0" w:space="0" w:color="auto"/>
        <w:left w:val="none" w:sz="0" w:space="0" w:color="auto"/>
        <w:bottom w:val="none" w:sz="0" w:space="0" w:color="auto"/>
        <w:right w:val="none" w:sz="0" w:space="0" w:color="auto"/>
      </w:divBdr>
    </w:div>
    <w:div w:id="1832334650">
      <w:bodyDiv w:val="1"/>
      <w:marLeft w:val="0"/>
      <w:marRight w:val="0"/>
      <w:marTop w:val="0"/>
      <w:marBottom w:val="0"/>
      <w:divBdr>
        <w:top w:val="none" w:sz="0" w:space="0" w:color="auto"/>
        <w:left w:val="none" w:sz="0" w:space="0" w:color="auto"/>
        <w:bottom w:val="none" w:sz="0" w:space="0" w:color="auto"/>
        <w:right w:val="none" w:sz="0" w:space="0" w:color="auto"/>
      </w:divBdr>
      <w:divsChild>
        <w:div w:id="10879529">
          <w:marLeft w:val="0"/>
          <w:marRight w:val="0"/>
          <w:marTop w:val="0"/>
          <w:marBottom w:val="0"/>
          <w:divBdr>
            <w:top w:val="none" w:sz="0" w:space="10" w:color="auto"/>
            <w:left w:val="single" w:sz="6" w:space="0" w:color="BBBBBB"/>
            <w:bottom w:val="none" w:sz="0" w:space="0" w:color="auto"/>
            <w:right w:val="none" w:sz="0" w:space="0" w:color="auto"/>
          </w:divBdr>
          <w:divsChild>
            <w:div w:id="1039165601">
              <w:marLeft w:val="0"/>
              <w:marRight w:val="0"/>
              <w:marTop w:val="0"/>
              <w:marBottom w:val="0"/>
              <w:divBdr>
                <w:top w:val="none" w:sz="0" w:space="0" w:color="auto"/>
                <w:left w:val="none" w:sz="0" w:space="0" w:color="auto"/>
                <w:bottom w:val="none" w:sz="0" w:space="0" w:color="auto"/>
                <w:right w:val="none" w:sz="0" w:space="0" w:color="auto"/>
              </w:divBdr>
              <w:divsChild>
                <w:div w:id="324481963">
                  <w:marLeft w:val="0"/>
                  <w:marRight w:val="0"/>
                  <w:marTop w:val="0"/>
                  <w:marBottom w:val="0"/>
                  <w:divBdr>
                    <w:top w:val="none" w:sz="0" w:space="0" w:color="auto"/>
                    <w:left w:val="none" w:sz="0" w:space="0" w:color="auto"/>
                    <w:bottom w:val="none" w:sz="0" w:space="0" w:color="auto"/>
                    <w:right w:val="none" w:sz="0" w:space="0" w:color="auto"/>
                  </w:divBdr>
                  <w:divsChild>
                    <w:div w:id="2572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73182">
      <w:bodyDiv w:val="1"/>
      <w:marLeft w:val="0"/>
      <w:marRight w:val="0"/>
      <w:marTop w:val="0"/>
      <w:marBottom w:val="0"/>
      <w:divBdr>
        <w:top w:val="none" w:sz="0" w:space="0" w:color="auto"/>
        <w:left w:val="none" w:sz="0" w:space="0" w:color="auto"/>
        <w:bottom w:val="none" w:sz="0" w:space="0" w:color="auto"/>
        <w:right w:val="none" w:sz="0" w:space="0" w:color="auto"/>
      </w:divBdr>
    </w:div>
    <w:div w:id="1951741765">
      <w:bodyDiv w:val="1"/>
      <w:marLeft w:val="0"/>
      <w:marRight w:val="0"/>
      <w:marTop w:val="0"/>
      <w:marBottom w:val="0"/>
      <w:divBdr>
        <w:top w:val="none" w:sz="0" w:space="0" w:color="auto"/>
        <w:left w:val="none" w:sz="0" w:space="0" w:color="auto"/>
        <w:bottom w:val="none" w:sz="0" w:space="0" w:color="auto"/>
        <w:right w:val="none" w:sz="0" w:space="0" w:color="auto"/>
      </w:divBdr>
    </w:div>
    <w:div w:id="1975257258">
      <w:bodyDiv w:val="1"/>
      <w:marLeft w:val="0"/>
      <w:marRight w:val="0"/>
      <w:marTop w:val="0"/>
      <w:marBottom w:val="0"/>
      <w:divBdr>
        <w:top w:val="none" w:sz="0" w:space="0" w:color="auto"/>
        <w:left w:val="none" w:sz="0" w:space="0" w:color="auto"/>
        <w:bottom w:val="none" w:sz="0" w:space="0" w:color="auto"/>
        <w:right w:val="none" w:sz="0" w:space="0" w:color="auto"/>
      </w:divBdr>
    </w:div>
    <w:div w:id="20218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5B976A9F88424A89A4A0396DF748A3" ma:contentTypeVersion="7" ma:contentTypeDescription="Create a new document." ma:contentTypeScope="" ma:versionID="0654241c07b89a53ebd70778ad15450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91173-811E-4B4B-98E1-3F160944D9F3}">
  <ds:schemaRefs>
    <ds:schemaRef ds:uri="http://schemas.microsoft.com/office/2006/metadata/properties"/>
  </ds:schemaRefs>
</ds:datastoreItem>
</file>

<file path=customXml/itemProps2.xml><?xml version="1.0" encoding="utf-8"?>
<ds:datastoreItem xmlns:ds="http://schemas.openxmlformats.org/officeDocument/2006/customXml" ds:itemID="{7C8DB855-6237-4031-832E-11324E0D34DE}">
  <ds:schemaRefs>
    <ds:schemaRef ds:uri="http://schemas.microsoft.com/sharepoint/v3/contenttype/forms"/>
  </ds:schemaRefs>
</ds:datastoreItem>
</file>

<file path=customXml/itemProps3.xml><?xml version="1.0" encoding="utf-8"?>
<ds:datastoreItem xmlns:ds="http://schemas.openxmlformats.org/officeDocument/2006/customXml" ds:itemID="{44388555-CEE6-4325-B71B-ABA34410F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54D0015-8A72-4F2E-A2A7-169947CA1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Third party Tool Application Development</vt:lpstr>
    </vt:vector>
  </TitlesOfParts>
  <Company>Cognizant</Company>
  <LinksUpToDate>false</LinksUpToDate>
  <CharactersWithSpaces>6645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Third party Tool Application Development</dc:title>
  <dc:creator>Satish Dama</dc:creator>
  <cp:lastModifiedBy>191676</cp:lastModifiedBy>
  <cp:revision>4</cp:revision>
  <dcterms:created xsi:type="dcterms:W3CDTF">2011-07-14T11:51:00Z</dcterms:created>
  <dcterms:modified xsi:type="dcterms:W3CDTF">2011-07-14T12:17:00Z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0x010100275B976A9F88424A89A4A0396DF748A3</vt:lpwstr>
  </property>
</Properties>
</file>