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وَلِلسَّیَّارَةِ ۚ وَحُرِّمَ عَلَیْكُمْ صَیْدُ الْبَرِّ مَا دُمْتُمْ حُرُمًا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الَّذِیْۤ اِلَیْهِ تُحْشَرُوْنَ ۟ جَعَلَ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الْكَعْبَةَ الْبَیْتَ الْحَرَامَ قِیٰمًا لِّلنَّاسِ وَالشَّهْرَ الْحَرَامَ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وَالْهَدْیَ وَالْقَلَآىِٕدَ ؕ ذٰلِكَ لِتَعْلَمُوْۤا اَنَّ اللّٰهَ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وَمَا فِی الْاَرْضِ وَاَنَّ اللّٰهَ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عَلِیْمٌ ۟ اِعْلَمُوْۤا اَنَّ اللّٰهَ شَدِیْدُ الْعِقَابِ وَاَنَّ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غَفُوْرٌ رَّحِیْمٌ ۟ؕ مَا عَلَی الرَّسُوْلِ اِلَّا الْبَلٰغُ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مَا تُبْدُوْنَ وَمَا تَكْتُمُوْنَ ۟ قُلْ لَّا یَسْتَوِی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الْخَبِیْثُ وَالطَّیِّبُ وَلَوْ اَعْجَبَكَ كَثْرَةُ الْخَبِیْثِ ۚ فَاتَّقُوا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یٰۤاُولِی الْاَلْبَابِ لَعَلَّكُمْ تُفْلِحُوْنَ ۟۠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لَا تَسْـَٔلُوْا عَنْ اَشْیَآءَ اِنْ تُبْدَ لَكُمْ تَسُؤْكُمْ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تَسْـَٔلُوْا عَنْهَا حِیْنَ یُنَزَّلُ الْقُرْاٰنُ تُبْدَ لَكُمْ ؕ عَفَا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عَنْهَا ؕ وَاللّٰهُ غَفُوْرٌ حَلِیْمٌ ۟ قَدْ سَاَلَهَا قَوْمٌ مِّنْ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