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كُنْتُمْ تَزْعُمُوْنَ ۟ ثُمَّ لَمْ تَكُنْ فِتْنَتُهُمْ اِلَّاۤ اَنْ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وَاللّٰهِ رَبِّنَا مَا كُنَّا مُشْرِكِیْنَ ۟ اُنْظُرْ كَیْفَ كَذَبُوْا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اَنْفُسِهِمْ وَضَلَّ عَنْهُمْ مَّا كَانُوْا یَفْتَرُوْنَ ۟ وَمِنْهُمْ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یَّسْتَمِعُ اِلَیْكَ ۚ وَجَعَلْنَا عَلٰی قُلُوْبِهِمْ اَكِنَّةً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یَّفْقَهُوْهُ وَفِیْۤ اٰذَانِهِمْ وَقْرًا ؕ وَاِنْ یَّرَوْا كُلَّ اٰیَةٍ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یُؤْمِنُوْا بِهَا ؕ حَتّٰۤی اِذَا جَآءُوْكَ یُجَادِلُوْنَكَ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كَفَرُوْۤا اِنْ هٰذَاۤ اِلَّاۤ اَسَاطِیْرُ الْاَوَّلِیْنَ ۟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یَنْهَوْنَ عَنْهُ وَیَنْـَٔوْنَ عَنْهُ ۚ وَاِنْ یُّهْلِكُوْنَ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اَنْفُسَهُمْ وَمَا یَشْعُرُوْنَ ۟ وَلَوْ تَرٰۤی اِذْ وُقِفُوْا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النَّارِ فَقَالُوْا یٰلَیْتَنَا نُرَدُّ وَلَا نُكَذِّبَ بِاٰیٰتِ رَبِّنَا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وَنَكُوْنَ مِنَ الْمُؤْمِنِیْنَ ۟ بَلْ بَدَا لَهُمْ مَّا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یُخْفُوْنَ مِنْ قَبْلُ ؕ وَلَوْ رُدُّوْا لَعَادُوْا لِمَا نُهُوْا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وَاِنَّهُمْ لَكٰذِبُوْنَ ۟ وَقَالُوْۤا اِنْ هِیَ اِلَّا حَیَاتُنَا الدُّنْیَا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