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ظَلَمُوْا بِعَذَابٍۭ بَىِٕیْسٍ بِمَا كَانُوْا یَفْسُقُوْنَ ۟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عَتَوْا عَنْ مَّا نُهُوْا عَنْهُ قُلْنَا لَهُمْ 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قِرَدَةً خٰسِىِٕیْنَ ۟ وَاِذْ تَاَذَّنَ رَبُّكَ لَیَبْعَثَنَّ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اِلٰی یَوْمِ الْقِیٰمَةِ مَنْ یَّسُوْمُهُمْ سُوْٓءَ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الْعَذَابِ ؕ اِنَّ رَبَّكَ لَسَرِیْعُ الْعِقَابِ ۖۚ وَاِنَّهٗ لَغَفُوْرٌ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۟ وَقَطَّعْنٰهُمْ فِی الْاَرْضِ اُمَمًا ۚ مِنْهُمُ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الصّٰلِحُوْنَ وَمِنْهُمْ دُوْنَ ذٰلِكَ ؗ وَبَلَوْنٰهُمْ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بِالْحَسَنٰتِ وَالسَّیِّاٰتِ لَعَلَّهُمْ یَرْجِعُوْنَ ۟ فَخَلَفَ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بَعْدِهِمْ خَلْفٌ وَّرِثُوا الْكِتٰبَ یَاْخُذُوْنَ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عَرَضَ هٰذَا الْاَدْنٰی وَیَقُوْلُوْنَ سَیُغْفَرُ لَنَا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یَّاْتِهِمْ عَرَضٌ مِّثْلُهٗ یَاْخُذُوْهُ ؕ اَلَمْ یُؤْخَذْ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مِّیْثَاقُ الْكِتٰبِ اَنْ لَّا یَقُوْلُوْا عَلَی اللّٰهِ اِلَّا الْحَقَّ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وَدَرَسُوْا مَا فِیْهِ ؕ وَالدَّارُ الْاٰخِرَةُ خَیْرٌ لِّلَّذِیْنَ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