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دُوْنِ اللّٰهِ شُرَكَآءَ ؕ اِنْ یَّتَّبِعُوْنَ اِلَّا الظَّنَّ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هُمْ اِلَّا یَخْرُصُوْنَ ۟ هُوَ الَّذِیْ جَعَلَ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الَّیْلَ لِتَسْكُنُوْا فِیْهِ وَالنَّهَارَ مُبْصِرًا ؕ اِنَّ فِیْ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لَاٰیٰتٍ لِّقَوْمٍ یَّسْمَعُوْنَ ۟ قَالُوا اتَّخَذَ اللّٰهُ وَلَدًا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سُبْحٰنَهٗ ؕ هُوَ الْغَنِیُّ ؕ لَهٗ مَا فِی السَّمٰوٰتِ وَمَا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ؕ اِنْ عِنْدَكُمْ مِّنْ سُلْطٰنٍ بِهٰذَا ؕ اَتَقُوْلُوْنَ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مَا لَا تَعْلَمُوْنَ ۟ قُلْ اِنَّ الَّذِیْنَ یَفْتَرُوْنَ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الْكَذِبَ لَا یُفْلِحُوْنَ ۟ؕ مَتَاعٌ فِی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اِلَیْنَا مَرْجِعُهُمْ ثُمَّ نُذِیْقُهُمُ الْعَذَابَ الشَّدِیْدَ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كَانُوْا یَكْفُرُوْنَ ۟۠ وَاتْلُ عَلَیْهِمْ نَبَاَ نُوْحٍ ۘ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لِقَوْمِهٖ یٰقَوْمِ اِنْ كَانَ كَبُرَ عَلَیْكُمْ مَّقَامِیْ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وَتَذْكِیْرِیْ بِاٰیٰتِ اللّٰهِ فَعَلَی اللّٰهِ تَوَكَّلْتُ فَاَجْمِعُوْۤا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اَمْرَكُمْ وَشُرَكَآءَكُمْ ثُمَّ لَا یَكُنْ اَمْرُكُمْ عَلَیْكُمْ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