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كَمْ اَنْۢبَتْنَا فِیْهَا مِنْ كُلِّ زَوْجٍ كَرِیْمٍ ۟ اِنَّ 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لَاٰیَةً ؕ وَمَا كَانَ اَكْثَرُهُمْ مُّؤْمِنِیْنَ ۟ وَاِنَّ رَبَّكَ لَهُوَ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الرَّحِیْمُ ۟۠ وَاِذْ نَادٰی رَبُّكَ مُوْسٰۤی اَنِ ائْتِ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الظّٰلِمِیْنَ ۟ۙ قَوْمَ فِرْعَوْنَ ؕ اَلَا یَتَّقُوْنَ ۟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اِنِّیْۤ اَخَافُ اَنْ یُّكَذِّبُوْنِ ۟ؕ وَیَضِیْقُ صَدْرِیْ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یَنْطَلِقُ لِسَانِیْ فَاَرْسِلْ اِلٰی هٰرُوْنَ ۟ وَلَهُمْ عَلَیَّ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ذَنْۢبٌ فَاَخَافُ اَنْ یَّقْتُلُوْنِ ۟ۚۖ قَالَ كَلَّا ۚ فَاذْهَبَا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بِاٰیٰتِنَاۤ اِنَّا مَعَكُمْ مُّسْتَمِعُوْنَ ۟ فَاْتِیَا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فَقُوْلَاۤ اِنَّا رَسُوْلُ رَبِّ الْعٰلَمِیْنَ ۟ۙ اَنْ اَرْسِلْ مَعَنَا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۟ؕ قَالَ اَلَمْ نُرَبِّكَ فِیْنَا وَلِیْدًا وَّلَبِثْتَ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فِیْنَا مِنْ عُمُرِكَ سِنِیْنَ ۟ۙ وَفَعَلْتَ فَعْلَتَكَ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فَعَلْتَ وَاَنْتَ مِنَ الْكٰفِرِیْنَ ۟ قَالَ فَعَلْتُهَاۤ 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وَّاَنَا مِنَ الضَّآلِّیْنَ ۟ؕ فَفَرَرْتُ مِنْكُمْ لَمَّا خِفْتُكُمْ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