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اِنِّیْۤ اَخَافُ اَنْ یُّكَذِّبُوْنِ ۟ قَالَ سَنَشُدُّ عَضُدَكَ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بِاَخِیْكَ وَنَجْعَلُ لَكُمَا سُلْطٰنًا فَلَا یَصِلُوْنَ اِلَیْكُمَا ۛۚ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بِاٰیٰتِنَاۤ ۛۚ اَنْتُمَا وَمَنِ اتَّبَعَكُمَا الْغٰلِبُوْنَ ۟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مُّوْسٰی بِاٰیٰتِنَا بَیِّنٰتٍ قَالُوْا مَا هٰذَاۤ اِلَّا سِحْرٌ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مُّفْتَرًی وَّمَا سَمِعْنَا بِهٰذَا فِیْۤ اٰبَآىِٕنَا الْاَوَّلِیْنَ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مُوْسٰی رَبِّیْۤ اَعْلَمُ بِمَنْ جَآءَ بِالْهُدٰی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عِنْدِهٖ وَمَنْ تَكُوْنُ لَهٗ عَاقِبَةُ الدَّارِ ؕ اِنَّهٗ لَا یُفْلِحُ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۟ وَقَالَ فِرْعَوْنُ یٰۤاَیُّهَا الْمَلَاُ مَا عَلِمْتُ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مِّنْ اِلٰهٍ غَیْرِیْ ۚ فَاَوْقِدْ لِیْ یٰهَامٰنُ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الطِّیْنِ فَاجْعَلْ لِّیْ صَرْحًا لَّعَلِّیْۤ اَطَّلِعُ اِلٰۤی اِلٰهِ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ۙ وَاِنِّیْ لَاَظُنُّهٗ مِنَ الْكٰذِبِیْنَ ۟ وَاسْتَكْبَرَ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وَجُنُوْدُهٗ فِی الْاَرْضِ بِغَیْرِ الْحَقِّ وَظَنُّوْۤا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اِلَیْنَا لَا یُرْجَعُوْنَ ۟ فَاَخَذْنٰهُ وَجُنُوْدَهٗ فَنَبَذْنٰهُمْ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