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ذٰلِكَ خَیْرٌ لِّلَّذِیْنَ یُرِیْدُوْنَ وَجْهَ اللّٰهِ ؗ وَاُولٰٓىِٕكَ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هُمُ الْمُفْلِحُوْنَ ۟ وَمَاۤ اٰتَیْتُمْ مِّنْ رِّبًا لِّیَرْبُوَاۡ فِیْۤ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اَمْوَالِ النَّاسِ فَلَا یَرْبُوْا عِنْدَ اللّٰهِ ۚ وَمَاۤ اٰتَیْتُمْ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زَكٰوةٍ تُرِیْدُوْنَ وَجْهَ اللّٰهِ فَاُولٰٓىِٕكَ 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الْمُضْعِفُوْنَ ۟ اَللّٰهُ الَّذِیْ خَلَقَكُمْ ثُمَّ رَزَقَكُمْ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یُمِیْتُكُمْ ثُمَّ یُحْیِیْكُمْ ؕ هَلْ مِنْ شُرَكَآىِٕكُمْ مَّنْ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یَّفْعَلُ مِنْ ذٰلِكُمْ مِّنْ شَیْءٍ ؕ سُبْحٰنَهٗ وَتَعٰلٰى عَمَّا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یُشْرِكُوْنَ ۟۠ ظَهَرَ الْفَسَادُ فِی الْبَرِّ وَالْبَحْرِ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كَسَبَتْ اَیْدِی النَّاسِ لِیُذِیْقَهُمْ بَعْضَ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عَمِلُوْا لَعَلَّهُمْ یَرْجِعُوْنَ ۟ قُلْ سِیْرُوْا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فَانْظُرُوْا كَیْفَ كَانَ عَاقِبَةُ الَّذِیْنَ مِنْ قَبْلُ ؕ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اَكْثَرُهُمْ مُّشْرِكِیْنَ ۟ فَاَقِمْ وَجْهَكَ لِلدِّیْنِ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الْقَیِّمِ مِنْ قَبْلِ اَنْ یَّاْتِیَ یَوْمٌ لَّا مَرَدَّ لَهٗ مِنَ اللّٰهِ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