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الدُّنْیَا وَلَا فِی الْاٰخِرَةِ وَاَنَّ مَرَدَّنَاۤ اِلَی اللّٰهِ وَاَنَّ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الْمُسْرِفِیْنَ هُمْ اَصْحٰبُ النَّارِ ۟ فَسَتَذْكُرُوْنَ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اَقُوْلُ لَكُمْ ؕ وَاُفَوِّضُ اَمْرِیْۤ اِلَی اللّٰهِ ؕ اِنَّ اللّٰهَ بَصِیْرٌ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بِالْعِبَادِ ۟ فَوَقٰىهُ اللّٰهُ سَیِّاٰتِ مَا مَكَرُوْا وَحَاقَ بِاٰلِ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سُوْٓءُ الْعَذَابِ ۟ۚ اَلنَّارُ یُعْرَضُوْنَ عَلَیْهَا غُدُوًّا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وَّعَشِیًّا ۚ وَیَوْمَ تَقُوْمُ السَّاعَةُ ۫ اَدْخِلُوْۤا اٰلَ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اَشَدَّ الْعَذَابِ ۟ وَاِذْ یَتَحَآجُّوْنَ فِی النَّارِ فَیَقُوْلُ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الضُّعَفٰٓؤُا لِلَّذِیْنَ اسْتَكْبَرُوْۤا اِنَّا كُنَّا لَكُمْ تَبَعًا فَهَلْ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مُّغْنُوْنَ عَنَّا نَصِیْبًا مِّنَ النَّارِ ۟ قَالَ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اسْتَكْبَرُوْۤا اِنَّا كُلٌّ فِیْهَاۤ ۙ اِنَّ اللّٰهَ قَدْ حَكَمَ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الْعِبَادِ ۟ وَقَالَ الَّذِیْنَ فِی النَّارِ لِخَزَنَةِ جَهَنَّمَ ادْعُوْا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رَبَّكُمْ یُخَفِّفْ عَنَّا یَوْمًا مِّنَ الْعَذَابِ ۟ قَالُوْۤا اَوَلَمْ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تَكُ تَاْتِیْكُمْ رُسُلُكُمْ بِالْبَیِّنٰتِ ؕ قَالُوْا بَلٰی ؕ قَالُوْا فَادْعُوْا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