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وَنَحْنُ نُسَبِّحُ بِحَمْدِكَ وَنُقَدِّسُ لَكَ ؕ قَالَ اِنِّیْۤ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تَعْلَمُوْنَ ۟ وَعَلَّمَ اٰدَمَ الْاَسْمَآءَ كُلَّهَا ثُمَّ عَرَضَهُمْ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الْمَلٰٓىِٕكَةِ ۙ فَقَالَ اَنْۢبِـُٔوْنِیْ بِاَسْمَآءِ هٰۤؤُلَآءِ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۟ قَالُوْا سُبْحٰنَكَ لَا عِلْمَ لَنَاۤ اِلَّا مَا عَلَّمْتَنَا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اَنْتَ الْعَلِیْمُ الْحَكِیْمُ ۟ قَالَ یٰۤاٰدَمُ اَنْۢبِئْهُمْ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بِاَسْمَآىِٕهِمْ ۚ فَلَمَّاۤ اَنْۢبَاَهُمْ بِاَسْمَآىِٕهِمْ ۙ قَالَ اَلَمْ اَقُلْ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اَعْلَمُ غَیْبَ السَّمٰوٰتِ وَالْاَرْضِ ۙ وَاَعْلَمُ مَا تُبْدُوْنَ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كُنْتُمْ تَكْتُمُوْنَ ۟ وَاِذْ قُلْنَا لِلْمَلٰٓىِٕكَةِ اسْجُدُوْا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لِاٰدَمَ فَسَجَدُوْۤا اِلَّاۤ اِبْلِیْسَ ؕ اَبٰی وَاسْتَكْبَرَ ؗۗ وَكَانَ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۟ وَقُلْنَا یٰۤاٰدَمُ اسْكُنْ اَنْتَ وَزَوْجُكَ الْجَنَّةَ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وَكُلَا مِنْهَا رَغَدًا حَیْثُ شِئْتُمَا ۪ وَلَا تَقْرَبَا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الشَّجَرَةَ فَتَكُوْنَا مِنَ الظّٰلِمِیْنَ ۟ فَاَزَلَّهُمَا الشَّیْطٰنُ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عَنْهَا فَاَخْرَجَهُمَا مِمَّا كَانَا فِیْهِ ۪ وَقُلْنَا اهْبِطُوْا بَعْضُكُمْ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